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0F06" w:rsidRPr="00042A39" w:rsidRDefault="00140F06">
      <w:pPr>
        <w:bidi w:val="0"/>
        <w:jc w:val="left"/>
        <w:rPr>
          <w:rFonts w:ascii="David" w:hAnsi="David"/>
          <w:rtl/>
        </w:rPr>
      </w:pPr>
    </w:p>
    <w:p w:rsidR="00140F06" w:rsidRPr="00042A39" w:rsidRDefault="00140F06" w:rsidP="00140F06">
      <w:pPr>
        <w:bidi w:val="0"/>
        <w:rPr>
          <w:rFonts w:ascii="David" w:hAnsi="David"/>
          <w:rtl/>
        </w:rPr>
      </w:pPr>
    </w:p>
    <w:p w:rsidR="00140F06" w:rsidRPr="00042A39" w:rsidRDefault="00140F06" w:rsidP="00140F06">
      <w:pPr>
        <w:bidi w:val="0"/>
        <w:rPr>
          <w:rFonts w:ascii="David" w:hAnsi="David"/>
          <w:rtl/>
        </w:rPr>
      </w:pPr>
    </w:p>
    <w:p w:rsidR="00140F06" w:rsidRPr="004A4FD6" w:rsidRDefault="00140F06" w:rsidP="00140F06">
      <w:pPr>
        <w:bidi w:val="0"/>
        <w:rPr>
          <w:rFonts w:ascii="David" w:hAnsi="David"/>
          <w:rtl/>
        </w:rPr>
      </w:pPr>
      <w:r w:rsidRPr="004A4FD6">
        <w:rPr>
          <w:rFonts w:ascii="David" w:hAnsi="David"/>
          <w:noProof/>
          <w:rtl/>
        </w:rPr>
        <w:drawing>
          <wp:anchor distT="0" distB="0" distL="114300" distR="114300" simplePos="0" relativeHeight="251660288" behindDoc="1" locked="0" layoutInCell="1" allowOverlap="1" wp14:anchorId="69C8036C" wp14:editId="39382AB7">
            <wp:simplePos x="0" y="0"/>
            <wp:positionH relativeFrom="column">
              <wp:posOffset>1596740</wp:posOffset>
            </wp:positionH>
            <wp:positionV relativeFrom="paragraph">
              <wp:posOffset>81434</wp:posOffset>
            </wp:positionV>
            <wp:extent cx="2713990" cy="1307465"/>
            <wp:effectExtent l="0" t="0" r="0" b="6985"/>
            <wp:wrapSquare wrapText="bothSides"/>
            <wp:docPr id="5" name="תמונה 1" descr="mismach be 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 be ma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13990" cy="13074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bidi w:val="0"/>
        <w:rPr>
          <w:rFonts w:ascii="David" w:hAnsi="David"/>
          <w:rtl/>
        </w:rPr>
      </w:pPr>
    </w:p>
    <w:p w:rsidR="00140F06" w:rsidRPr="004A4FD6" w:rsidRDefault="00140F06" w:rsidP="00140F06">
      <w:pPr>
        <w:tabs>
          <w:tab w:val="left" w:pos="5267"/>
        </w:tabs>
        <w:bidi w:val="0"/>
        <w:jc w:val="left"/>
        <w:rPr>
          <w:rFonts w:ascii="David" w:hAnsi="David"/>
          <w:rtl/>
        </w:rPr>
      </w:pPr>
      <w:r w:rsidRPr="004A4FD6">
        <w:rPr>
          <w:rFonts w:ascii="David" w:hAnsi="David"/>
        </w:rPr>
        <w:tab/>
      </w:r>
    </w:p>
    <w:p w:rsidR="00140F06" w:rsidRPr="004A4FD6" w:rsidRDefault="00140F06" w:rsidP="00140F06">
      <w:pPr>
        <w:bidi w:val="0"/>
        <w:jc w:val="left"/>
        <w:rPr>
          <w:rFonts w:ascii="David" w:hAnsi="David"/>
          <w:rtl/>
        </w:rPr>
      </w:pPr>
    </w:p>
    <w:p w:rsidR="00140F06" w:rsidRPr="004A4FD6" w:rsidRDefault="00140F06" w:rsidP="00140F06">
      <w:pPr>
        <w:bidi w:val="0"/>
        <w:jc w:val="left"/>
        <w:rPr>
          <w:rFonts w:ascii="David" w:hAnsi="David"/>
          <w:rtl/>
        </w:rPr>
      </w:pPr>
    </w:p>
    <w:p w:rsidR="00E24AA7" w:rsidRPr="004A4FD6" w:rsidRDefault="00E24AA7" w:rsidP="00E24AA7">
      <w:pPr>
        <w:bidi w:val="0"/>
        <w:jc w:val="left"/>
        <w:rPr>
          <w:rFonts w:ascii="David" w:hAnsi="David"/>
          <w:rtl/>
        </w:rPr>
      </w:pPr>
    </w:p>
    <w:p w:rsidR="00E24AA7" w:rsidRPr="004A4FD6" w:rsidRDefault="00E24AA7" w:rsidP="00E24AA7">
      <w:pPr>
        <w:bidi w:val="0"/>
        <w:jc w:val="left"/>
        <w:rPr>
          <w:rFonts w:ascii="David" w:hAnsi="David"/>
          <w:sz w:val="32"/>
          <w:szCs w:val="32"/>
          <w:rtl/>
        </w:rPr>
      </w:pPr>
    </w:p>
    <w:p w:rsidR="00E24AA7" w:rsidRPr="004A4FD6" w:rsidRDefault="00E24AA7" w:rsidP="00E24AA7">
      <w:pPr>
        <w:pStyle w:val="af1"/>
        <w:tabs>
          <w:tab w:val="clear" w:pos="4153"/>
          <w:tab w:val="center" w:pos="4173"/>
        </w:tabs>
        <w:jc w:val="center"/>
        <w:rPr>
          <w:rFonts w:ascii="David" w:hAnsi="David"/>
          <w:b/>
          <w:bCs/>
          <w:sz w:val="32"/>
          <w:szCs w:val="48"/>
          <w:rtl/>
        </w:rPr>
      </w:pPr>
      <w:bookmarkStart w:id="0" w:name="_Hlk528833535"/>
      <w:r w:rsidRPr="004A4FD6">
        <w:rPr>
          <w:rFonts w:ascii="David" w:hAnsi="David"/>
          <w:b/>
          <w:bCs/>
          <w:sz w:val="32"/>
          <w:szCs w:val="48"/>
          <w:rtl/>
        </w:rPr>
        <w:t>מדינת ישראל</w:t>
      </w:r>
    </w:p>
    <w:p w:rsidR="00E24AA7" w:rsidRPr="004A4FD6" w:rsidRDefault="00E24AA7" w:rsidP="00E24AA7">
      <w:pPr>
        <w:pStyle w:val="af1"/>
        <w:tabs>
          <w:tab w:val="clear" w:pos="4153"/>
          <w:tab w:val="center" w:pos="4173"/>
        </w:tabs>
        <w:spacing w:line="360" w:lineRule="auto"/>
        <w:jc w:val="center"/>
        <w:rPr>
          <w:rFonts w:ascii="David" w:hAnsi="David"/>
          <w:b/>
          <w:bCs/>
          <w:sz w:val="32"/>
          <w:szCs w:val="48"/>
          <w:rtl/>
        </w:rPr>
      </w:pPr>
      <w:r w:rsidRPr="004A4FD6">
        <w:rPr>
          <w:rFonts w:ascii="David" w:hAnsi="David"/>
          <w:b/>
          <w:bCs/>
          <w:sz w:val="32"/>
          <w:szCs w:val="48"/>
          <w:rtl/>
        </w:rPr>
        <w:t xml:space="preserve">משרד האוצר </w:t>
      </w:r>
      <w:r w:rsidRPr="004A4FD6">
        <w:rPr>
          <w:rFonts w:ascii="David" w:hAnsi="David" w:hint="cs"/>
          <w:b/>
          <w:bCs/>
          <w:sz w:val="32"/>
          <w:szCs w:val="48"/>
          <w:rtl/>
        </w:rPr>
        <w:t>-</w:t>
      </w:r>
      <w:r w:rsidRPr="004A4FD6">
        <w:rPr>
          <w:rFonts w:ascii="David" w:hAnsi="David"/>
          <w:b/>
          <w:bCs/>
          <w:sz w:val="32"/>
          <w:szCs w:val="48"/>
          <w:rtl/>
        </w:rPr>
        <w:t xml:space="preserve"> החשב הכללי</w:t>
      </w:r>
    </w:p>
    <w:p w:rsidR="00E24AA7" w:rsidRPr="004A4FD6" w:rsidRDefault="00E24AA7" w:rsidP="00E24AA7">
      <w:pPr>
        <w:pStyle w:val="af1"/>
        <w:tabs>
          <w:tab w:val="clear" w:pos="4153"/>
          <w:tab w:val="center" w:pos="4173"/>
        </w:tabs>
        <w:spacing w:line="360" w:lineRule="auto"/>
        <w:jc w:val="center"/>
        <w:rPr>
          <w:rFonts w:ascii="David" w:hAnsi="David"/>
          <w:b/>
          <w:bCs/>
          <w:sz w:val="32"/>
          <w:szCs w:val="48"/>
          <w:rtl/>
        </w:rPr>
      </w:pPr>
      <w:r w:rsidRPr="004A4FD6">
        <w:rPr>
          <w:rFonts w:ascii="David" w:hAnsi="David"/>
          <w:b/>
          <w:bCs/>
          <w:sz w:val="32"/>
          <w:szCs w:val="48"/>
          <w:rtl/>
        </w:rPr>
        <w:t>חטיבת נכסים, רכש ולוגיסטיקה</w:t>
      </w:r>
    </w:p>
    <w:p w:rsidR="00E24AA7" w:rsidRPr="004A4FD6" w:rsidRDefault="00E24AA7" w:rsidP="00E24AA7">
      <w:pPr>
        <w:pStyle w:val="af1"/>
        <w:tabs>
          <w:tab w:val="clear" w:pos="4153"/>
          <w:tab w:val="center" w:pos="4173"/>
        </w:tabs>
        <w:spacing w:line="360" w:lineRule="auto"/>
        <w:jc w:val="center"/>
        <w:rPr>
          <w:rFonts w:ascii="David" w:hAnsi="David"/>
          <w:b/>
          <w:bCs/>
          <w:sz w:val="32"/>
          <w:szCs w:val="48"/>
          <w:rtl/>
        </w:rPr>
      </w:pPr>
      <w:r w:rsidRPr="004A4FD6">
        <w:rPr>
          <w:rFonts w:ascii="David" w:hAnsi="David"/>
          <w:b/>
          <w:bCs/>
          <w:sz w:val="32"/>
          <w:szCs w:val="48"/>
          <w:rtl/>
        </w:rPr>
        <w:t>מינהל הדיור הממשלתי</w:t>
      </w:r>
    </w:p>
    <w:bookmarkEnd w:id="0"/>
    <w:p w:rsidR="00E24AA7" w:rsidRPr="004A4FD6" w:rsidRDefault="00E24AA7" w:rsidP="00E24AA7">
      <w:pPr>
        <w:pStyle w:val="af1"/>
        <w:tabs>
          <w:tab w:val="clear" w:pos="4153"/>
          <w:tab w:val="center" w:pos="4173"/>
        </w:tabs>
        <w:spacing w:line="480" w:lineRule="auto"/>
        <w:jc w:val="center"/>
        <w:rPr>
          <w:rFonts w:ascii="David" w:hAnsi="David"/>
          <w:b/>
          <w:bCs/>
          <w:sz w:val="32"/>
          <w:szCs w:val="48"/>
          <w:rtl/>
        </w:rPr>
      </w:pPr>
    </w:p>
    <w:p w:rsidR="00E24AA7" w:rsidRPr="004A4FD6" w:rsidRDefault="00E24AA7" w:rsidP="00E24AA7">
      <w:pPr>
        <w:pStyle w:val="af1"/>
        <w:tabs>
          <w:tab w:val="clear" w:pos="4153"/>
          <w:tab w:val="center" w:pos="4173"/>
        </w:tabs>
        <w:spacing w:line="480" w:lineRule="auto"/>
        <w:jc w:val="center"/>
        <w:rPr>
          <w:rFonts w:ascii="David" w:hAnsi="David"/>
          <w:b/>
          <w:bCs/>
          <w:sz w:val="32"/>
          <w:szCs w:val="48"/>
          <w:rtl/>
        </w:rPr>
      </w:pPr>
    </w:p>
    <w:p w:rsidR="00E24AA7" w:rsidRPr="004A4FD6" w:rsidRDefault="00E24AA7" w:rsidP="00E24AA7">
      <w:pPr>
        <w:pStyle w:val="af1"/>
        <w:tabs>
          <w:tab w:val="clear" w:pos="4153"/>
          <w:tab w:val="center" w:pos="4173"/>
        </w:tabs>
        <w:spacing w:line="360" w:lineRule="auto"/>
        <w:jc w:val="center"/>
        <w:rPr>
          <w:rFonts w:ascii="David" w:hAnsi="David"/>
          <w:b/>
          <w:bCs/>
          <w:sz w:val="32"/>
          <w:szCs w:val="48"/>
          <w:rtl/>
        </w:rPr>
      </w:pPr>
      <w:r w:rsidRPr="004A4FD6">
        <w:rPr>
          <w:rFonts w:ascii="David" w:hAnsi="David"/>
          <w:b/>
          <w:bCs/>
          <w:sz w:val="32"/>
          <w:szCs w:val="48"/>
          <w:rtl/>
        </w:rPr>
        <w:t>חוזה ניהול, תפעול ותחזוקה</w:t>
      </w:r>
    </w:p>
    <w:p w:rsidR="00E24AA7" w:rsidRPr="004A4FD6" w:rsidRDefault="00E24AA7" w:rsidP="00E24AA7">
      <w:pPr>
        <w:pStyle w:val="af1"/>
        <w:tabs>
          <w:tab w:val="clear" w:pos="4153"/>
          <w:tab w:val="center" w:pos="4173"/>
        </w:tabs>
        <w:spacing w:line="360" w:lineRule="auto"/>
        <w:jc w:val="center"/>
        <w:rPr>
          <w:rFonts w:ascii="David" w:hAnsi="David"/>
          <w:b/>
          <w:bCs/>
          <w:sz w:val="32"/>
          <w:szCs w:val="48"/>
          <w:rtl/>
        </w:rPr>
      </w:pPr>
      <w:r w:rsidRPr="004A4FD6">
        <w:rPr>
          <w:rFonts w:ascii="David" w:hAnsi="David"/>
          <w:b/>
          <w:bCs/>
          <w:sz w:val="32"/>
          <w:szCs w:val="48"/>
          <w:rtl/>
        </w:rPr>
        <w:t xml:space="preserve">למבנה בשכירות </w:t>
      </w:r>
    </w:p>
    <w:p w:rsidR="00E24AA7" w:rsidRPr="004A4FD6" w:rsidRDefault="00E24AA7" w:rsidP="00E24AA7">
      <w:pPr>
        <w:pStyle w:val="af1"/>
        <w:tabs>
          <w:tab w:val="clear" w:pos="4153"/>
          <w:tab w:val="center" w:pos="4251"/>
        </w:tabs>
        <w:spacing w:line="480" w:lineRule="auto"/>
        <w:ind w:firstLine="707"/>
        <w:jc w:val="center"/>
        <w:rPr>
          <w:rFonts w:ascii="David" w:hAnsi="David"/>
          <w:b/>
          <w:bCs/>
          <w:szCs w:val="32"/>
          <w:rtl/>
        </w:rPr>
      </w:pPr>
    </w:p>
    <w:p w:rsidR="00140F06" w:rsidRPr="004A4FD6" w:rsidRDefault="00140F06" w:rsidP="00140F06">
      <w:pPr>
        <w:bidi w:val="0"/>
        <w:jc w:val="left"/>
        <w:rPr>
          <w:rFonts w:ascii="David" w:hAnsi="David"/>
        </w:rPr>
      </w:pPr>
      <w:r w:rsidRPr="004A4FD6">
        <w:rPr>
          <w:rFonts w:ascii="David" w:hAnsi="David"/>
          <w:rtl/>
        </w:rPr>
        <w:br w:type="page"/>
      </w:r>
    </w:p>
    <w:p w:rsidR="00BD64E1" w:rsidRPr="004A4FD6" w:rsidRDefault="00140F06" w:rsidP="00A534F8">
      <w:pPr>
        <w:pStyle w:val="af6"/>
        <w:spacing w:line="360" w:lineRule="auto"/>
        <w:rPr>
          <w:rFonts w:ascii="David" w:hAnsi="David"/>
          <w:sz w:val="24"/>
          <w:szCs w:val="24"/>
          <w:rtl/>
        </w:rPr>
      </w:pPr>
      <w:r w:rsidRPr="004A4FD6">
        <w:rPr>
          <w:rFonts w:ascii="David" w:hAnsi="David"/>
          <w:sz w:val="28"/>
          <w:szCs w:val="28"/>
          <w:rtl/>
        </w:rPr>
        <w:lastRenderedPageBreak/>
        <w:t>תוכן עניינים</w:t>
      </w:r>
    </w:p>
    <w:sdt>
      <w:sdtPr>
        <w:rPr>
          <w:rFonts w:ascii="David" w:eastAsia="Times New Roman" w:hAnsi="David" w:cs="David"/>
          <w:color w:val="auto"/>
          <w:sz w:val="24"/>
          <w:szCs w:val="24"/>
          <w:lang w:bidi="he-IL"/>
        </w:rPr>
        <w:id w:val="371348457"/>
        <w:docPartObj>
          <w:docPartGallery w:val="Table of Contents"/>
          <w:docPartUnique/>
        </w:docPartObj>
      </w:sdtPr>
      <w:sdtEndPr>
        <w:rPr>
          <w:b/>
          <w:bCs/>
          <w:noProof/>
          <w:rtl/>
        </w:rPr>
      </w:sdtEndPr>
      <w:sdtContent>
        <w:p w:rsidR="00F3096B" w:rsidRPr="004A4FD6" w:rsidRDefault="00F3096B" w:rsidP="00F3096B">
          <w:pPr>
            <w:pStyle w:val="affb"/>
            <w:rPr>
              <w:rFonts w:ascii="David" w:hAnsi="David" w:cs="David"/>
            </w:rPr>
          </w:pPr>
        </w:p>
        <w:p w:rsidR="009B2FEC" w:rsidRPr="004A4FD6" w:rsidRDefault="00F3096B" w:rsidP="009B2FEC">
          <w:pPr>
            <w:pStyle w:val="TOC1"/>
            <w:rPr>
              <w:rFonts w:asciiTheme="minorHAnsi" w:eastAsiaTheme="minorEastAsia" w:hAnsiTheme="minorHAnsi" w:cstheme="minorBidi"/>
              <w:sz w:val="22"/>
              <w:szCs w:val="22"/>
              <w:rtl/>
            </w:rPr>
          </w:pPr>
          <w:r w:rsidRPr="004A4FD6">
            <w:fldChar w:fldCharType="begin"/>
          </w:r>
          <w:r w:rsidRPr="004A4FD6">
            <w:instrText xml:space="preserve"> TOC \o "1-3" \h \z \u </w:instrText>
          </w:r>
          <w:r w:rsidRPr="004A4FD6">
            <w:fldChar w:fldCharType="separate"/>
          </w:r>
          <w:hyperlink w:anchor="_Toc48215972" w:history="1">
            <w:r w:rsidR="009B2FEC" w:rsidRPr="004A4FD6">
              <w:rPr>
                <w:rStyle w:val="Hyperlink"/>
              </w:rPr>
              <w:t>1</w:t>
            </w:r>
            <w:r w:rsidR="002727D8" w:rsidRPr="004A4FD6">
              <w:rPr>
                <w:rFonts w:asciiTheme="minorHAnsi" w:eastAsiaTheme="minorEastAsia" w:hAnsiTheme="minorHAnsi" w:cstheme="minorBidi" w:hint="cs"/>
                <w:sz w:val="22"/>
                <w:szCs w:val="22"/>
                <w:rtl/>
              </w:rPr>
              <w:t>.</w:t>
            </w:r>
            <w:r w:rsidR="009B2FEC" w:rsidRPr="004A4FD6">
              <w:rPr>
                <w:rFonts w:asciiTheme="minorHAnsi" w:eastAsiaTheme="minorEastAsia" w:hAnsiTheme="minorHAnsi" w:cstheme="minorBidi"/>
                <w:sz w:val="22"/>
                <w:szCs w:val="22"/>
                <w:rtl/>
              </w:rPr>
              <w:tab/>
            </w:r>
            <w:r w:rsidR="009B2FEC" w:rsidRPr="004A4FD6">
              <w:rPr>
                <w:rStyle w:val="Hyperlink"/>
                <w:rtl/>
              </w:rPr>
              <w:t>מבוא ופרשנות</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Toc48215972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3</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73" w:history="1">
            <w:r w:rsidR="009B2FEC" w:rsidRPr="004A4FD6">
              <w:rPr>
                <w:rStyle w:val="Hyperlink"/>
              </w:rPr>
              <w:t>2</w:t>
            </w:r>
            <w:r w:rsidR="002727D8" w:rsidRPr="004A4FD6">
              <w:rPr>
                <w:rFonts w:asciiTheme="minorHAnsi" w:eastAsiaTheme="minorEastAsia" w:hAnsiTheme="minorHAnsi" w:cstheme="minorBidi" w:hint="cs"/>
                <w:sz w:val="22"/>
                <w:szCs w:val="22"/>
                <w:rtl/>
              </w:rPr>
              <w:t>.</w:t>
            </w:r>
            <w:r w:rsidR="009B2FEC" w:rsidRPr="004A4FD6">
              <w:rPr>
                <w:rFonts w:asciiTheme="minorHAnsi" w:eastAsiaTheme="minorEastAsia" w:hAnsiTheme="minorHAnsi" w:cstheme="minorBidi"/>
                <w:sz w:val="22"/>
                <w:szCs w:val="22"/>
                <w:rtl/>
              </w:rPr>
              <w:tab/>
            </w:r>
            <w:r w:rsidR="009B2FEC" w:rsidRPr="004A4FD6">
              <w:rPr>
                <w:rStyle w:val="Hyperlink"/>
                <w:rtl/>
              </w:rPr>
              <w:t>הגדרות</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Toc48215973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3</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74" w:history="1">
            <w:r w:rsidR="009B2FEC" w:rsidRPr="004A4FD6">
              <w:rPr>
                <w:rStyle w:val="Hyperlink"/>
              </w:rPr>
              <w:t>3</w:t>
            </w:r>
            <w:r w:rsidR="002727D8" w:rsidRPr="004A4FD6">
              <w:rPr>
                <w:rFonts w:asciiTheme="minorHAnsi" w:eastAsiaTheme="minorEastAsia" w:hAnsiTheme="minorHAnsi" w:cstheme="minorBidi" w:hint="cs"/>
                <w:sz w:val="22"/>
                <w:szCs w:val="22"/>
                <w:rtl/>
              </w:rPr>
              <w:t>.</w:t>
            </w:r>
            <w:r w:rsidR="009B2FEC" w:rsidRPr="004A4FD6">
              <w:rPr>
                <w:rFonts w:asciiTheme="minorHAnsi" w:eastAsiaTheme="minorEastAsia" w:hAnsiTheme="minorHAnsi" w:cstheme="minorBidi"/>
                <w:sz w:val="22"/>
                <w:szCs w:val="22"/>
                <w:rtl/>
              </w:rPr>
              <w:tab/>
            </w:r>
            <w:r w:rsidR="009B2FEC" w:rsidRPr="004A4FD6">
              <w:rPr>
                <w:rStyle w:val="Hyperlink"/>
                <w:rtl/>
              </w:rPr>
              <w:t>התחייבויות המשכיר</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Toc48215974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4</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75" w:history="1">
            <w:r w:rsidR="009B2FEC" w:rsidRPr="004A4FD6">
              <w:rPr>
                <w:rStyle w:val="Hyperlink"/>
              </w:rPr>
              <w:t>4</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התחייבויות המשרד</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Toc48215975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6</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76" w:history="1">
            <w:r w:rsidR="009B2FEC" w:rsidRPr="004A4FD6">
              <w:rPr>
                <w:rStyle w:val="Hyperlink"/>
              </w:rPr>
              <w:t>5</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תקופת החוזה</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Toc48215976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8</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77" w:history="1">
            <w:r w:rsidR="009B2FEC" w:rsidRPr="004A4FD6">
              <w:rPr>
                <w:rStyle w:val="Hyperlink"/>
                <w:rtl/>
              </w:rPr>
              <w:t>6.</w:t>
            </w:r>
            <w:r w:rsidR="009B2FEC" w:rsidRPr="004A4FD6">
              <w:rPr>
                <w:rFonts w:asciiTheme="minorHAnsi" w:eastAsiaTheme="minorEastAsia" w:hAnsiTheme="minorHAnsi" w:cstheme="minorBidi"/>
                <w:sz w:val="22"/>
                <w:szCs w:val="22"/>
                <w:rtl/>
              </w:rPr>
              <w:tab/>
            </w:r>
            <w:r w:rsidR="009B2FEC" w:rsidRPr="004A4FD6">
              <w:rPr>
                <w:rStyle w:val="Hyperlink"/>
                <w:rtl/>
              </w:rPr>
              <w:t>הגנה על זכויות עובדים</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Toc48215977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8</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78" w:history="1">
            <w:r w:rsidR="009B2FEC" w:rsidRPr="004A4FD6">
              <w:rPr>
                <w:rStyle w:val="Hyperlink"/>
              </w:rPr>
              <w:t>7</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שעות עבודה</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Toc48215978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9</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79" w:history="1">
            <w:r w:rsidR="009B2FEC" w:rsidRPr="004A4FD6">
              <w:rPr>
                <w:rStyle w:val="Hyperlink"/>
                <w:rtl/>
              </w:rPr>
              <w:t>8.</w:t>
            </w:r>
            <w:r w:rsidR="009B2FEC" w:rsidRPr="004A4FD6">
              <w:rPr>
                <w:rFonts w:asciiTheme="minorHAnsi" w:eastAsiaTheme="minorEastAsia" w:hAnsiTheme="minorHAnsi" w:cstheme="minorBidi"/>
                <w:sz w:val="22"/>
                <w:szCs w:val="22"/>
                <w:rtl/>
              </w:rPr>
              <w:tab/>
            </w:r>
            <w:r w:rsidR="009B2FEC" w:rsidRPr="004A4FD6">
              <w:rPr>
                <w:rStyle w:val="Hyperlink"/>
                <w:rtl/>
              </w:rPr>
              <w:t>מעמד המשכיר כקבלן עצמאי</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Toc48215979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9</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0" w:history="1">
            <w:r w:rsidR="009B2FEC" w:rsidRPr="004A4FD6">
              <w:rPr>
                <w:rStyle w:val="Hyperlink"/>
              </w:rPr>
              <w:t>9</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אחריות בנזיקין</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Toc48215980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10</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1" w:history="1">
            <w:r w:rsidR="009B2FEC" w:rsidRPr="004A4FD6">
              <w:rPr>
                <w:rStyle w:val="Hyperlink"/>
                <w:rtl/>
              </w:rPr>
              <w:t>נספח א' - תנאי הניהול והתחזוקה</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Toc48215981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19</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2" w:history="1">
            <w:r w:rsidR="009B2FEC" w:rsidRPr="004A4FD6">
              <w:rPr>
                <w:rStyle w:val="Hyperlink"/>
                <w:rtl/>
              </w:rPr>
              <w:t>1.</w:t>
            </w:r>
            <w:r w:rsidR="009B2FEC" w:rsidRPr="004A4FD6">
              <w:rPr>
                <w:rFonts w:asciiTheme="minorHAnsi" w:eastAsiaTheme="minorEastAsia" w:hAnsiTheme="minorHAnsi" w:cstheme="minorBidi"/>
                <w:sz w:val="22"/>
                <w:szCs w:val="22"/>
                <w:rtl/>
              </w:rPr>
              <w:tab/>
            </w:r>
            <w:r w:rsidR="009B2FEC" w:rsidRPr="004A4FD6">
              <w:rPr>
                <w:rStyle w:val="Hyperlink"/>
                <w:rtl/>
              </w:rPr>
              <w:t>כללי</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Toc48215982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19</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3" w:history="1">
            <w:r w:rsidR="009B2FEC" w:rsidRPr="004A4FD6">
              <w:rPr>
                <w:rStyle w:val="Hyperlink"/>
              </w:rPr>
              <w:t>2</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משמעת:</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Toc48215983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19</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4" w:history="1">
            <w:r w:rsidR="009B2FEC" w:rsidRPr="004A4FD6">
              <w:rPr>
                <w:rStyle w:val="Hyperlink"/>
                <w:rtl/>
              </w:rPr>
              <w:t>3.</w:t>
            </w:r>
            <w:r w:rsidR="009B2FEC" w:rsidRPr="004A4FD6">
              <w:rPr>
                <w:rFonts w:asciiTheme="minorHAnsi" w:eastAsiaTheme="minorEastAsia" w:hAnsiTheme="minorHAnsi" w:cstheme="minorBidi"/>
                <w:sz w:val="22"/>
                <w:szCs w:val="22"/>
                <w:rtl/>
              </w:rPr>
              <w:tab/>
            </w:r>
            <w:r w:rsidR="009B2FEC" w:rsidRPr="004A4FD6">
              <w:rPr>
                <w:rStyle w:val="Hyperlink"/>
                <w:rtl/>
              </w:rPr>
              <w:t>חלוקת הוצאות בין המשכיר לבין המשרד</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Toc48215984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21</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5" w:history="1">
            <w:r w:rsidR="009B2FEC" w:rsidRPr="004A4FD6">
              <w:rPr>
                <w:rStyle w:val="Hyperlink"/>
              </w:rPr>
              <w:t>4</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חשמל אנרגיה ומשאבים</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Toc48215985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21</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6" w:history="1">
            <w:r w:rsidR="009B2FEC" w:rsidRPr="004A4FD6">
              <w:rPr>
                <w:rStyle w:val="Hyperlink"/>
              </w:rPr>
              <w:t>5</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אספקת חומרים וחלקים – כללי</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Toc48215986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21</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7" w:history="1">
            <w:r w:rsidR="009B2FEC" w:rsidRPr="004A4FD6">
              <w:rPr>
                <w:rStyle w:val="Hyperlink"/>
              </w:rPr>
              <w:t>6</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כלי עבודה</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Toc48215987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22</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8" w:history="1">
            <w:r w:rsidR="009B2FEC" w:rsidRPr="004A4FD6">
              <w:rPr>
                <w:rStyle w:val="Hyperlink"/>
                <w:rtl/>
              </w:rPr>
              <w:t>7.</w:t>
            </w:r>
            <w:r w:rsidR="009B2FEC" w:rsidRPr="004A4FD6">
              <w:rPr>
                <w:rFonts w:asciiTheme="minorHAnsi" w:eastAsiaTheme="minorEastAsia" w:hAnsiTheme="minorHAnsi" w:cstheme="minorBidi"/>
                <w:sz w:val="22"/>
                <w:szCs w:val="22"/>
                <w:rtl/>
              </w:rPr>
              <w:tab/>
            </w:r>
            <w:r w:rsidR="009B2FEC" w:rsidRPr="004A4FD6">
              <w:rPr>
                <w:rStyle w:val="Hyperlink"/>
                <w:rtl/>
              </w:rPr>
              <w:t>מערכת ממוחשבת לניהול התפעול והתחזוקה</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Toc48215988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22</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89" w:history="1">
            <w:r w:rsidR="009B2FEC" w:rsidRPr="004A4FD6">
              <w:rPr>
                <w:rStyle w:val="Hyperlink"/>
              </w:rPr>
              <w:t>8</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מוקד המשכיר</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Toc48215989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24</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90" w:history="1">
            <w:r w:rsidR="009B2FEC" w:rsidRPr="004A4FD6">
              <w:rPr>
                <w:rStyle w:val="Hyperlink"/>
              </w:rPr>
              <w:t>9</w:t>
            </w:r>
            <w:r w:rsidR="002727D8" w:rsidRPr="004A4FD6">
              <w:rPr>
                <w:rStyle w:val="Hyperlink"/>
                <w:rFonts w:hint="cs"/>
                <w:rtl/>
              </w:rPr>
              <w:t>.</w:t>
            </w:r>
            <w:r w:rsidR="009B2FEC" w:rsidRPr="004A4FD6">
              <w:rPr>
                <w:rFonts w:asciiTheme="minorHAnsi" w:eastAsiaTheme="minorEastAsia" w:hAnsiTheme="minorHAnsi" w:cstheme="minorBidi"/>
                <w:sz w:val="22"/>
                <w:szCs w:val="22"/>
                <w:rtl/>
              </w:rPr>
              <w:tab/>
            </w:r>
            <w:r w:rsidR="009B2FEC" w:rsidRPr="004A4FD6">
              <w:rPr>
                <w:rStyle w:val="Hyperlink"/>
                <w:rtl/>
              </w:rPr>
              <w:t>ריכוז מטלות המשכיר</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Toc48215990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25</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91" w:history="1">
            <w:r w:rsidR="009B2FEC" w:rsidRPr="004A4FD6">
              <w:rPr>
                <w:rStyle w:val="Hyperlink"/>
                <w:rtl/>
              </w:rPr>
              <w:t>נספח א1 - שטחים פנימיים (משרדים)</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Toc48215991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36</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92" w:history="1">
            <w:r w:rsidR="009B2FEC" w:rsidRPr="004A4FD6">
              <w:rPr>
                <w:rStyle w:val="Hyperlink"/>
                <w:rtl/>
              </w:rPr>
              <w:t>נספח א2 - שטחים נוספים (מחסנים ועוד)</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Toc48215992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36</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93" w:history="1">
            <w:r w:rsidR="009B2FEC" w:rsidRPr="004A4FD6">
              <w:rPr>
                <w:rStyle w:val="Hyperlink"/>
                <w:rtl/>
              </w:rPr>
              <w:t>נספח א3' – הוראות תכ"ם 7.3.9.2 , 7.3.9.3</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Toc48215993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37</w:t>
            </w:r>
            <w:r w:rsidR="009B2FEC" w:rsidRPr="004A4FD6">
              <w:rPr>
                <w:rStyle w:val="Hyperlink"/>
                <w:rtl/>
              </w:rPr>
              <w:fldChar w:fldCharType="end"/>
            </w:r>
          </w:hyperlink>
        </w:p>
        <w:p w:rsidR="009B2FEC" w:rsidRPr="004A4FD6" w:rsidRDefault="000E2C3B" w:rsidP="009B2FEC">
          <w:pPr>
            <w:pStyle w:val="TOC1"/>
            <w:rPr>
              <w:rFonts w:asciiTheme="minorHAnsi" w:eastAsiaTheme="minorEastAsia" w:hAnsiTheme="minorHAnsi" w:cstheme="minorBidi"/>
              <w:sz w:val="22"/>
              <w:szCs w:val="22"/>
              <w:rtl/>
            </w:rPr>
          </w:pPr>
          <w:hyperlink w:anchor="_Toc48215994" w:history="1">
            <w:r w:rsidR="009B2FEC" w:rsidRPr="004A4FD6">
              <w:rPr>
                <w:rStyle w:val="Hyperlink"/>
                <w:rtl/>
              </w:rPr>
              <w:t>נספח  א4' – תדירות ניקיון</w:t>
            </w:r>
            <w:r w:rsidR="009B2FEC" w:rsidRPr="004A4FD6">
              <w:rPr>
                <w:webHidden/>
                <w:rtl/>
              </w:rPr>
              <w:tab/>
            </w:r>
            <w:r w:rsidR="009B2FEC" w:rsidRPr="004A4FD6">
              <w:rPr>
                <w:rStyle w:val="Hyperlink"/>
                <w:rtl/>
              </w:rPr>
              <w:fldChar w:fldCharType="begin"/>
            </w:r>
            <w:r w:rsidR="009B2FEC" w:rsidRPr="004A4FD6">
              <w:rPr>
                <w:webHidden/>
                <w:rtl/>
              </w:rPr>
              <w:instrText xml:space="preserve"> </w:instrText>
            </w:r>
            <w:r w:rsidR="009B2FEC" w:rsidRPr="004A4FD6">
              <w:rPr>
                <w:webHidden/>
              </w:rPr>
              <w:instrText>PAGEREF</w:instrText>
            </w:r>
            <w:r w:rsidR="009B2FEC" w:rsidRPr="004A4FD6">
              <w:rPr>
                <w:webHidden/>
                <w:rtl/>
              </w:rPr>
              <w:instrText xml:space="preserve"> _</w:instrText>
            </w:r>
            <w:r w:rsidR="009B2FEC" w:rsidRPr="004A4FD6">
              <w:rPr>
                <w:webHidden/>
              </w:rPr>
              <w:instrText>Toc48215994 \h</w:instrText>
            </w:r>
            <w:r w:rsidR="009B2FEC" w:rsidRPr="004A4FD6">
              <w:rPr>
                <w:webHidden/>
                <w:rtl/>
              </w:rPr>
              <w:instrText xml:space="preserve"> </w:instrText>
            </w:r>
            <w:r w:rsidR="009B2FEC" w:rsidRPr="004A4FD6">
              <w:rPr>
                <w:rStyle w:val="Hyperlink"/>
                <w:rtl/>
              </w:rPr>
            </w:r>
            <w:r w:rsidR="009B2FEC" w:rsidRPr="004A4FD6">
              <w:rPr>
                <w:rStyle w:val="Hyperlink"/>
                <w:rtl/>
              </w:rPr>
              <w:fldChar w:fldCharType="separate"/>
            </w:r>
            <w:r w:rsidR="009B2FEC" w:rsidRPr="004A4FD6">
              <w:rPr>
                <w:webHidden/>
                <w:rtl/>
              </w:rPr>
              <w:t>38</w:t>
            </w:r>
            <w:r w:rsidR="009B2FEC" w:rsidRPr="004A4FD6">
              <w:rPr>
                <w:rStyle w:val="Hyperlink"/>
                <w:rtl/>
              </w:rPr>
              <w:fldChar w:fldCharType="end"/>
            </w:r>
          </w:hyperlink>
        </w:p>
        <w:p w:rsidR="00F3096B" w:rsidRPr="004A4FD6" w:rsidRDefault="00F3096B">
          <w:pPr>
            <w:rPr>
              <w:rFonts w:ascii="David" w:hAnsi="David"/>
            </w:rPr>
          </w:pPr>
          <w:r w:rsidRPr="004A4FD6">
            <w:rPr>
              <w:rFonts w:ascii="David" w:hAnsi="David"/>
              <w:b/>
              <w:bCs/>
              <w:noProof/>
            </w:rPr>
            <w:fldChar w:fldCharType="end"/>
          </w:r>
        </w:p>
      </w:sdtContent>
    </w:sdt>
    <w:p w:rsidR="00647E52" w:rsidRPr="004A4FD6" w:rsidRDefault="00647E52">
      <w:pPr>
        <w:bidi w:val="0"/>
        <w:jc w:val="left"/>
        <w:rPr>
          <w:rFonts w:ascii="David" w:hAnsi="David"/>
          <w:b/>
          <w:bCs/>
        </w:rPr>
      </w:pPr>
      <w:r w:rsidRPr="004A4FD6">
        <w:rPr>
          <w:rFonts w:ascii="David" w:hAnsi="David"/>
          <w:rtl/>
        </w:rPr>
        <w:br w:type="page"/>
      </w:r>
    </w:p>
    <w:p w:rsidR="00647E52" w:rsidRPr="004A4FD6" w:rsidRDefault="00647E52" w:rsidP="00623E20">
      <w:pPr>
        <w:pStyle w:val="50"/>
        <w:spacing w:line="360" w:lineRule="auto"/>
        <w:jc w:val="right"/>
        <w:rPr>
          <w:rFonts w:ascii="David" w:hAnsi="David"/>
          <w:rtl/>
        </w:rPr>
      </w:pPr>
    </w:p>
    <w:p w:rsidR="004A4FD6" w:rsidRPr="004A4FD6" w:rsidRDefault="004A4FD6" w:rsidP="004A4FD6">
      <w:pPr>
        <w:rPr>
          <w:rtl/>
        </w:rPr>
      </w:pPr>
    </w:p>
    <w:p w:rsidR="004A4FD6" w:rsidRPr="004A4FD6" w:rsidRDefault="004A4FD6" w:rsidP="004A4FD6">
      <w:pPr>
        <w:rPr>
          <w:rtl/>
        </w:rPr>
      </w:pPr>
    </w:p>
    <w:p w:rsidR="004A4FD6" w:rsidRPr="004A4FD6" w:rsidRDefault="004A4FD6" w:rsidP="004A4FD6">
      <w:pPr>
        <w:rPr>
          <w:rtl/>
        </w:rPr>
      </w:pPr>
    </w:p>
    <w:p w:rsidR="00843A7F" w:rsidRPr="004A4FD6" w:rsidRDefault="00C558D4" w:rsidP="00E613AF">
      <w:pPr>
        <w:pStyle w:val="50"/>
        <w:spacing w:line="360" w:lineRule="auto"/>
        <w:rPr>
          <w:rFonts w:ascii="David" w:hAnsi="David"/>
        </w:rPr>
      </w:pPr>
      <w:r w:rsidRPr="004A4FD6">
        <w:rPr>
          <w:rFonts w:ascii="David" w:hAnsi="David"/>
          <w:rtl/>
        </w:rPr>
        <w:t xml:space="preserve">חוזה </w:t>
      </w:r>
      <w:r w:rsidR="000B5D35" w:rsidRPr="004A4FD6">
        <w:rPr>
          <w:rFonts w:ascii="David" w:hAnsi="David"/>
          <w:rtl/>
        </w:rPr>
        <w:t xml:space="preserve">ניהול, </w:t>
      </w:r>
      <w:r w:rsidRPr="004A4FD6">
        <w:rPr>
          <w:rFonts w:ascii="David" w:hAnsi="David"/>
          <w:rtl/>
        </w:rPr>
        <w:t xml:space="preserve">תפעול </w:t>
      </w:r>
      <w:r w:rsidR="000B5D35" w:rsidRPr="004A4FD6">
        <w:rPr>
          <w:rFonts w:ascii="David" w:hAnsi="David"/>
          <w:rtl/>
        </w:rPr>
        <w:t xml:space="preserve">ותחזוקה </w:t>
      </w:r>
      <w:r w:rsidR="00843A7F" w:rsidRPr="004A4FD6">
        <w:rPr>
          <w:rFonts w:ascii="David" w:hAnsi="David"/>
          <w:rtl/>
        </w:rPr>
        <w:t xml:space="preserve">שנערך ונחתם </w:t>
      </w:r>
      <w:r w:rsidR="00581D91" w:rsidRPr="004A4FD6">
        <w:rPr>
          <w:rFonts w:ascii="David" w:hAnsi="David"/>
          <w:rtl/>
        </w:rPr>
        <w:t>ב</w:t>
      </w:r>
      <w:r w:rsidR="008E21A3" w:rsidRPr="004A4FD6">
        <w:rPr>
          <w:u w:val="single"/>
          <w:rtl/>
        </w:rPr>
        <w:fldChar w:fldCharType="begin">
          <w:ffData>
            <w:name w:val="Text45"/>
            <w:enabled/>
            <w:calcOnExit w:val="0"/>
            <w:textInput/>
          </w:ffData>
        </w:fldChar>
      </w:r>
      <w:r w:rsidR="008E21A3" w:rsidRPr="004A4FD6">
        <w:rPr>
          <w:u w:val="single"/>
          <w:rtl/>
        </w:rPr>
        <w:instrText xml:space="preserve"> </w:instrText>
      </w:r>
      <w:r w:rsidR="008E21A3" w:rsidRPr="004A4FD6">
        <w:rPr>
          <w:rFonts w:hint="cs"/>
          <w:u w:val="single"/>
        </w:rPr>
        <w:instrText>FORMTEXT</w:instrText>
      </w:r>
      <w:r w:rsidR="008E21A3" w:rsidRPr="004A4FD6">
        <w:rPr>
          <w:u w:val="single"/>
          <w:rtl/>
        </w:rPr>
        <w:instrText xml:space="preserve"> </w:instrText>
      </w:r>
      <w:r w:rsidR="008E21A3" w:rsidRPr="004A4FD6">
        <w:rPr>
          <w:u w:val="single"/>
          <w:rtl/>
        </w:rPr>
      </w:r>
      <w:r w:rsidR="008E21A3" w:rsidRPr="004A4FD6">
        <w:rPr>
          <w:u w:val="single"/>
          <w:rtl/>
        </w:rPr>
        <w:fldChar w:fldCharType="separate"/>
      </w:r>
      <w:r w:rsidR="008E21A3" w:rsidRPr="004A4FD6">
        <w:rPr>
          <w:noProof/>
          <w:u w:val="single"/>
          <w:rtl/>
        </w:rPr>
        <w:t> </w:t>
      </w:r>
      <w:r w:rsidR="008E21A3" w:rsidRPr="004A4FD6">
        <w:rPr>
          <w:noProof/>
          <w:u w:val="single"/>
          <w:rtl/>
        </w:rPr>
        <w:t> </w:t>
      </w:r>
      <w:r w:rsidR="008E21A3" w:rsidRPr="004A4FD6">
        <w:rPr>
          <w:noProof/>
          <w:u w:val="single"/>
          <w:rtl/>
        </w:rPr>
        <w:t> </w:t>
      </w:r>
      <w:r w:rsidR="008E21A3" w:rsidRPr="004A4FD6">
        <w:rPr>
          <w:noProof/>
          <w:u w:val="single"/>
          <w:rtl/>
        </w:rPr>
        <w:t> </w:t>
      </w:r>
      <w:r w:rsidR="008E21A3" w:rsidRPr="004A4FD6">
        <w:rPr>
          <w:noProof/>
          <w:u w:val="single"/>
          <w:rtl/>
        </w:rPr>
        <w:t> </w:t>
      </w:r>
      <w:r w:rsidR="008E21A3" w:rsidRPr="004A4FD6">
        <w:rPr>
          <w:u w:val="single"/>
          <w:rtl/>
        </w:rPr>
        <w:fldChar w:fldCharType="end"/>
      </w:r>
      <w:r w:rsidR="000B5D35" w:rsidRPr="004A4FD6">
        <w:rPr>
          <w:rFonts w:ascii="David" w:hAnsi="David"/>
          <w:rtl/>
        </w:rPr>
        <w:t xml:space="preserve"> </w:t>
      </w:r>
      <w:r w:rsidR="00AC5319" w:rsidRPr="004A4FD6">
        <w:rPr>
          <w:rFonts w:ascii="David" w:hAnsi="David"/>
          <w:rtl/>
        </w:rPr>
        <w:t xml:space="preserve">בתאריך </w:t>
      </w:r>
      <w:r w:rsidR="008E21A3" w:rsidRPr="004A4FD6">
        <w:rPr>
          <w:u w:val="single"/>
          <w:rtl/>
        </w:rPr>
        <w:fldChar w:fldCharType="begin">
          <w:ffData>
            <w:name w:val="Text45"/>
            <w:enabled/>
            <w:calcOnExit w:val="0"/>
            <w:textInput/>
          </w:ffData>
        </w:fldChar>
      </w:r>
      <w:r w:rsidR="008E21A3" w:rsidRPr="004A4FD6">
        <w:rPr>
          <w:u w:val="single"/>
          <w:rtl/>
        </w:rPr>
        <w:instrText xml:space="preserve"> </w:instrText>
      </w:r>
      <w:r w:rsidR="008E21A3" w:rsidRPr="004A4FD6">
        <w:rPr>
          <w:rFonts w:hint="cs"/>
          <w:u w:val="single"/>
        </w:rPr>
        <w:instrText>FORMTEXT</w:instrText>
      </w:r>
      <w:r w:rsidR="008E21A3" w:rsidRPr="004A4FD6">
        <w:rPr>
          <w:u w:val="single"/>
          <w:rtl/>
        </w:rPr>
        <w:instrText xml:space="preserve"> </w:instrText>
      </w:r>
      <w:r w:rsidR="008E21A3" w:rsidRPr="004A4FD6">
        <w:rPr>
          <w:u w:val="single"/>
          <w:rtl/>
        </w:rPr>
      </w:r>
      <w:r w:rsidR="008E21A3" w:rsidRPr="004A4FD6">
        <w:rPr>
          <w:u w:val="single"/>
          <w:rtl/>
        </w:rPr>
        <w:fldChar w:fldCharType="separate"/>
      </w:r>
      <w:r w:rsidR="008E21A3" w:rsidRPr="004A4FD6">
        <w:rPr>
          <w:noProof/>
          <w:u w:val="single"/>
          <w:rtl/>
        </w:rPr>
        <w:t> </w:t>
      </w:r>
      <w:r w:rsidR="008E21A3" w:rsidRPr="004A4FD6">
        <w:rPr>
          <w:noProof/>
          <w:u w:val="single"/>
          <w:rtl/>
        </w:rPr>
        <w:t> </w:t>
      </w:r>
      <w:r w:rsidR="008E21A3" w:rsidRPr="004A4FD6">
        <w:rPr>
          <w:noProof/>
          <w:u w:val="single"/>
          <w:rtl/>
        </w:rPr>
        <w:t> </w:t>
      </w:r>
      <w:r w:rsidR="008E21A3" w:rsidRPr="004A4FD6">
        <w:rPr>
          <w:noProof/>
          <w:u w:val="single"/>
          <w:rtl/>
        </w:rPr>
        <w:t> </w:t>
      </w:r>
      <w:r w:rsidR="008E21A3" w:rsidRPr="004A4FD6">
        <w:rPr>
          <w:noProof/>
          <w:u w:val="single"/>
          <w:rtl/>
        </w:rPr>
        <w:t> </w:t>
      </w:r>
      <w:r w:rsidR="008E21A3" w:rsidRPr="004A4FD6">
        <w:rPr>
          <w:u w:val="single"/>
          <w:rtl/>
        </w:rPr>
        <w:fldChar w:fldCharType="end"/>
      </w:r>
    </w:p>
    <w:p w:rsidR="00843A7F" w:rsidRPr="004A4FD6" w:rsidRDefault="00843A7F" w:rsidP="00E613AF">
      <w:pPr>
        <w:spacing w:line="360" w:lineRule="auto"/>
        <w:jc w:val="center"/>
        <w:rPr>
          <w:rFonts w:ascii="David" w:hAnsi="David"/>
          <w:rtl/>
        </w:rPr>
      </w:pPr>
    </w:p>
    <w:p w:rsidR="00623E20" w:rsidRPr="004A4FD6" w:rsidRDefault="00623E20" w:rsidP="00623E20">
      <w:pPr>
        <w:spacing w:line="360" w:lineRule="auto"/>
        <w:jc w:val="center"/>
        <w:rPr>
          <w:rFonts w:ascii="David" w:hAnsi="David"/>
          <w:rtl/>
        </w:rPr>
      </w:pPr>
    </w:p>
    <w:p w:rsidR="00623E20" w:rsidRPr="004A4FD6" w:rsidRDefault="00623E20" w:rsidP="00623E20">
      <w:pPr>
        <w:spacing w:line="240" w:lineRule="atLeast"/>
        <w:rPr>
          <w:rFonts w:ascii="David" w:hAnsi="David"/>
          <w:b/>
          <w:bCs/>
          <w:rtl/>
        </w:rPr>
      </w:pPr>
      <w:r w:rsidRPr="004A4FD6">
        <w:rPr>
          <w:rFonts w:ascii="David" w:hAnsi="David"/>
          <w:b/>
          <w:bCs/>
          <w:rtl/>
        </w:rPr>
        <w:t xml:space="preserve">בין </w:t>
      </w:r>
    </w:p>
    <w:sdt>
      <w:sdtPr>
        <w:rPr>
          <w:rFonts w:ascii="David" w:hAnsi="David"/>
          <w:rtl/>
        </w:rPr>
        <w:alias w:val="אפשר להוסיף עוד בעלים בלחיצה על הפלוס בתחתית התיבה"/>
        <w:tag w:val="אפשר להוסיף עוד בעלים בלחיצה על הפלוס בתחתית התיבה"/>
        <w:id w:val="-980306055"/>
        <w15:repeatingSection/>
      </w:sdtPr>
      <w:sdtEndPr/>
      <w:sdtContent>
        <w:sdt>
          <w:sdtPr>
            <w:rPr>
              <w:rFonts w:ascii="David" w:hAnsi="David"/>
              <w:rtl/>
            </w:rPr>
            <w:id w:val="-723530037"/>
            <w:placeholder>
              <w:docPart w:val="A2B3B082A3124E11BB9790714846F2BB"/>
            </w:placeholder>
            <w15:repeatingSectionItem/>
          </w:sdtPr>
          <w:sdtEndPr/>
          <w:sdtContent>
            <w:p w:rsidR="00623E20" w:rsidRPr="004A4FD6" w:rsidRDefault="00623E20" w:rsidP="00623E20">
              <w:pPr>
                <w:spacing w:line="240" w:lineRule="atLeast"/>
                <w:rPr>
                  <w:rFonts w:ascii="David" w:hAnsi="David"/>
                  <w:rtl/>
                </w:rPr>
              </w:pPr>
              <w:r w:rsidRPr="004A4FD6">
                <w:rPr>
                  <w:rFonts w:ascii="David" w:hAnsi="David"/>
                  <w:rtl/>
                </w:rPr>
                <w:tab/>
              </w:r>
              <w:r w:rsidRPr="004A4FD6">
                <w:rPr>
                  <w:rFonts w:ascii="David" w:hAnsi="David"/>
                  <w:rtl/>
                </w:rPr>
                <w:fldChar w:fldCharType="begin">
                  <w:ffData>
                    <w:name w:val="Text6"/>
                    <w:enabled/>
                    <w:calcOnExit w:val="0"/>
                    <w:textInput/>
                  </w:ffData>
                </w:fldChar>
              </w:r>
              <w:r w:rsidRPr="004A4FD6">
                <w:rPr>
                  <w:rFonts w:ascii="David" w:hAnsi="David"/>
                  <w:rtl/>
                </w:rPr>
                <w:instrText xml:space="preserve"> </w:instrText>
              </w:r>
              <w:r w:rsidRPr="004A4FD6">
                <w:rPr>
                  <w:rFonts w:ascii="David" w:hAnsi="David"/>
                </w:rPr>
                <w:instrText>FORMTEXT</w:instrText>
              </w:r>
              <w:r w:rsidRPr="004A4FD6">
                <w:rPr>
                  <w:rFonts w:ascii="David" w:hAnsi="David"/>
                  <w:rtl/>
                </w:rPr>
                <w:instrText xml:space="preserve"> </w:instrText>
              </w:r>
              <w:r w:rsidRPr="004A4FD6">
                <w:rPr>
                  <w:rFonts w:ascii="David" w:hAnsi="David"/>
                  <w:rtl/>
                </w:rPr>
              </w:r>
              <w:r w:rsidRPr="004A4FD6">
                <w:rPr>
                  <w:rFonts w:ascii="David" w:hAnsi="David"/>
                  <w:rtl/>
                </w:rPr>
                <w:fldChar w:fldCharType="separate"/>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rtl/>
                </w:rPr>
                <w:fldChar w:fldCharType="end"/>
              </w:r>
              <w:r w:rsidRPr="004A4FD6">
                <w:rPr>
                  <w:rFonts w:ascii="David" w:hAnsi="David"/>
                  <w:rtl/>
                </w:rPr>
                <w:t xml:space="preserve"> (ת.ז./ תאגיד מספר</w:t>
              </w:r>
              <w:r w:rsidRPr="004A4FD6">
                <w:rPr>
                  <w:rFonts w:ascii="David" w:hAnsi="David" w:hint="cs"/>
                  <w:rtl/>
                </w:rPr>
                <w:t xml:space="preserve"> </w:t>
              </w:r>
              <w:r w:rsidRPr="004A4FD6">
                <w:rPr>
                  <w:rFonts w:ascii="David" w:hAnsi="David"/>
                  <w:rtl/>
                </w:rPr>
                <w:fldChar w:fldCharType="begin">
                  <w:ffData>
                    <w:name w:val="Text7"/>
                    <w:enabled/>
                    <w:calcOnExit w:val="0"/>
                    <w:textInput/>
                  </w:ffData>
                </w:fldChar>
              </w:r>
              <w:r w:rsidRPr="004A4FD6">
                <w:rPr>
                  <w:rFonts w:ascii="David" w:hAnsi="David"/>
                  <w:rtl/>
                </w:rPr>
                <w:instrText xml:space="preserve"> </w:instrText>
              </w:r>
              <w:r w:rsidRPr="004A4FD6">
                <w:rPr>
                  <w:rFonts w:ascii="David" w:hAnsi="David"/>
                </w:rPr>
                <w:instrText>FORMTEXT</w:instrText>
              </w:r>
              <w:r w:rsidRPr="004A4FD6">
                <w:rPr>
                  <w:rFonts w:ascii="David" w:hAnsi="David"/>
                  <w:rtl/>
                </w:rPr>
                <w:instrText xml:space="preserve"> </w:instrText>
              </w:r>
              <w:r w:rsidRPr="004A4FD6">
                <w:rPr>
                  <w:rFonts w:ascii="David" w:hAnsi="David"/>
                  <w:rtl/>
                </w:rPr>
              </w:r>
              <w:r w:rsidRPr="004A4FD6">
                <w:rPr>
                  <w:rFonts w:ascii="David" w:hAnsi="David"/>
                  <w:rtl/>
                </w:rPr>
                <w:fldChar w:fldCharType="separate"/>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rtl/>
                </w:rPr>
                <w:fldChar w:fldCharType="end"/>
              </w:r>
              <w:r w:rsidRPr="004A4FD6">
                <w:rPr>
                  <w:rFonts w:ascii="David" w:hAnsi="David"/>
                  <w:rtl/>
                </w:rPr>
                <w:t xml:space="preserve">) </w:t>
              </w:r>
              <w:r w:rsidRPr="004A4FD6">
                <w:rPr>
                  <w:rFonts w:ascii="David" w:hAnsi="David" w:hint="cs"/>
                  <w:rtl/>
                </w:rPr>
                <w:t xml:space="preserve">בשיעור של </w:t>
              </w:r>
              <w:r w:rsidRPr="004A4FD6">
                <w:rPr>
                  <w:rFonts w:ascii="David" w:hAnsi="David"/>
                  <w:rtl/>
                </w:rPr>
                <w:fldChar w:fldCharType="begin">
                  <w:ffData>
                    <w:name w:val="Text15"/>
                    <w:enabled/>
                    <w:calcOnExit w:val="0"/>
                    <w:textInput/>
                  </w:ffData>
                </w:fldChar>
              </w:r>
              <w:bookmarkStart w:id="1" w:name="Text15"/>
              <w:r w:rsidRPr="004A4FD6">
                <w:rPr>
                  <w:rFonts w:ascii="David" w:hAnsi="David"/>
                  <w:rtl/>
                </w:rPr>
                <w:instrText xml:space="preserve"> </w:instrText>
              </w:r>
              <w:r w:rsidRPr="004A4FD6">
                <w:rPr>
                  <w:rFonts w:ascii="David" w:hAnsi="David"/>
                </w:rPr>
                <w:instrText>FORMTEXT</w:instrText>
              </w:r>
              <w:r w:rsidRPr="004A4FD6">
                <w:rPr>
                  <w:rFonts w:ascii="David" w:hAnsi="David"/>
                  <w:rtl/>
                </w:rPr>
                <w:instrText xml:space="preserve"> </w:instrText>
              </w:r>
              <w:r w:rsidRPr="004A4FD6">
                <w:rPr>
                  <w:rFonts w:ascii="David" w:hAnsi="David"/>
                  <w:rtl/>
                </w:rPr>
              </w:r>
              <w:r w:rsidRPr="004A4FD6">
                <w:rPr>
                  <w:rFonts w:ascii="David" w:hAnsi="David"/>
                  <w:rtl/>
                </w:rPr>
                <w:fldChar w:fldCharType="separate"/>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noProof/>
                  <w:rtl/>
                </w:rPr>
                <w:t> </w:t>
              </w:r>
              <w:r w:rsidRPr="004A4FD6">
                <w:rPr>
                  <w:rFonts w:ascii="David" w:hAnsi="David"/>
                  <w:rtl/>
                </w:rPr>
                <w:fldChar w:fldCharType="end"/>
              </w:r>
              <w:bookmarkEnd w:id="1"/>
              <w:r w:rsidRPr="004A4FD6">
                <w:rPr>
                  <w:rFonts w:ascii="David" w:hAnsi="David" w:hint="cs"/>
                  <w:rtl/>
                </w:rPr>
                <w:t xml:space="preserve"> אחוזים</w:t>
              </w:r>
            </w:p>
            <w:p w:rsidR="00623E20" w:rsidRPr="004A4FD6" w:rsidRDefault="000E2C3B" w:rsidP="00623E20">
              <w:pPr>
                <w:spacing w:line="240" w:lineRule="atLeast"/>
                <w:rPr>
                  <w:rFonts w:ascii="David" w:hAnsi="David"/>
                  <w:rtl/>
                </w:rPr>
              </w:pPr>
            </w:p>
          </w:sdtContent>
        </w:sdt>
      </w:sdtContent>
    </w:sdt>
    <w:p w:rsidR="00623E20" w:rsidRPr="004A4FD6" w:rsidRDefault="00623E20" w:rsidP="00623E20">
      <w:pPr>
        <w:spacing w:line="240" w:lineRule="atLeast"/>
        <w:rPr>
          <w:rFonts w:ascii="David" w:hAnsi="David"/>
          <w:rtl/>
        </w:rPr>
      </w:pPr>
      <w:r w:rsidRPr="004A4FD6">
        <w:rPr>
          <w:rFonts w:ascii="David" w:hAnsi="David"/>
          <w:rtl/>
        </w:rPr>
        <w:tab/>
        <w:t>(להלן</w:t>
      </w:r>
      <w:r w:rsidRPr="004A4FD6">
        <w:rPr>
          <w:rFonts w:ascii="David" w:hAnsi="David" w:hint="cs"/>
          <w:rtl/>
        </w:rPr>
        <w:t xml:space="preserve"> ביחד ולחוד: </w:t>
      </w:r>
      <w:r w:rsidRPr="004A4FD6">
        <w:rPr>
          <w:rFonts w:ascii="David" w:hAnsi="David"/>
          <w:b/>
          <w:bCs/>
          <w:rtl/>
        </w:rPr>
        <w:t>המשכיר</w:t>
      </w:r>
      <w:r w:rsidRPr="004A4FD6">
        <w:rPr>
          <w:rFonts w:ascii="David" w:hAnsi="David"/>
          <w:rtl/>
        </w:rPr>
        <w:t>)</w:t>
      </w:r>
      <w:r w:rsidRPr="004A4FD6">
        <w:rPr>
          <w:rFonts w:ascii="David" w:hAnsi="David" w:hint="cs"/>
          <w:rtl/>
        </w:rPr>
        <w:t xml:space="preserve">                                                                                                            </w:t>
      </w:r>
      <w:r w:rsidRPr="004A4FD6">
        <w:rPr>
          <w:rFonts w:ascii="David" w:hAnsi="David"/>
          <w:b/>
          <w:bCs/>
          <w:u w:val="single"/>
          <w:rtl/>
        </w:rPr>
        <w:t>מצד אחד</w:t>
      </w:r>
    </w:p>
    <w:p w:rsidR="00623E20" w:rsidRPr="004A4FD6" w:rsidRDefault="00623E20" w:rsidP="00623E20">
      <w:pPr>
        <w:spacing w:line="360" w:lineRule="auto"/>
        <w:jc w:val="center"/>
        <w:rPr>
          <w:rFonts w:ascii="David" w:hAnsi="David"/>
          <w:rtl/>
        </w:rPr>
      </w:pPr>
    </w:p>
    <w:p w:rsidR="00623E20" w:rsidRPr="004A4FD6" w:rsidRDefault="00623E20" w:rsidP="00623E20">
      <w:pPr>
        <w:spacing w:line="360" w:lineRule="auto"/>
        <w:jc w:val="left"/>
        <w:rPr>
          <w:rFonts w:ascii="David" w:hAnsi="David"/>
          <w:b/>
          <w:bCs/>
          <w:rtl/>
        </w:rPr>
      </w:pPr>
      <w:r w:rsidRPr="004A4FD6">
        <w:rPr>
          <w:rFonts w:ascii="David" w:hAnsi="David"/>
          <w:b/>
          <w:bCs/>
          <w:rtl/>
        </w:rPr>
        <w:t>לבין</w:t>
      </w:r>
    </w:p>
    <w:p w:rsidR="00623E20" w:rsidRPr="004A4FD6" w:rsidRDefault="00623E20" w:rsidP="00623E20">
      <w:pPr>
        <w:spacing w:line="360" w:lineRule="auto"/>
        <w:ind w:left="707"/>
        <w:jc w:val="left"/>
        <w:rPr>
          <w:rFonts w:ascii="David" w:hAnsi="David"/>
          <w:rtl/>
        </w:rPr>
      </w:pPr>
      <w:r w:rsidRPr="004A4FD6">
        <w:rPr>
          <w:rFonts w:ascii="David" w:hAnsi="David"/>
          <w:rtl/>
        </w:rPr>
        <w:t>ממשלת ישראל בשם מדינת ישראל באמצעות משרד _______________ (להלן</w:t>
      </w:r>
      <w:r w:rsidRPr="004A4FD6">
        <w:rPr>
          <w:rFonts w:ascii="David" w:hAnsi="David" w:hint="cs"/>
          <w:rtl/>
        </w:rPr>
        <w:t>:</w:t>
      </w:r>
      <w:r w:rsidRPr="004A4FD6">
        <w:rPr>
          <w:rFonts w:ascii="David" w:hAnsi="David"/>
          <w:rtl/>
        </w:rPr>
        <w:t xml:space="preserve"> </w:t>
      </w:r>
      <w:r w:rsidRPr="004A4FD6">
        <w:rPr>
          <w:rFonts w:ascii="David" w:hAnsi="David"/>
          <w:b/>
          <w:bCs/>
          <w:rtl/>
        </w:rPr>
        <w:t>המשרד</w:t>
      </w:r>
      <w:r w:rsidRPr="004A4FD6">
        <w:rPr>
          <w:rFonts w:ascii="David" w:hAnsi="David"/>
          <w:rtl/>
        </w:rPr>
        <w:t>)</w:t>
      </w:r>
    </w:p>
    <w:p w:rsidR="00623E20" w:rsidRPr="004A4FD6" w:rsidRDefault="00623E20" w:rsidP="00623E20">
      <w:pPr>
        <w:spacing w:line="360" w:lineRule="auto"/>
        <w:ind w:left="3600" w:firstLine="720"/>
        <w:rPr>
          <w:rFonts w:ascii="David" w:hAnsi="David"/>
          <w:rtl/>
        </w:rPr>
      </w:pPr>
      <w:r w:rsidRPr="004A4FD6">
        <w:rPr>
          <w:rFonts w:ascii="David" w:hAnsi="David"/>
        </w:rPr>
        <w:t xml:space="preserve">                                                                                    </w:t>
      </w:r>
      <w:r w:rsidRPr="004A4FD6">
        <w:rPr>
          <w:rFonts w:ascii="David" w:hAnsi="David"/>
          <w:b/>
          <w:bCs/>
          <w:u w:val="single"/>
          <w:rtl/>
        </w:rPr>
        <w:t>מצד שני</w:t>
      </w:r>
      <w:r w:rsidRPr="004A4FD6">
        <w:rPr>
          <w:rFonts w:ascii="David" w:hAnsi="David"/>
          <w:b/>
          <w:bCs/>
          <w:rtl/>
        </w:rPr>
        <w:t>;</w:t>
      </w:r>
    </w:p>
    <w:p w:rsidR="00C3136B" w:rsidRPr="004A4FD6" w:rsidRDefault="00C3136B" w:rsidP="00623E20">
      <w:pPr>
        <w:spacing w:before="240" w:after="240" w:line="360" w:lineRule="auto"/>
        <w:ind w:left="1407" w:hanging="1407"/>
        <w:rPr>
          <w:rFonts w:ascii="David" w:hAnsi="David"/>
          <w:b/>
          <w:bCs/>
          <w:rtl/>
        </w:rPr>
      </w:pPr>
      <w:r w:rsidRPr="004A4FD6">
        <w:rPr>
          <w:rFonts w:ascii="David" w:hAnsi="David"/>
          <w:b/>
          <w:bCs/>
          <w:rtl/>
        </w:rPr>
        <w:t xml:space="preserve">והואיל      </w:t>
      </w:r>
      <w:r w:rsidR="009D1AD7" w:rsidRPr="004A4FD6">
        <w:rPr>
          <w:rFonts w:ascii="David" w:hAnsi="David"/>
          <w:b/>
          <w:bCs/>
          <w:rtl/>
        </w:rPr>
        <w:tab/>
      </w:r>
      <w:r w:rsidR="009F3217" w:rsidRPr="004A4FD6">
        <w:rPr>
          <w:rFonts w:ascii="David" w:hAnsi="David"/>
          <w:rtl/>
        </w:rPr>
        <w:t>ו</w:t>
      </w:r>
      <w:r w:rsidR="00B92A8E" w:rsidRPr="004A4FD6">
        <w:rPr>
          <w:rFonts w:ascii="David" w:hAnsi="David"/>
          <w:rtl/>
        </w:rPr>
        <w:t>ביום ___ בחודש_________ שנת __</w:t>
      </w:r>
      <w:r w:rsidR="00FE7C23" w:rsidRPr="004A4FD6">
        <w:rPr>
          <w:rFonts w:ascii="David" w:hAnsi="David"/>
          <w:rtl/>
        </w:rPr>
        <w:t>___</w:t>
      </w:r>
      <w:r w:rsidR="00B92A8E" w:rsidRPr="004A4FD6">
        <w:rPr>
          <w:rFonts w:ascii="David" w:hAnsi="David"/>
          <w:rtl/>
        </w:rPr>
        <w:t xml:space="preserve">_ </w:t>
      </w:r>
      <w:r w:rsidR="009F3217" w:rsidRPr="004A4FD6">
        <w:rPr>
          <w:rFonts w:ascii="David" w:hAnsi="David"/>
          <w:rtl/>
        </w:rPr>
        <w:t xml:space="preserve">נחתם </w:t>
      </w:r>
      <w:r w:rsidR="0003674A" w:rsidRPr="004A4FD6">
        <w:rPr>
          <w:rFonts w:ascii="David" w:hAnsi="David"/>
          <w:rtl/>
        </w:rPr>
        <w:t xml:space="preserve">חוזה </w:t>
      </w:r>
      <w:r w:rsidR="009F3217" w:rsidRPr="004A4FD6">
        <w:rPr>
          <w:rFonts w:ascii="David" w:hAnsi="David"/>
          <w:rtl/>
        </w:rPr>
        <w:t xml:space="preserve">שכירות בין </w:t>
      </w:r>
      <w:r w:rsidR="005311E6" w:rsidRPr="004A4FD6">
        <w:rPr>
          <w:rFonts w:ascii="David" w:hAnsi="David"/>
          <w:rtl/>
        </w:rPr>
        <w:t xml:space="preserve"> המשכיר לבין מ</w:t>
      </w:r>
      <w:r w:rsidR="00330379" w:rsidRPr="004A4FD6">
        <w:rPr>
          <w:rFonts w:ascii="David" w:hAnsi="David"/>
          <w:rtl/>
        </w:rPr>
        <w:t>י</w:t>
      </w:r>
      <w:r w:rsidR="005311E6" w:rsidRPr="004A4FD6">
        <w:rPr>
          <w:rFonts w:ascii="David" w:hAnsi="David"/>
          <w:rtl/>
        </w:rPr>
        <w:t xml:space="preserve">נהל הדיור הממשלתי </w:t>
      </w:r>
      <w:r w:rsidR="00623E20" w:rsidRPr="004A4FD6">
        <w:rPr>
          <w:rFonts w:ascii="David" w:hAnsi="David"/>
          <w:rtl/>
        </w:rPr>
        <w:t>שמספרו __________ (להלן</w:t>
      </w:r>
      <w:r w:rsidR="00623E20" w:rsidRPr="004A4FD6">
        <w:rPr>
          <w:rFonts w:ascii="David" w:hAnsi="David" w:hint="cs"/>
          <w:rtl/>
        </w:rPr>
        <w:t>:</w:t>
      </w:r>
      <w:r w:rsidR="00B92A8E" w:rsidRPr="004A4FD6">
        <w:rPr>
          <w:rFonts w:ascii="David" w:hAnsi="David"/>
          <w:rtl/>
        </w:rPr>
        <w:t xml:space="preserve"> </w:t>
      </w:r>
      <w:r w:rsidR="00593901" w:rsidRPr="004A4FD6">
        <w:rPr>
          <w:rFonts w:ascii="David" w:hAnsi="David"/>
          <w:b/>
          <w:bCs/>
          <w:rtl/>
        </w:rPr>
        <w:t>חוזה השכירות</w:t>
      </w:r>
      <w:r w:rsidR="00593901" w:rsidRPr="004A4FD6">
        <w:rPr>
          <w:rFonts w:ascii="David" w:hAnsi="David"/>
          <w:rtl/>
        </w:rPr>
        <w:t>)</w:t>
      </w:r>
      <w:r w:rsidRPr="004A4FD6">
        <w:rPr>
          <w:rFonts w:ascii="David" w:hAnsi="David"/>
          <w:rtl/>
        </w:rPr>
        <w:t>;</w:t>
      </w:r>
    </w:p>
    <w:p w:rsidR="00C3136B" w:rsidRPr="004A4FD6" w:rsidRDefault="00C3136B" w:rsidP="00C3136B">
      <w:pPr>
        <w:spacing w:before="240" w:after="240" w:line="360" w:lineRule="auto"/>
        <w:ind w:left="1416" w:hanging="1383"/>
        <w:rPr>
          <w:rFonts w:ascii="David" w:hAnsi="David"/>
          <w:rtl/>
        </w:rPr>
      </w:pPr>
      <w:r w:rsidRPr="004A4FD6">
        <w:rPr>
          <w:rFonts w:ascii="David" w:hAnsi="David"/>
          <w:b/>
          <w:bCs/>
          <w:rtl/>
        </w:rPr>
        <w:t>והואיל</w:t>
      </w:r>
      <w:r w:rsidRPr="004A4FD6">
        <w:rPr>
          <w:rFonts w:ascii="David" w:hAnsi="David"/>
          <w:b/>
          <w:bCs/>
          <w:rtl/>
        </w:rPr>
        <w:tab/>
      </w:r>
      <w:r w:rsidRPr="004A4FD6">
        <w:rPr>
          <w:rFonts w:ascii="David" w:hAnsi="David"/>
          <w:rtl/>
        </w:rPr>
        <w:t xml:space="preserve">והמשכיר מעוניין </w:t>
      </w:r>
      <w:r w:rsidR="005311E6" w:rsidRPr="004A4FD6">
        <w:rPr>
          <w:rFonts w:ascii="David" w:hAnsi="David"/>
          <w:rtl/>
        </w:rPr>
        <w:t>לתת שירותי ניהול</w:t>
      </w:r>
      <w:r w:rsidR="00E261F6" w:rsidRPr="004A4FD6">
        <w:rPr>
          <w:rFonts w:ascii="David" w:hAnsi="David"/>
          <w:rtl/>
        </w:rPr>
        <w:t>,</w:t>
      </w:r>
      <w:r w:rsidR="005311E6" w:rsidRPr="004A4FD6">
        <w:rPr>
          <w:rFonts w:ascii="David" w:hAnsi="David"/>
          <w:rtl/>
        </w:rPr>
        <w:t xml:space="preserve"> תפעול ותחזוקה </w:t>
      </w:r>
      <w:r w:rsidR="00E43E26" w:rsidRPr="004A4FD6">
        <w:rPr>
          <w:rFonts w:ascii="David" w:hAnsi="David"/>
          <w:rtl/>
        </w:rPr>
        <w:t>למשרד</w:t>
      </w:r>
      <w:r w:rsidR="000066E7" w:rsidRPr="004A4FD6">
        <w:rPr>
          <w:rFonts w:ascii="David" w:hAnsi="David"/>
          <w:rtl/>
        </w:rPr>
        <w:t xml:space="preserve"> והמשרד מעוניין לקבל שירותי ניהול, תפעול ותחזוקה </w:t>
      </w:r>
      <w:r w:rsidR="00EA7CD1" w:rsidRPr="004A4FD6">
        <w:rPr>
          <w:rFonts w:ascii="David" w:hAnsi="David"/>
          <w:rtl/>
        </w:rPr>
        <w:t>בהתאם לתנאי חוזה זה</w:t>
      </w:r>
      <w:r w:rsidRPr="004A4FD6">
        <w:rPr>
          <w:rFonts w:ascii="David" w:hAnsi="David"/>
          <w:rtl/>
        </w:rPr>
        <w:t>;</w:t>
      </w:r>
    </w:p>
    <w:p w:rsidR="008926BC" w:rsidRPr="004A4FD6" w:rsidRDefault="008926BC" w:rsidP="00E613AF">
      <w:pPr>
        <w:spacing w:before="240" w:after="240" w:line="360" w:lineRule="auto"/>
        <w:jc w:val="center"/>
        <w:rPr>
          <w:rFonts w:ascii="David" w:hAnsi="David"/>
          <w:b/>
          <w:bCs/>
          <w:rtl/>
        </w:rPr>
      </w:pPr>
      <w:r w:rsidRPr="004A4FD6">
        <w:rPr>
          <w:rFonts w:ascii="David" w:hAnsi="David"/>
          <w:b/>
          <w:bCs/>
          <w:rtl/>
        </w:rPr>
        <w:t>לפיכך, הוסכם והותנה בין הצדדים כדלקמן:</w:t>
      </w:r>
    </w:p>
    <w:p w:rsidR="00577E15" w:rsidRPr="004A4FD6" w:rsidRDefault="008926BC" w:rsidP="00755B82">
      <w:pPr>
        <w:pStyle w:val="af8"/>
        <w:numPr>
          <w:ilvl w:val="0"/>
          <w:numId w:val="5"/>
        </w:numPr>
        <w:spacing w:before="240" w:after="240" w:line="360" w:lineRule="auto"/>
        <w:outlineLvl w:val="0"/>
        <w:rPr>
          <w:rFonts w:ascii="David" w:hAnsi="David"/>
        </w:rPr>
      </w:pPr>
      <w:bookmarkStart w:id="2" w:name="_Ref528750251"/>
      <w:bookmarkStart w:id="3" w:name="_Toc48215972"/>
      <w:r w:rsidRPr="004A4FD6">
        <w:rPr>
          <w:rFonts w:ascii="David" w:hAnsi="David"/>
          <w:b/>
          <w:bCs/>
          <w:u w:val="single"/>
          <w:rtl/>
        </w:rPr>
        <w:t>מבוא ופרשנות</w:t>
      </w:r>
      <w:bookmarkEnd w:id="2"/>
      <w:bookmarkEnd w:id="3"/>
    </w:p>
    <w:p w:rsidR="008926BC" w:rsidRPr="004A4FD6" w:rsidRDefault="008926BC" w:rsidP="00755B82">
      <w:pPr>
        <w:pStyle w:val="af8"/>
        <w:numPr>
          <w:ilvl w:val="1"/>
          <w:numId w:val="5"/>
        </w:numPr>
        <w:spacing w:before="240" w:after="240" w:line="360" w:lineRule="auto"/>
        <w:rPr>
          <w:rFonts w:ascii="David" w:hAnsi="David"/>
        </w:rPr>
      </w:pPr>
      <w:r w:rsidRPr="004A4FD6">
        <w:rPr>
          <w:rFonts w:ascii="David" w:hAnsi="David"/>
          <w:rtl/>
        </w:rPr>
        <w:t xml:space="preserve">המבוא </w:t>
      </w:r>
      <w:r w:rsidR="00B00AF7" w:rsidRPr="004A4FD6">
        <w:rPr>
          <w:rFonts w:ascii="David" w:hAnsi="David"/>
          <w:rtl/>
        </w:rPr>
        <w:t xml:space="preserve">לחוזה </w:t>
      </w:r>
      <w:r w:rsidRPr="004A4FD6">
        <w:rPr>
          <w:rFonts w:ascii="David" w:hAnsi="David"/>
          <w:rtl/>
        </w:rPr>
        <w:t>זה והנספחים המצורפים לו מהווים חלק בלתי נפרד ממנו.</w:t>
      </w:r>
    </w:p>
    <w:p w:rsidR="008926BC" w:rsidRPr="004A4FD6" w:rsidRDefault="008926BC" w:rsidP="00755B82">
      <w:pPr>
        <w:pStyle w:val="af8"/>
        <w:numPr>
          <w:ilvl w:val="1"/>
          <w:numId w:val="5"/>
        </w:numPr>
        <w:spacing w:before="240" w:after="240" w:line="360" w:lineRule="auto"/>
        <w:rPr>
          <w:rFonts w:ascii="David" w:hAnsi="David"/>
        </w:rPr>
      </w:pPr>
      <w:r w:rsidRPr="004A4FD6">
        <w:rPr>
          <w:rFonts w:ascii="David" w:hAnsi="David"/>
          <w:rtl/>
        </w:rPr>
        <w:t xml:space="preserve">כותרות סעיפי </w:t>
      </w:r>
      <w:r w:rsidR="00B00AF7" w:rsidRPr="004A4FD6">
        <w:rPr>
          <w:rFonts w:ascii="David" w:hAnsi="David"/>
          <w:rtl/>
        </w:rPr>
        <w:t xml:space="preserve">חוזה </w:t>
      </w:r>
      <w:r w:rsidRPr="004A4FD6">
        <w:rPr>
          <w:rFonts w:ascii="David" w:hAnsi="David"/>
          <w:rtl/>
        </w:rPr>
        <w:t xml:space="preserve">זה נועדו לשם הנוחיות בלבד, ולא תהא להם משמעות כלשהי בפרשנות </w:t>
      </w:r>
      <w:r w:rsidR="00B00AF7" w:rsidRPr="004A4FD6">
        <w:rPr>
          <w:rFonts w:ascii="David" w:hAnsi="David"/>
          <w:rtl/>
        </w:rPr>
        <w:t xml:space="preserve">חוזה </w:t>
      </w:r>
      <w:r w:rsidRPr="004A4FD6">
        <w:rPr>
          <w:rFonts w:ascii="David" w:hAnsi="David"/>
          <w:rtl/>
        </w:rPr>
        <w:t>זה.</w:t>
      </w:r>
    </w:p>
    <w:p w:rsidR="007B4E9A" w:rsidRPr="004A4FD6" w:rsidRDefault="007B4E9A" w:rsidP="00755B82">
      <w:pPr>
        <w:pStyle w:val="af8"/>
        <w:numPr>
          <w:ilvl w:val="1"/>
          <w:numId w:val="5"/>
        </w:numPr>
        <w:spacing w:before="240" w:after="240" w:line="360" w:lineRule="auto"/>
        <w:rPr>
          <w:rFonts w:ascii="David" w:hAnsi="David"/>
        </w:rPr>
      </w:pPr>
      <w:r w:rsidRPr="004A4FD6">
        <w:rPr>
          <w:rFonts w:ascii="David" w:hAnsi="David"/>
          <w:rtl/>
        </w:rPr>
        <w:t xml:space="preserve">מטרת חוזה זה היא להסדיר את ניהול תחזוקת הרכוש הכולל שבמבנה המפורט בחוזה השכירות וכן מתן שירותים נוספים בתוך המושכר. חוזה זה מהווה </w:t>
      </w:r>
      <w:r w:rsidRPr="004A4FD6">
        <w:rPr>
          <w:rFonts w:ascii="David" w:hAnsi="David"/>
          <w:b/>
          <w:bCs/>
          <w:rtl/>
        </w:rPr>
        <w:t>נספח א'</w:t>
      </w:r>
      <w:r w:rsidRPr="004A4FD6">
        <w:rPr>
          <w:rFonts w:ascii="David" w:hAnsi="David"/>
          <w:rtl/>
        </w:rPr>
        <w:t xml:space="preserve"> של חוזה השכירות.</w:t>
      </w:r>
    </w:p>
    <w:p w:rsidR="000B5D35" w:rsidRPr="004A4FD6" w:rsidRDefault="000B5D35" w:rsidP="00755B82">
      <w:pPr>
        <w:pStyle w:val="af8"/>
        <w:numPr>
          <w:ilvl w:val="1"/>
          <w:numId w:val="5"/>
        </w:numPr>
        <w:spacing w:before="240" w:after="240" w:line="360" w:lineRule="auto"/>
        <w:rPr>
          <w:rFonts w:ascii="David" w:hAnsi="David"/>
        </w:rPr>
      </w:pPr>
      <w:r w:rsidRPr="004A4FD6">
        <w:rPr>
          <w:rFonts w:ascii="David" w:hAnsi="David"/>
          <w:rtl/>
        </w:rPr>
        <w:t xml:space="preserve">על חוזה זה יחולו ההגדרות המפורטות בחוזה השכירות אם אין בעניין הנדון או בהקשרו דבר שאינו מתיישב עם תחולה כאמור. </w:t>
      </w:r>
    </w:p>
    <w:p w:rsidR="00577E15" w:rsidRPr="004A4FD6" w:rsidRDefault="00577E15" w:rsidP="00E613AF">
      <w:pPr>
        <w:pStyle w:val="af8"/>
        <w:spacing w:before="240" w:after="240" w:line="360" w:lineRule="auto"/>
        <w:ind w:left="792"/>
        <w:rPr>
          <w:rFonts w:ascii="David" w:hAnsi="David"/>
        </w:rPr>
      </w:pPr>
    </w:p>
    <w:p w:rsidR="00554DAD" w:rsidRPr="004A4FD6" w:rsidRDefault="00554DAD" w:rsidP="00755B82">
      <w:pPr>
        <w:pStyle w:val="af8"/>
        <w:numPr>
          <w:ilvl w:val="0"/>
          <w:numId w:val="5"/>
        </w:numPr>
        <w:spacing w:before="240" w:after="240" w:line="360" w:lineRule="auto"/>
        <w:outlineLvl w:val="0"/>
        <w:rPr>
          <w:rFonts w:ascii="David" w:hAnsi="David"/>
          <w:u w:val="single"/>
        </w:rPr>
      </w:pPr>
      <w:bookmarkStart w:id="4" w:name="_Toc48215973"/>
      <w:bookmarkStart w:id="5" w:name="_Ref528750286"/>
      <w:r w:rsidRPr="004A4FD6">
        <w:rPr>
          <w:rFonts w:ascii="David" w:hAnsi="David"/>
          <w:b/>
          <w:bCs/>
          <w:u w:val="single"/>
          <w:rtl/>
        </w:rPr>
        <w:t>הגדרות</w:t>
      </w:r>
      <w:bookmarkEnd w:id="4"/>
    </w:p>
    <w:p w:rsidR="00554DAD" w:rsidRPr="004A4FD6" w:rsidRDefault="00554DAD" w:rsidP="006A6E17">
      <w:pPr>
        <w:pStyle w:val="af8"/>
        <w:spacing w:line="360" w:lineRule="auto"/>
        <w:ind w:hanging="438"/>
        <w:rPr>
          <w:rFonts w:ascii="David" w:hAnsi="David"/>
          <w:rtl/>
        </w:rPr>
      </w:pPr>
      <w:r w:rsidRPr="004A4FD6">
        <w:rPr>
          <w:rFonts w:ascii="David" w:hAnsi="David"/>
          <w:rtl/>
        </w:rPr>
        <w:t>בהעדר כוונה אחרת העולה מתוכן הכתוב, יהיו למונחים הבאים פרושים כדלהלן:</w:t>
      </w:r>
    </w:p>
    <w:p w:rsidR="006A6E17" w:rsidRPr="004A4FD6" w:rsidRDefault="006A6E17" w:rsidP="00144966">
      <w:pPr>
        <w:ind w:left="2125" w:hanging="1701"/>
        <w:rPr>
          <w:rFonts w:ascii="David" w:hAnsi="David"/>
          <w:rtl/>
        </w:rPr>
      </w:pPr>
    </w:p>
    <w:p w:rsidR="00554DAD" w:rsidRPr="004A4FD6" w:rsidRDefault="00554DAD" w:rsidP="006A6E17">
      <w:pPr>
        <w:ind w:left="2125" w:hanging="1843"/>
        <w:rPr>
          <w:rFonts w:ascii="David" w:hAnsi="David"/>
          <w:rtl/>
        </w:rPr>
      </w:pPr>
      <w:r w:rsidRPr="004A4FD6">
        <w:rPr>
          <w:rFonts w:ascii="David" w:hAnsi="David"/>
          <w:rtl/>
        </w:rPr>
        <w:t>"</w:t>
      </w:r>
      <w:r w:rsidRPr="004A4FD6">
        <w:rPr>
          <w:rFonts w:ascii="David" w:hAnsi="David"/>
          <w:b/>
          <w:bCs/>
          <w:rtl/>
        </w:rPr>
        <w:t>המשכיר</w:t>
      </w:r>
      <w:r w:rsidRPr="004A4FD6">
        <w:rPr>
          <w:rFonts w:ascii="David" w:hAnsi="David"/>
          <w:rtl/>
        </w:rPr>
        <w:t xml:space="preserve">" </w:t>
      </w:r>
      <w:r w:rsidR="00144966" w:rsidRPr="004A4FD6">
        <w:rPr>
          <w:rFonts w:ascii="David" w:hAnsi="David"/>
          <w:rtl/>
        </w:rPr>
        <w:tab/>
      </w:r>
      <w:r w:rsidRPr="004A4FD6">
        <w:rPr>
          <w:rFonts w:ascii="David" w:hAnsi="David"/>
          <w:rtl/>
        </w:rPr>
        <w:t xml:space="preserve">המשכיר כהגדרתו בחוזה השכירות </w:t>
      </w:r>
      <w:r w:rsidR="008D5479" w:rsidRPr="004A4FD6">
        <w:rPr>
          <w:rFonts w:ascii="David" w:hAnsi="David"/>
          <w:rtl/>
        </w:rPr>
        <w:t>או חברת ניהול</w:t>
      </w:r>
      <w:r w:rsidR="00E62939" w:rsidRPr="004A4FD6">
        <w:rPr>
          <w:rFonts w:ascii="David" w:hAnsi="David"/>
          <w:rtl/>
        </w:rPr>
        <w:t>/תחזוקה</w:t>
      </w:r>
      <w:r w:rsidR="008D5479" w:rsidRPr="004A4FD6">
        <w:rPr>
          <w:rFonts w:ascii="David" w:hAnsi="David"/>
          <w:rtl/>
        </w:rPr>
        <w:t xml:space="preserve"> מטעמו </w:t>
      </w:r>
      <w:r w:rsidRPr="004A4FD6">
        <w:rPr>
          <w:rFonts w:ascii="David" w:hAnsi="David"/>
          <w:rtl/>
        </w:rPr>
        <w:t xml:space="preserve">או קבלני משנה מטעמו המבצעים את </w:t>
      </w:r>
      <w:r w:rsidR="00ED5DA0" w:rsidRPr="004A4FD6">
        <w:rPr>
          <w:rFonts w:ascii="David" w:hAnsi="David"/>
          <w:rtl/>
        </w:rPr>
        <w:t xml:space="preserve">השירותים </w:t>
      </w:r>
      <w:r w:rsidRPr="004A4FD6">
        <w:rPr>
          <w:rFonts w:ascii="David" w:hAnsi="David"/>
          <w:rtl/>
        </w:rPr>
        <w:t>במושכר ובשטחים המשותפים</w:t>
      </w:r>
      <w:r w:rsidR="000B15B8" w:rsidRPr="004A4FD6">
        <w:rPr>
          <w:rFonts w:ascii="David" w:hAnsi="David"/>
          <w:rtl/>
        </w:rPr>
        <w:t xml:space="preserve">, מבלי לגרוע מאחריותו </w:t>
      </w:r>
      <w:r w:rsidR="00ED5DA0" w:rsidRPr="004A4FD6">
        <w:rPr>
          <w:rFonts w:ascii="David" w:hAnsi="David"/>
          <w:rtl/>
        </w:rPr>
        <w:t>של המשכיר לביצוע השירותים כמפורט בחוזה זה</w:t>
      </w:r>
      <w:r w:rsidRPr="004A4FD6">
        <w:rPr>
          <w:rFonts w:ascii="David" w:hAnsi="David"/>
          <w:rtl/>
        </w:rPr>
        <w:t>;</w:t>
      </w:r>
    </w:p>
    <w:p w:rsidR="00CD7606" w:rsidRPr="004A4FD6" w:rsidRDefault="00C536F2" w:rsidP="006A6E17">
      <w:pPr>
        <w:ind w:left="2125" w:hanging="1843"/>
        <w:rPr>
          <w:rFonts w:ascii="David" w:hAnsi="David"/>
        </w:rPr>
      </w:pPr>
      <w:r w:rsidRPr="004A4FD6">
        <w:rPr>
          <w:rFonts w:ascii="David" w:hAnsi="David"/>
          <w:rtl/>
        </w:rPr>
        <w:t>"</w:t>
      </w:r>
      <w:r w:rsidR="00CD7606" w:rsidRPr="004A4FD6">
        <w:rPr>
          <w:rFonts w:ascii="David" w:hAnsi="David"/>
          <w:b/>
          <w:bCs/>
          <w:rtl/>
        </w:rPr>
        <w:t>חברת הניהול</w:t>
      </w:r>
      <w:r w:rsidRPr="004A4FD6">
        <w:rPr>
          <w:rFonts w:ascii="David" w:hAnsi="David"/>
          <w:rtl/>
        </w:rPr>
        <w:t>"</w:t>
      </w:r>
      <w:r w:rsidR="00CD7606" w:rsidRPr="004A4FD6">
        <w:rPr>
          <w:rFonts w:ascii="David" w:hAnsi="David"/>
          <w:rtl/>
        </w:rPr>
        <w:tab/>
      </w:r>
      <w:r w:rsidR="00D711FA" w:rsidRPr="004A4FD6">
        <w:rPr>
          <w:rFonts w:ascii="David" w:hAnsi="David"/>
          <w:rtl/>
        </w:rPr>
        <w:t>חברת ניהול, חברת תחזוקה ו/או כל גורם אחר אשר מבצע עבודות ניהול, תחזוקה, אחזקה, שמירה</w:t>
      </w:r>
      <w:r w:rsidR="00910751" w:rsidRPr="004A4FD6">
        <w:rPr>
          <w:rFonts w:ascii="David" w:hAnsi="David"/>
          <w:rtl/>
        </w:rPr>
        <w:t xml:space="preserve">, </w:t>
      </w:r>
      <w:r w:rsidR="00D711FA" w:rsidRPr="004A4FD6">
        <w:rPr>
          <w:rFonts w:ascii="David" w:hAnsi="David"/>
          <w:rtl/>
        </w:rPr>
        <w:t>אבטחה</w:t>
      </w:r>
      <w:r w:rsidR="00910751" w:rsidRPr="004A4FD6">
        <w:rPr>
          <w:rFonts w:ascii="David" w:hAnsi="David"/>
          <w:rtl/>
        </w:rPr>
        <w:t xml:space="preserve"> </w:t>
      </w:r>
      <w:r w:rsidR="00DB5718" w:rsidRPr="004A4FD6">
        <w:rPr>
          <w:rFonts w:ascii="David" w:hAnsi="David"/>
          <w:rtl/>
        </w:rPr>
        <w:t>(שירותי מודיעין ושוער בכניסה למבנה)</w:t>
      </w:r>
      <w:r w:rsidR="00D711FA" w:rsidRPr="004A4FD6">
        <w:rPr>
          <w:rFonts w:ascii="David" w:hAnsi="David"/>
          <w:rtl/>
        </w:rPr>
        <w:t xml:space="preserve"> ו/או ניקיון במבנה ו/או במושכר מטעם המשכיר ו/או מטעם </w:t>
      </w:r>
      <w:r w:rsidR="009A2CEC" w:rsidRPr="004A4FD6">
        <w:rPr>
          <w:rFonts w:ascii="David" w:hAnsi="David"/>
          <w:rtl/>
        </w:rPr>
        <w:t>ה</w:t>
      </w:r>
      <w:r w:rsidR="00D711FA" w:rsidRPr="004A4FD6">
        <w:rPr>
          <w:rFonts w:ascii="David" w:hAnsi="David"/>
          <w:rtl/>
        </w:rPr>
        <w:t>בעלים של המבנה</w:t>
      </w:r>
      <w:r w:rsidR="007424FB" w:rsidRPr="004A4FD6">
        <w:rPr>
          <w:rFonts w:ascii="David" w:hAnsi="David"/>
          <w:rtl/>
        </w:rPr>
        <w:t>;</w:t>
      </w:r>
    </w:p>
    <w:p w:rsidR="00144966" w:rsidRPr="004A4FD6" w:rsidRDefault="00144966" w:rsidP="00144966">
      <w:pPr>
        <w:ind w:left="424"/>
        <w:rPr>
          <w:rFonts w:ascii="David" w:hAnsi="David"/>
          <w:rtl/>
        </w:rPr>
      </w:pPr>
    </w:p>
    <w:p w:rsidR="00554DAD" w:rsidRPr="004A4FD6" w:rsidRDefault="00554DAD" w:rsidP="00EA3964">
      <w:pPr>
        <w:ind w:left="1700" w:hanging="1418"/>
        <w:rPr>
          <w:rFonts w:ascii="David" w:hAnsi="David"/>
        </w:rPr>
      </w:pPr>
      <w:r w:rsidRPr="004A4FD6">
        <w:rPr>
          <w:rFonts w:ascii="David" w:hAnsi="David"/>
          <w:rtl/>
        </w:rPr>
        <w:t>"</w:t>
      </w:r>
      <w:r w:rsidRPr="004A4FD6">
        <w:rPr>
          <w:rFonts w:ascii="David" w:hAnsi="David"/>
          <w:b/>
          <w:bCs/>
          <w:rtl/>
        </w:rPr>
        <w:t>אמצעי מניה</w:t>
      </w:r>
      <w:r w:rsidRPr="004A4FD6">
        <w:rPr>
          <w:rFonts w:ascii="David" w:hAnsi="David"/>
          <w:rtl/>
        </w:rPr>
        <w:t xml:space="preserve">" </w:t>
      </w:r>
      <w:r w:rsidR="00144966" w:rsidRPr="004A4FD6">
        <w:rPr>
          <w:rFonts w:ascii="David" w:hAnsi="David"/>
          <w:rtl/>
        </w:rPr>
        <w:tab/>
      </w:r>
      <w:r w:rsidR="00DD3A92" w:rsidRPr="004A4FD6">
        <w:rPr>
          <w:rFonts w:ascii="David" w:hAnsi="David"/>
          <w:rtl/>
        </w:rPr>
        <w:tab/>
      </w:r>
      <w:r w:rsidRPr="004A4FD6">
        <w:rPr>
          <w:rFonts w:ascii="David" w:hAnsi="David"/>
          <w:rtl/>
        </w:rPr>
        <w:t>מוני מים, גז, חשמל או סוגי אנרגיה אחרים, שעון המונה שעות עבודה וכדומה;</w:t>
      </w:r>
    </w:p>
    <w:p w:rsidR="00FB18A1" w:rsidRPr="004A4FD6" w:rsidRDefault="00FB18A1" w:rsidP="001C0AC9">
      <w:pPr>
        <w:ind w:left="2125" w:hanging="1843"/>
        <w:rPr>
          <w:rFonts w:ascii="David" w:hAnsi="David"/>
        </w:rPr>
      </w:pPr>
    </w:p>
    <w:p w:rsidR="00554DAD" w:rsidRPr="004A4FD6" w:rsidRDefault="00554DAD" w:rsidP="001C0AC9">
      <w:pPr>
        <w:ind w:left="2125" w:hanging="1843"/>
        <w:rPr>
          <w:rFonts w:ascii="David" w:hAnsi="David"/>
          <w:rtl/>
        </w:rPr>
      </w:pPr>
      <w:r w:rsidRPr="004A4FD6">
        <w:rPr>
          <w:rFonts w:ascii="David" w:hAnsi="David"/>
          <w:rtl/>
        </w:rPr>
        <w:t>"</w:t>
      </w:r>
      <w:r w:rsidRPr="004A4FD6">
        <w:rPr>
          <w:rFonts w:ascii="David" w:hAnsi="David"/>
          <w:b/>
          <w:bCs/>
          <w:rtl/>
        </w:rPr>
        <w:t>המבנה</w:t>
      </w:r>
      <w:r w:rsidRPr="004A4FD6">
        <w:rPr>
          <w:rFonts w:ascii="David" w:hAnsi="David"/>
          <w:rtl/>
        </w:rPr>
        <w:t xml:space="preserve">" </w:t>
      </w:r>
      <w:r w:rsidR="00144966" w:rsidRPr="004A4FD6">
        <w:rPr>
          <w:rFonts w:ascii="David" w:hAnsi="David"/>
          <w:rtl/>
        </w:rPr>
        <w:tab/>
      </w:r>
      <w:r w:rsidRPr="004A4FD6">
        <w:rPr>
          <w:rFonts w:ascii="David" w:hAnsi="David"/>
          <w:rtl/>
        </w:rPr>
        <w:t>כהגדרתו בחוזה השכירות;</w:t>
      </w:r>
    </w:p>
    <w:p w:rsidR="00F60F88" w:rsidRPr="004A4FD6" w:rsidRDefault="00F60F88" w:rsidP="001C0AC9">
      <w:pPr>
        <w:ind w:left="2125" w:hanging="1843"/>
        <w:rPr>
          <w:rFonts w:ascii="David" w:hAnsi="David"/>
        </w:rPr>
      </w:pPr>
    </w:p>
    <w:p w:rsidR="00554DAD" w:rsidRPr="004A4FD6" w:rsidRDefault="00554DAD" w:rsidP="001C0AC9">
      <w:pPr>
        <w:ind w:left="2125" w:hanging="1843"/>
        <w:rPr>
          <w:rFonts w:ascii="David" w:hAnsi="David"/>
        </w:rPr>
      </w:pPr>
      <w:r w:rsidRPr="004A4FD6">
        <w:rPr>
          <w:rFonts w:ascii="David" w:hAnsi="David"/>
          <w:rtl/>
        </w:rPr>
        <w:t>"</w:t>
      </w:r>
      <w:r w:rsidRPr="004A4FD6">
        <w:rPr>
          <w:rFonts w:ascii="David" w:hAnsi="David"/>
          <w:b/>
          <w:bCs/>
          <w:rtl/>
        </w:rPr>
        <w:t>המועד הקובע</w:t>
      </w:r>
      <w:r w:rsidRPr="004A4FD6">
        <w:rPr>
          <w:rFonts w:ascii="David" w:hAnsi="David"/>
          <w:rtl/>
        </w:rPr>
        <w:t xml:space="preserve">" </w:t>
      </w:r>
      <w:r w:rsidR="00144966" w:rsidRPr="004A4FD6">
        <w:rPr>
          <w:rFonts w:ascii="David" w:hAnsi="David"/>
          <w:rtl/>
        </w:rPr>
        <w:tab/>
      </w:r>
      <w:r w:rsidRPr="004A4FD6">
        <w:rPr>
          <w:rFonts w:ascii="David" w:hAnsi="David"/>
          <w:rtl/>
        </w:rPr>
        <w:t>המועד בו יתחיל המשכיר במתן השירותים</w:t>
      </w:r>
      <w:r w:rsidR="00C536F2" w:rsidRPr="004A4FD6">
        <w:rPr>
          <w:rFonts w:ascii="David" w:hAnsi="David"/>
          <w:rtl/>
        </w:rPr>
        <w:t xml:space="preserve"> בפועל או יום קבלת המושכר, לפי המאוחר מביניהם</w:t>
      </w:r>
      <w:r w:rsidRPr="004A4FD6">
        <w:rPr>
          <w:rFonts w:ascii="David" w:hAnsi="David"/>
          <w:rtl/>
        </w:rPr>
        <w:t>;</w:t>
      </w:r>
    </w:p>
    <w:p w:rsidR="006A6E17" w:rsidRPr="004A4FD6" w:rsidRDefault="006A6E17" w:rsidP="001C0AC9">
      <w:pPr>
        <w:ind w:left="2125" w:hanging="1843"/>
        <w:rPr>
          <w:rFonts w:ascii="David" w:hAnsi="David"/>
          <w:rtl/>
        </w:rPr>
      </w:pPr>
    </w:p>
    <w:p w:rsidR="00554DAD" w:rsidRPr="004A4FD6" w:rsidRDefault="00554DAD" w:rsidP="001C0AC9">
      <w:pPr>
        <w:ind w:left="2125" w:hanging="1843"/>
        <w:rPr>
          <w:rFonts w:ascii="David" w:hAnsi="David"/>
          <w:rtl/>
        </w:rPr>
      </w:pPr>
      <w:r w:rsidRPr="004A4FD6">
        <w:rPr>
          <w:rFonts w:ascii="David" w:hAnsi="David"/>
          <w:rtl/>
        </w:rPr>
        <w:t>"</w:t>
      </w:r>
      <w:r w:rsidRPr="004A4FD6">
        <w:rPr>
          <w:rFonts w:ascii="David" w:hAnsi="David"/>
          <w:b/>
          <w:bCs/>
          <w:rtl/>
        </w:rPr>
        <w:t>המושכר</w:t>
      </w:r>
      <w:r w:rsidRPr="004A4FD6">
        <w:rPr>
          <w:rFonts w:ascii="David" w:hAnsi="David"/>
          <w:rtl/>
        </w:rPr>
        <w:t xml:space="preserve">" </w:t>
      </w:r>
      <w:r w:rsidR="00144966" w:rsidRPr="004A4FD6">
        <w:rPr>
          <w:rFonts w:ascii="David" w:hAnsi="David"/>
          <w:rtl/>
        </w:rPr>
        <w:tab/>
      </w:r>
      <w:r w:rsidR="005C029C" w:rsidRPr="004A4FD6">
        <w:rPr>
          <w:rFonts w:ascii="David" w:hAnsi="David"/>
          <w:rtl/>
        </w:rPr>
        <w:t>שטחי</w:t>
      </w:r>
      <w:r w:rsidR="00FF21CC" w:rsidRPr="004A4FD6">
        <w:rPr>
          <w:rFonts w:ascii="David" w:hAnsi="David"/>
          <w:rtl/>
        </w:rPr>
        <w:t xml:space="preserve"> </w:t>
      </w:r>
      <w:r w:rsidRPr="004A4FD6">
        <w:rPr>
          <w:rFonts w:ascii="David" w:hAnsi="David"/>
          <w:rtl/>
        </w:rPr>
        <w:t xml:space="preserve">המושכר </w:t>
      </w:r>
      <w:r w:rsidR="00214218" w:rsidRPr="004A4FD6">
        <w:rPr>
          <w:rFonts w:ascii="David" w:hAnsi="David"/>
          <w:rtl/>
        </w:rPr>
        <w:t xml:space="preserve">לצורך חוזה זה הם השטחים </w:t>
      </w:r>
      <w:r w:rsidR="00FF21CC" w:rsidRPr="004A4FD6">
        <w:rPr>
          <w:rFonts w:ascii="David" w:hAnsi="David"/>
          <w:rtl/>
        </w:rPr>
        <w:t>ה</w:t>
      </w:r>
      <w:r w:rsidR="001C3AE7" w:rsidRPr="004A4FD6">
        <w:rPr>
          <w:rFonts w:ascii="David" w:hAnsi="David"/>
          <w:rtl/>
        </w:rPr>
        <w:t>מפורט</w:t>
      </w:r>
      <w:r w:rsidR="00FF21CC" w:rsidRPr="004A4FD6">
        <w:rPr>
          <w:rFonts w:ascii="David" w:hAnsi="David"/>
          <w:rtl/>
        </w:rPr>
        <w:t>ים</w:t>
      </w:r>
      <w:r w:rsidR="001C3AE7" w:rsidRPr="004A4FD6">
        <w:rPr>
          <w:rFonts w:ascii="David" w:hAnsi="David"/>
          <w:rtl/>
        </w:rPr>
        <w:t xml:space="preserve"> </w:t>
      </w:r>
      <w:r w:rsidR="00A80559" w:rsidRPr="004A4FD6">
        <w:rPr>
          <w:rFonts w:ascii="David" w:hAnsi="David"/>
          <w:b/>
          <w:bCs/>
          <w:rtl/>
        </w:rPr>
        <w:t>בנספח א1</w:t>
      </w:r>
      <w:r w:rsidR="00A80559" w:rsidRPr="004A4FD6">
        <w:rPr>
          <w:rFonts w:ascii="David" w:hAnsi="David"/>
          <w:rtl/>
        </w:rPr>
        <w:t xml:space="preserve"> ו</w:t>
      </w:r>
      <w:r w:rsidR="00A80559" w:rsidRPr="004A4FD6">
        <w:rPr>
          <w:rFonts w:ascii="David" w:hAnsi="David"/>
          <w:b/>
          <w:bCs/>
          <w:rtl/>
        </w:rPr>
        <w:t>בנספח א2</w:t>
      </w:r>
      <w:r w:rsidR="001C3AE7" w:rsidRPr="004A4FD6">
        <w:rPr>
          <w:rFonts w:ascii="David" w:hAnsi="David"/>
          <w:b/>
          <w:bCs/>
          <w:rtl/>
        </w:rPr>
        <w:t xml:space="preserve"> </w:t>
      </w:r>
      <w:r w:rsidR="007C77CD" w:rsidRPr="004A4FD6">
        <w:rPr>
          <w:rFonts w:ascii="David" w:hAnsi="David"/>
          <w:rtl/>
        </w:rPr>
        <w:t>ו</w:t>
      </w:r>
      <w:r w:rsidR="00FF21CC" w:rsidRPr="004A4FD6">
        <w:rPr>
          <w:rFonts w:ascii="David" w:hAnsi="David"/>
          <w:rtl/>
        </w:rPr>
        <w:t xml:space="preserve">כן </w:t>
      </w:r>
      <w:r w:rsidR="005C029C" w:rsidRPr="004A4FD6">
        <w:rPr>
          <w:rFonts w:ascii="David" w:hAnsi="David"/>
          <w:rtl/>
        </w:rPr>
        <w:t xml:space="preserve">כל </w:t>
      </w:r>
      <w:r w:rsidR="00FF21CC" w:rsidRPr="004A4FD6">
        <w:rPr>
          <w:rFonts w:ascii="David" w:hAnsi="David"/>
          <w:rtl/>
        </w:rPr>
        <w:t>ה</w:t>
      </w:r>
      <w:r w:rsidR="007C77CD" w:rsidRPr="004A4FD6">
        <w:rPr>
          <w:rFonts w:ascii="David" w:hAnsi="David"/>
          <w:rtl/>
        </w:rPr>
        <w:t xml:space="preserve">חניות </w:t>
      </w:r>
      <w:r w:rsidR="00FF21CC" w:rsidRPr="004A4FD6">
        <w:rPr>
          <w:rFonts w:ascii="David" w:hAnsi="David"/>
          <w:rtl/>
        </w:rPr>
        <w:t>ה</w:t>
      </w:r>
      <w:r w:rsidR="005C029C" w:rsidRPr="004A4FD6">
        <w:rPr>
          <w:rFonts w:ascii="David" w:hAnsi="David"/>
          <w:rtl/>
        </w:rPr>
        <w:t>מפורטות</w:t>
      </w:r>
      <w:r w:rsidR="007C77CD" w:rsidRPr="004A4FD6">
        <w:rPr>
          <w:rFonts w:ascii="David" w:hAnsi="David"/>
          <w:rtl/>
        </w:rPr>
        <w:t xml:space="preserve"> בחוזה השכירות</w:t>
      </w:r>
      <w:r w:rsidRPr="004A4FD6">
        <w:rPr>
          <w:rFonts w:ascii="David" w:hAnsi="David"/>
          <w:rtl/>
        </w:rPr>
        <w:t>;</w:t>
      </w:r>
    </w:p>
    <w:p w:rsidR="00F60F88" w:rsidRPr="004A4FD6" w:rsidRDefault="00F60F88" w:rsidP="001C0AC9">
      <w:pPr>
        <w:ind w:left="2125" w:hanging="1843"/>
        <w:rPr>
          <w:rFonts w:ascii="David" w:hAnsi="David"/>
        </w:rPr>
      </w:pPr>
    </w:p>
    <w:p w:rsidR="00554DAD" w:rsidRPr="004A4FD6" w:rsidRDefault="00554DAD" w:rsidP="001C0AC9">
      <w:pPr>
        <w:ind w:left="2125" w:hanging="1843"/>
        <w:rPr>
          <w:rFonts w:ascii="David" w:hAnsi="David"/>
          <w:rtl/>
        </w:rPr>
      </w:pPr>
      <w:r w:rsidRPr="004A4FD6">
        <w:rPr>
          <w:rFonts w:ascii="David" w:hAnsi="David"/>
          <w:rtl/>
        </w:rPr>
        <w:t>"</w:t>
      </w:r>
      <w:r w:rsidRPr="004A4FD6">
        <w:rPr>
          <w:rFonts w:ascii="David" w:hAnsi="David"/>
          <w:b/>
          <w:bCs/>
          <w:rtl/>
        </w:rPr>
        <w:t>המפרט הטכני</w:t>
      </w:r>
      <w:r w:rsidRPr="004A4FD6">
        <w:rPr>
          <w:rFonts w:ascii="David" w:hAnsi="David"/>
          <w:rtl/>
        </w:rPr>
        <w:t xml:space="preserve">" </w:t>
      </w:r>
      <w:r w:rsidR="001C0AC9" w:rsidRPr="004A4FD6">
        <w:rPr>
          <w:rFonts w:ascii="David" w:hAnsi="David"/>
          <w:rtl/>
        </w:rPr>
        <w:tab/>
      </w:r>
      <w:r w:rsidRPr="004A4FD6">
        <w:rPr>
          <w:rFonts w:ascii="David" w:hAnsi="David"/>
          <w:rtl/>
        </w:rPr>
        <w:t>המפרט הכללי שהינו פרי העבודה של הו</w:t>
      </w:r>
      <w:r w:rsidR="001B782D" w:rsidRPr="004A4FD6">
        <w:rPr>
          <w:rFonts w:ascii="David" w:hAnsi="David"/>
          <w:rtl/>
        </w:rPr>
        <w:t>ו</w:t>
      </w:r>
      <w:r w:rsidRPr="004A4FD6">
        <w:rPr>
          <w:rFonts w:ascii="David" w:hAnsi="David"/>
          <w:rtl/>
        </w:rPr>
        <w:t>עדה הבין משרדית לסטנדרטיזציה של הסכמי החוזה לבניה ולמחשובם והו</w:t>
      </w:r>
      <w:r w:rsidR="00F804DE" w:rsidRPr="004A4FD6">
        <w:rPr>
          <w:rFonts w:ascii="David" w:hAnsi="David"/>
          <w:rtl/>
        </w:rPr>
        <w:t>ו</w:t>
      </w:r>
      <w:r w:rsidRPr="004A4FD6">
        <w:rPr>
          <w:rFonts w:ascii="David" w:hAnsi="David"/>
          <w:rtl/>
        </w:rPr>
        <w:t xml:space="preserve">עדה של מערכת הביטחון (האוגדן הכחול) ו/או המאגר המאוחד (המחירון, המפרט הטכני והתרשימים) של מינהל הדיור הממשלתי במהדורה </w:t>
      </w:r>
      <w:r w:rsidR="00302D71" w:rsidRPr="004A4FD6">
        <w:rPr>
          <w:rFonts w:ascii="David" w:hAnsi="David"/>
          <w:rtl/>
        </w:rPr>
        <w:t>הרלוונטית</w:t>
      </w:r>
      <w:r w:rsidRPr="004A4FD6">
        <w:rPr>
          <w:rFonts w:ascii="David" w:hAnsi="David"/>
          <w:rtl/>
        </w:rPr>
        <w:t>;</w:t>
      </w:r>
    </w:p>
    <w:p w:rsidR="00F60F88" w:rsidRPr="004A4FD6" w:rsidRDefault="00F60F88" w:rsidP="001C0AC9">
      <w:pPr>
        <w:ind w:left="2125" w:hanging="1843"/>
        <w:rPr>
          <w:rFonts w:ascii="David" w:hAnsi="David"/>
        </w:rPr>
      </w:pPr>
    </w:p>
    <w:p w:rsidR="00CF4FC3" w:rsidRPr="004A4FD6" w:rsidRDefault="00554DAD" w:rsidP="001C0AC9">
      <w:pPr>
        <w:ind w:left="2125" w:hanging="1843"/>
        <w:rPr>
          <w:rFonts w:ascii="David" w:hAnsi="David"/>
          <w:rtl/>
        </w:rPr>
      </w:pPr>
      <w:r w:rsidRPr="004A4FD6">
        <w:rPr>
          <w:rFonts w:ascii="David" w:hAnsi="David"/>
          <w:rtl/>
        </w:rPr>
        <w:t>"</w:t>
      </w:r>
      <w:r w:rsidRPr="004A4FD6">
        <w:rPr>
          <w:rFonts w:ascii="David" w:hAnsi="David"/>
          <w:b/>
          <w:bCs/>
          <w:rtl/>
        </w:rPr>
        <w:t>הרכוש הכולל</w:t>
      </w:r>
      <w:r w:rsidR="001C0AC9" w:rsidRPr="004A4FD6">
        <w:rPr>
          <w:rFonts w:ascii="David" w:hAnsi="David"/>
          <w:rtl/>
        </w:rPr>
        <w:t>"</w:t>
      </w:r>
      <w:r w:rsidRPr="004A4FD6">
        <w:rPr>
          <w:rFonts w:ascii="David" w:hAnsi="David"/>
          <w:rtl/>
        </w:rPr>
        <w:t xml:space="preserve"> </w:t>
      </w:r>
      <w:r w:rsidR="001C0AC9" w:rsidRPr="004A4FD6">
        <w:rPr>
          <w:rFonts w:ascii="David" w:hAnsi="David"/>
          <w:rtl/>
        </w:rPr>
        <w:tab/>
      </w:r>
      <w:r w:rsidRPr="004A4FD6">
        <w:rPr>
          <w:rFonts w:ascii="David" w:hAnsi="David"/>
          <w:rtl/>
        </w:rPr>
        <w:t>מערכות כגון מעליות, מיזוג אויר, גילוי אש ועשן, חשמל, ניקוז</w:t>
      </w:r>
      <w:r w:rsidR="009E5497" w:rsidRPr="004A4FD6">
        <w:rPr>
          <w:rFonts w:ascii="David" w:hAnsi="David"/>
          <w:rtl/>
        </w:rPr>
        <w:t>, מערכות תקשורת נתונים וטלפוניה</w:t>
      </w:r>
      <w:r w:rsidR="0084149B" w:rsidRPr="004A4FD6">
        <w:rPr>
          <w:rFonts w:ascii="David" w:hAnsi="David"/>
          <w:rtl/>
        </w:rPr>
        <w:t xml:space="preserve"> (למעט ציוד אקטיבי של השוכר)</w:t>
      </w:r>
      <w:r w:rsidR="009D3C05" w:rsidRPr="004A4FD6">
        <w:rPr>
          <w:rFonts w:ascii="David" w:hAnsi="David"/>
          <w:rtl/>
        </w:rPr>
        <w:t>,</w:t>
      </w:r>
      <w:r w:rsidRPr="004A4FD6">
        <w:rPr>
          <w:rFonts w:ascii="David" w:hAnsi="David"/>
          <w:rtl/>
        </w:rPr>
        <w:t xml:space="preserve"> </w:t>
      </w:r>
      <w:r w:rsidR="0084149B" w:rsidRPr="004A4FD6">
        <w:rPr>
          <w:rFonts w:ascii="David" w:hAnsi="David"/>
          <w:rtl/>
        </w:rPr>
        <w:t xml:space="preserve">מערכות ביטחון </w:t>
      </w:r>
      <w:r w:rsidRPr="004A4FD6">
        <w:rPr>
          <w:rFonts w:ascii="David" w:hAnsi="David"/>
          <w:rtl/>
        </w:rPr>
        <w:t>וכדומה</w:t>
      </w:r>
      <w:r w:rsidR="007E3251" w:rsidRPr="004A4FD6">
        <w:rPr>
          <w:rFonts w:ascii="David" w:hAnsi="David"/>
          <w:rtl/>
        </w:rPr>
        <w:t xml:space="preserve"> </w:t>
      </w:r>
      <w:r w:rsidR="00C64B97" w:rsidRPr="004A4FD6">
        <w:rPr>
          <w:rFonts w:ascii="David" w:hAnsi="David"/>
          <w:rtl/>
        </w:rPr>
        <w:t>(</w:t>
      </w:r>
      <w:r w:rsidRPr="004A4FD6">
        <w:rPr>
          <w:rFonts w:ascii="David" w:hAnsi="David"/>
          <w:rtl/>
        </w:rPr>
        <w:t xml:space="preserve">כולל יחידות הקצה </w:t>
      </w:r>
      <w:r w:rsidR="00A61AF7" w:rsidRPr="004A4FD6">
        <w:rPr>
          <w:rFonts w:ascii="David" w:hAnsi="David"/>
          <w:rtl/>
        </w:rPr>
        <w:t>של מערכות אלו</w:t>
      </w:r>
      <w:r w:rsidR="007E3251" w:rsidRPr="004A4FD6">
        <w:rPr>
          <w:rFonts w:ascii="David" w:hAnsi="David"/>
          <w:rtl/>
        </w:rPr>
        <w:t>)</w:t>
      </w:r>
      <w:r w:rsidR="00A61AF7" w:rsidRPr="004A4FD6">
        <w:rPr>
          <w:rFonts w:ascii="David" w:hAnsi="David"/>
          <w:rtl/>
        </w:rPr>
        <w:t xml:space="preserve"> הנמצאות </w:t>
      </w:r>
      <w:r w:rsidR="007E3251" w:rsidRPr="004A4FD6">
        <w:rPr>
          <w:rFonts w:ascii="David" w:hAnsi="David"/>
          <w:rtl/>
        </w:rPr>
        <w:t>בשטחים המשותפים ו</w:t>
      </w:r>
      <w:r w:rsidR="00A61AF7" w:rsidRPr="004A4FD6">
        <w:rPr>
          <w:rFonts w:ascii="David" w:hAnsi="David"/>
          <w:rtl/>
        </w:rPr>
        <w:t>בשטח</w:t>
      </w:r>
      <w:r w:rsidR="007E3251" w:rsidRPr="004A4FD6">
        <w:rPr>
          <w:rFonts w:ascii="David" w:hAnsi="David"/>
          <w:rtl/>
        </w:rPr>
        <w:t>י</w:t>
      </w:r>
      <w:r w:rsidR="00A61AF7" w:rsidRPr="004A4FD6">
        <w:rPr>
          <w:rFonts w:ascii="David" w:hAnsi="David"/>
          <w:rtl/>
        </w:rPr>
        <w:t xml:space="preserve"> המושכר</w:t>
      </w:r>
      <w:r w:rsidR="00A37E01" w:rsidRPr="004A4FD6">
        <w:rPr>
          <w:rFonts w:ascii="David" w:hAnsi="David"/>
          <w:rtl/>
        </w:rPr>
        <w:t>,</w:t>
      </w:r>
      <w:r w:rsidR="00A61AF7" w:rsidRPr="004A4FD6">
        <w:rPr>
          <w:rFonts w:ascii="David" w:hAnsi="David"/>
          <w:rtl/>
        </w:rPr>
        <w:t xml:space="preserve"> </w:t>
      </w:r>
      <w:r w:rsidRPr="004A4FD6">
        <w:rPr>
          <w:rFonts w:ascii="David" w:hAnsi="David"/>
          <w:rtl/>
        </w:rPr>
        <w:t xml:space="preserve">וכן </w:t>
      </w:r>
      <w:r w:rsidR="00DC68D8" w:rsidRPr="004A4FD6">
        <w:rPr>
          <w:rFonts w:ascii="David" w:hAnsi="David"/>
          <w:rtl/>
        </w:rPr>
        <w:t xml:space="preserve">שטחים </w:t>
      </w:r>
      <w:r w:rsidR="007540F3" w:rsidRPr="004A4FD6">
        <w:rPr>
          <w:rFonts w:ascii="David" w:hAnsi="David"/>
          <w:rtl/>
        </w:rPr>
        <w:t xml:space="preserve">משותפים </w:t>
      </w:r>
      <w:r w:rsidR="00DC68D8" w:rsidRPr="004A4FD6">
        <w:rPr>
          <w:rFonts w:ascii="David" w:hAnsi="David"/>
          <w:rtl/>
        </w:rPr>
        <w:t xml:space="preserve">כגון </w:t>
      </w:r>
      <w:r w:rsidR="00214698" w:rsidRPr="004A4FD6">
        <w:rPr>
          <w:rFonts w:ascii="David" w:hAnsi="David"/>
          <w:rtl/>
        </w:rPr>
        <w:t>מבואות</w:t>
      </w:r>
      <w:r w:rsidRPr="004A4FD6">
        <w:rPr>
          <w:rFonts w:ascii="David" w:hAnsi="David"/>
          <w:rtl/>
        </w:rPr>
        <w:t xml:space="preserve">, חדרי מדרגות, פרוזדורים, </w:t>
      </w:r>
      <w:r w:rsidR="00C8736B" w:rsidRPr="004A4FD6">
        <w:rPr>
          <w:rFonts w:ascii="David" w:hAnsi="David"/>
          <w:rtl/>
        </w:rPr>
        <w:t>שירותים</w:t>
      </w:r>
      <w:r w:rsidRPr="004A4FD6">
        <w:rPr>
          <w:rFonts w:ascii="David" w:hAnsi="David"/>
          <w:rtl/>
        </w:rPr>
        <w:t xml:space="preserve"> וחצרות אשר משרתים את כל</w:t>
      </w:r>
      <w:r w:rsidR="00DC68D8" w:rsidRPr="004A4FD6">
        <w:rPr>
          <w:rFonts w:ascii="David" w:hAnsi="David"/>
          <w:rtl/>
        </w:rPr>
        <w:t>ל</w:t>
      </w:r>
      <w:r w:rsidRPr="004A4FD6">
        <w:rPr>
          <w:rFonts w:ascii="David" w:hAnsi="David"/>
          <w:rtl/>
        </w:rPr>
        <w:t xml:space="preserve"> הדיירים</w:t>
      </w:r>
      <w:r w:rsidR="00C64B97" w:rsidRPr="004A4FD6">
        <w:rPr>
          <w:rFonts w:ascii="David" w:hAnsi="David"/>
          <w:rtl/>
        </w:rPr>
        <w:t xml:space="preserve"> וכן את כלל שטחי המושכר</w:t>
      </w:r>
      <w:r w:rsidRPr="004A4FD6">
        <w:rPr>
          <w:rFonts w:ascii="David" w:hAnsi="David"/>
          <w:rtl/>
        </w:rPr>
        <w:t xml:space="preserve">, למעט חניה </w:t>
      </w:r>
      <w:r w:rsidR="00C64B97" w:rsidRPr="004A4FD6">
        <w:rPr>
          <w:rFonts w:ascii="David" w:hAnsi="David"/>
          <w:rtl/>
        </w:rPr>
        <w:t xml:space="preserve">או </w:t>
      </w:r>
      <w:r w:rsidRPr="004A4FD6">
        <w:rPr>
          <w:rFonts w:ascii="David" w:hAnsi="David"/>
          <w:rtl/>
        </w:rPr>
        <w:t xml:space="preserve">שטח ציבורי כגון מקלט שהינו בשימוש של דייר </w:t>
      </w:r>
      <w:r w:rsidR="00D66AE2" w:rsidRPr="004A4FD6">
        <w:rPr>
          <w:rFonts w:ascii="David" w:hAnsi="David"/>
          <w:rtl/>
        </w:rPr>
        <w:t>מסוים</w:t>
      </w:r>
      <w:r w:rsidRPr="004A4FD6">
        <w:rPr>
          <w:rFonts w:ascii="David" w:hAnsi="David"/>
          <w:rtl/>
        </w:rPr>
        <w:t xml:space="preserve"> או חלק מן הדיירים בלבד. </w:t>
      </w:r>
    </w:p>
    <w:p w:rsidR="00F60F88" w:rsidRPr="004A4FD6" w:rsidRDefault="00F60F88" w:rsidP="001C0AC9">
      <w:pPr>
        <w:ind w:left="2125" w:hanging="1843"/>
        <w:rPr>
          <w:rFonts w:ascii="David" w:hAnsi="David"/>
          <w:rtl/>
        </w:rPr>
      </w:pPr>
    </w:p>
    <w:p w:rsidR="00DE110B" w:rsidRPr="004A4FD6" w:rsidRDefault="00554DAD" w:rsidP="00435B23">
      <w:pPr>
        <w:ind w:left="2125" w:hanging="1843"/>
        <w:rPr>
          <w:rFonts w:ascii="David" w:hAnsi="David"/>
        </w:rPr>
      </w:pPr>
      <w:r w:rsidRPr="004A4FD6">
        <w:rPr>
          <w:rFonts w:ascii="David" w:hAnsi="David"/>
          <w:rtl/>
        </w:rPr>
        <w:t>"</w:t>
      </w:r>
      <w:r w:rsidRPr="004A4FD6">
        <w:rPr>
          <w:rFonts w:ascii="David" w:hAnsi="David"/>
          <w:b/>
          <w:bCs/>
          <w:rtl/>
        </w:rPr>
        <w:t>השירותים</w:t>
      </w:r>
      <w:r w:rsidRPr="004A4FD6">
        <w:rPr>
          <w:rFonts w:ascii="David" w:hAnsi="David"/>
          <w:rtl/>
        </w:rPr>
        <w:t xml:space="preserve">" </w:t>
      </w:r>
      <w:r w:rsidR="00A7422E" w:rsidRPr="004A4FD6">
        <w:rPr>
          <w:rFonts w:ascii="David" w:hAnsi="David"/>
          <w:rtl/>
        </w:rPr>
        <w:tab/>
      </w:r>
      <w:r w:rsidR="009D0352" w:rsidRPr="004A4FD6">
        <w:rPr>
          <w:rFonts w:ascii="David" w:hAnsi="David"/>
          <w:rtl/>
        </w:rPr>
        <w:t xml:space="preserve">כהגדרתם בסעיף </w:t>
      </w:r>
      <w:r w:rsidR="009D0352" w:rsidRPr="004A4FD6">
        <w:rPr>
          <w:rFonts w:ascii="David" w:hAnsi="David"/>
          <w:rtl/>
        </w:rPr>
        <w:fldChar w:fldCharType="begin"/>
      </w:r>
      <w:r w:rsidR="009D0352" w:rsidRPr="004A4FD6">
        <w:rPr>
          <w:rFonts w:ascii="David" w:hAnsi="David"/>
          <w:rtl/>
        </w:rPr>
        <w:instrText xml:space="preserve"> </w:instrText>
      </w:r>
      <w:r w:rsidR="009D0352" w:rsidRPr="004A4FD6">
        <w:rPr>
          <w:rFonts w:ascii="David" w:hAnsi="David"/>
        </w:rPr>
        <w:instrText>REF</w:instrText>
      </w:r>
      <w:r w:rsidR="009D0352" w:rsidRPr="004A4FD6">
        <w:rPr>
          <w:rFonts w:ascii="David" w:hAnsi="David"/>
          <w:rtl/>
        </w:rPr>
        <w:instrText xml:space="preserve"> _</w:instrText>
      </w:r>
      <w:r w:rsidR="009D0352" w:rsidRPr="004A4FD6">
        <w:rPr>
          <w:rFonts w:ascii="David" w:hAnsi="David"/>
        </w:rPr>
        <w:instrText>Ref35789979 \r</w:instrText>
      </w:r>
      <w:r w:rsidR="009D0352" w:rsidRPr="004A4FD6">
        <w:rPr>
          <w:rFonts w:ascii="David" w:hAnsi="David"/>
          <w:rtl/>
        </w:rPr>
        <w:instrText xml:space="preserve"> </w:instrText>
      </w:r>
      <w:r w:rsidR="00042A39" w:rsidRPr="004A4FD6">
        <w:rPr>
          <w:rFonts w:ascii="David" w:hAnsi="David"/>
          <w:rtl/>
        </w:rPr>
        <w:instrText xml:space="preserve"> \* </w:instrText>
      </w:r>
      <w:r w:rsidR="00042A39" w:rsidRPr="004A4FD6">
        <w:rPr>
          <w:rFonts w:ascii="David" w:hAnsi="David"/>
        </w:rPr>
        <w:instrText>MERGEFORMAT</w:instrText>
      </w:r>
      <w:r w:rsidR="00042A39" w:rsidRPr="004A4FD6">
        <w:rPr>
          <w:rFonts w:ascii="David" w:hAnsi="David"/>
          <w:rtl/>
        </w:rPr>
        <w:instrText xml:space="preserve"> </w:instrText>
      </w:r>
      <w:r w:rsidR="009D0352" w:rsidRPr="004A4FD6">
        <w:rPr>
          <w:rFonts w:ascii="David" w:hAnsi="David"/>
          <w:rtl/>
        </w:rPr>
        <w:fldChar w:fldCharType="separate"/>
      </w:r>
      <w:r w:rsidR="009D0352" w:rsidRPr="004A4FD6">
        <w:rPr>
          <w:rFonts w:ascii="David" w:hAnsi="David"/>
          <w:cs/>
        </w:rPr>
        <w:t>‎</w:t>
      </w:r>
      <w:r w:rsidR="009D0352" w:rsidRPr="004A4FD6">
        <w:rPr>
          <w:rFonts w:ascii="David" w:hAnsi="David"/>
        </w:rPr>
        <w:t>3.1</w:t>
      </w:r>
      <w:r w:rsidR="009D0352" w:rsidRPr="004A4FD6">
        <w:rPr>
          <w:rFonts w:ascii="David" w:hAnsi="David"/>
          <w:rtl/>
        </w:rPr>
        <w:fldChar w:fldCharType="end"/>
      </w:r>
      <w:r w:rsidR="009D0352" w:rsidRPr="004A4FD6">
        <w:rPr>
          <w:rFonts w:ascii="David" w:hAnsi="David"/>
          <w:rtl/>
        </w:rPr>
        <w:t xml:space="preserve"> להלן.</w:t>
      </w:r>
    </w:p>
    <w:p w:rsidR="006A6E17" w:rsidRPr="004A4FD6" w:rsidRDefault="006A6E17" w:rsidP="0055476E">
      <w:pPr>
        <w:ind w:left="2125" w:hanging="1843"/>
        <w:rPr>
          <w:rFonts w:ascii="David" w:hAnsi="David"/>
          <w:rtl/>
        </w:rPr>
      </w:pPr>
    </w:p>
    <w:p w:rsidR="0055476E" w:rsidRPr="004A4FD6" w:rsidRDefault="00554DAD" w:rsidP="0055476E">
      <w:pPr>
        <w:ind w:left="2125" w:hanging="1843"/>
        <w:rPr>
          <w:rFonts w:ascii="David" w:hAnsi="David"/>
          <w:b/>
          <w:bCs/>
          <w:rtl/>
        </w:rPr>
      </w:pPr>
      <w:r w:rsidRPr="004A4FD6">
        <w:rPr>
          <w:rFonts w:ascii="David" w:hAnsi="David"/>
          <w:rtl/>
        </w:rPr>
        <w:t>"</w:t>
      </w:r>
      <w:r w:rsidRPr="004A4FD6">
        <w:rPr>
          <w:rFonts w:ascii="David" w:hAnsi="David"/>
          <w:b/>
          <w:bCs/>
          <w:rtl/>
        </w:rPr>
        <w:t>מינהל הדיור</w:t>
      </w:r>
    </w:p>
    <w:p w:rsidR="00554DAD" w:rsidRPr="004A4FD6" w:rsidRDefault="00554DAD" w:rsidP="0055476E">
      <w:pPr>
        <w:ind w:left="2125" w:hanging="1843"/>
        <w:rPr>
          <w:rFonts w:ascii="David" w:hAnsi="David"/>
          <w:rtl/>
        </w:rPr>
      </w:pPr>
      <w:r w:rsidRPr="004A4FD6">
        <w:rPr>
          <w:rFonts w:ascii="David" w:hAnsi="David"/>
          <w:b/>
          <w:bCs/>
          <w:rtl/>
        </w:rPr>
        <w:t>הממשלתי</w:t>
      </w:r>
      <w:r w:rsidRPr="004A4FD6">
        <w:rPr>
          <w:rFonts w:ascii="David" w:hAnsi="David"/>
          <w:rtl/>
        </w:rPr>
        <w:t>"</w:t>
      </w:r>
      <w:r w:rsidR="0055476E" w:rsidRPr="004A4FD6">
        <w:rPr>
          <w:rFonts w:ascii="David" w:hAnsi="David"/>
          <w:rtl/>
        </w:rPr>
        <w:tab/>
      </w:r>
      <w:r w:rsidRPr="004A4FD6">
        <w:rPr>
          <w:rFonts w:ascii="David" w:hAnsi="David"/>
          <w:rtl/>
        </w:rPr>
        <w:t>מינהל הדיור הממשלתי בחטיבת נכסים, רכש ולוגיסטיקה באגף החשב הכללי במשרד האוצר;</w:t>
      </w:r>
    </w:p>
    <w:p w:rsidR="00F60F88" w:rsidRPr="004A4FD6" w:rsidRDefault="00F60F88" w:rsidP="0055476E">
      <w:pPr>
        <w:ind w:left="2125" w:hanging="1843"/>
        <w:rPr>
          <w:rFonts w:ascii="David" w:hAnsi="David"/>
          <w:rtl/>
        </w:rPr>
      </w:pPr>
    </w:p>
    <w:p w:rsidR="0055476E" w:rsidRPr="004A4FD6" w:rsidRDefault="00554DAD" w:rsidP="0055476E">
      <w:pPr>
        <w:ind w:left="2125" w:hanging="1843"/>
        <w:rPr>
          <w:rFonts w:ascii="David" w:hAnsi="David"/>
          <w:b/>
          <w:bCs/>
          <w:rtl/>
        </w:rPr>
      </w:pPr>
      <w:r w:rsidRPr="004A4FD6">
        <w:rPr>
          <w:rFonts w:ascii="David" w:hAnsi="David"/>
          <w:rtl/>
        </w:rPr>
        <w:t>"</w:t>
      </w:r>
      <w:r w:rsidRPr="004A4FD6">
        <w:rPr>
          <w:rFonts w:ascii="David" w:hAnsi="David"/>
          <w:b/>
          <w:bCs/>
          <w:rtl/>
        </w:rPr>
        <w:t>ממונה ניהול</w:t>
      </w:r>
    </w:p>
    <w:p w:rsidR="00554DAD" w:rsidRPr="004A4FD6" w:rsidRDefault="00554DAD" w:rsidP="0055476E">
      <w:pPr>
        <w:ind w:left="2125" w:hanging="1843"/>
        <w:rPr>
          <w:rFonts w:ascii="David" w:hAnsi="David"/>
          <w:rtl/>
        </w:rPr>
      </w:pPr>
      <w:r w:rsidRPr="004A4FD6">
        <w:rPr>
          <w:rFonts w:ascii="David" w:hAnsi="David"/>
          <w:b/>
          <w:bCs/>
          <w:rtl/>
        </w:rPr>
        <w:t>התחזוקה</w:t>
      </w:r>
      <w:r w:rsidRPr="004A4FD6">
        <w:rPr>
          <w:rFonts w:ascii="David" w:hAnsi="David"/>
          <w:rtl/>
        </w:rPr>
        <w:t xml:space="preserve">" </w:t>
      </w:r>
      <w:r w:rsidR="0055476E" w:rsidRPr="004A4FD6">
        <w:rPr>
          <w:rFonts w:ascii="David" w:hAnsi="David"/>
          <w:rtl/>
        </w:rPr>
        <w:tab/>
      </w:r>
      <w:r w:rsidRPr="004A4FD6">
        <w:rPr>
          <w:rFonts w:ascii="David" w:hAnsi="David"/>
          <w:rtl/>
        </w:rPr>
        <w:t>ממונה על ניהול התחזוקה - הארצי במינהל הדיור הממשלתי או מי שימונה לכך על ידי מנהל מינהל הדיור הממשלתי;</w:t>
      </w:r>
    </w:p>
    <w:p w:rsidR="00F60F88" w:rsidRPr="004A4FD6" w:rsidRDefault="00F60F88" w:rsidP="0055476E">
      <w:pPr>
        <w:ind w:left="2125" w:hanging="1843"/>
        <w:rPr>
          <w:rFonts w:ascii="David" w:hAnsi="David"/>
          <w:rtl/>
        </w:rPr>
      </w:pPr>
    </w:p>
    <w:p w:rsidR="00554DAD" w:rsidRPr="004A4FD6" w:rsidRDefault="0055476E" w:rsidP="00F0362A">
      <w:pPr>
        <w:ind w:left="2125" w:hanging="1843"/>
        <w:rPr>
          <w:rFonts w:ascii="David" w:hAnsi="David"/>
        </w:rPr>
      </w:pPr>
      <w:r w:rsidRPr="004A4FD6">
        <w:rPr>
          <w:rFonts w:ascii="David" w:hAnsi="David"/>
          <w:rtl/>
        </w:rPr>
        <w:tab/>
      </w:r>
    </w:p>
    <w:p w:rsidR="006A6E17" w:rsidRPr="004A4FD6" w:rsidRDefault="006A6E17" w:rsidP="0055476E">
      <w:pPr>
        <w:ind w:left="2125" w:hanging="1843"/>
        <w:rPr>
          <w:rFonts w:ascii="David" w:hAnsi="David"/>
          <w:rtl/>
        </w:rPr>
      </w:pPr>
    </w:p>
    <w:p w:rsidR="0055476E" w:rsidRPr="004A4FD6" w:rsidRDefault="00554DAD" w:rsidP="0055476E">
      <w:pPr>
        <w:ind w:left="2125" w:hanging="1843"/>
        <w:rPr>
          <w:rFonts w:ascii="David" w:hAnsi="David"/>
          <w:b/>
          <w:bCs/>
          <w:rtl/>
        </w:rPr>
      </w:pPr>
      <w:r w:rsidRPr="004A4FD6">
        <w:rPr>
          <w:rFonts w:ascii="David" w:hAnsi="David"/>
          <w:rtl/>
        </w:rPr>
        <w:t>"</w:t>
      </w:r>
      <w:r w:rsidRPr="004A4FD6">
        <w:rPr>
          <w:rFonts w:ascii="David" w:hAnsi="David"/>
          <w:b/>
          <w:bCs/>
          <w:rtl/>
        </w:rPr>
        <w:t xml:space="preserve">שעות </w:t>
      </w:r>
      <w:r w:rsidR="00DD7C17" w:rsidRPr="004A4FD6">
        <w:rPr>
          <w:rFonts w:ascii="David" w:hAnsi="David"/>
          <w:b/>
          <w:bCs/>
          <w:rtl/>
        </w:rPr>
        <w:t>העבודה</w:t>
      </w:r>
    </w:p>
    <w:p w:rsidR="00554DAD" w:rsidRPr="004A4FD6" w:rsidRDefault="00DD7C17" w:rsidP="00F0362A">
      <w:pPr>
        <w:ind w:left="2125" w:hanging="1843"/>
        <w:rPr>
          <w:rFonts w:ascii="David" w:hAnsi="David"/>
        </w:rPr>
      </w:pPr>
      <w:r w:rsidRPr="004A4FD6">
        <w:rPr>
          <w:rFonts w:ascii="David" w:hAnsi="David"/>
          <w:b/>
          <w:bCs/>
          <w:rtl/>
        </w:rPr>
        <w:t>ה</w:t>
      </w:r>
      <w:r w:rsidR="00554DAD" w:rsidRPr="004A4FD6">
        <w:rPr>
          <w:rFonts w:ascii="David" w:hAnsi="David"/>
          <w:b/>
          <w:bCs/>
          <w:rtl/>
        </w:rPr>
        <w:t>רגילות</w:t>
      </w:r>
      <w:r w:rsidR="00554DAD" w:rsidRPr="004A4FD6">
        <w:rPr>
          <w:rFonts w:ascii="David" w:hAnsi="David"/>
          <w:rtl/>
        </w:rPr>
        <w:t xml:space="preserve">" </w:t>
      </w:r>
      <w:r w:rsidR="0055476E" w:rsidRPr="004A4FD6">
        <w:rPr>
          <w:rFonts w:ascii="David" w:hAnsi="David"/>
          <w:rtl/>
        </w:rPr>
        <w:tab/>
      </w:r>
      <w:r w:rsidR="00554DAD" w:rsidRPr="004A4FD6">
        <w:rPr>
          <w:rFonts w:ascii="David" w:hAnsi="David"/>
          <w:rtl/>
        </w:rPr>
        <w:t xml:space="preserve">השעות שבין </w:t>
      </w:r>
      <w:r w:rsidR="00554DAD" w:rsidRPr="004A4FD6">
        <w:rPr>
          <w:rFonts w:ascii="David" w:hAnsi="David"/>
        </w:rPr>
        <w:t>7:00</w:t>
      </w:r>
      <w:r w:rsidR="00554DAD" w:rsidRPr="004A4FD6">
        <w:rPr>
          <w:rFonts w:ascii="David" w:hAnsi="David"/>
          <w:rtl/>
        </w:rPr>
        <w:t xml:space="preserve"> -  </w:t>
      </w:r>
      <w:r w:rsidR="00F0362A" w:rsidRPr="004A4FD6">
        <w:rPr>
          <w:rFonts w:ascii="David" w:hAnsi="David"/>
        </w:rPr>
        <w:t>19</w:t>
      </w:r>
      <w:r w:rsidR="00554DAD" w:rsidRPr="004A4FD6">
        <w:rPr>
          <w:rFonts w:ascii="David" w:hAnsi="David"/>
        </w:rPr>
        <w:t>:00</w:t>
      </w:r>
      <w:r w:rsidR="00554DAD" w:rsidRPr="004A4FD6">
        <w:rPr>
          <w:rFonts w:ascii="David" w:hAnsi="David"/>
          <w:rtl/>
        </w:rPr>
        <w:t>;</w:t>
      </w:r>
    </w:p>
    <w:p w:rsidR="006A6E17" w:rsidRPr="004A4FD6" w:rsidRDefault="006A6E17" w:rsidP="0055476E">
      <w:pPr>
        <w:ind w:left="2125" w:hanging="1843"/>
        <w:rPr>
          <w:rFonts w:ascii="David" w:hAnsi="David"/>
          <w:rtl/>
        </w:rPr>
      </w:pPr>
    </w:p>
    <w:p w:rsidR="0055476E" w:rsidRPr="004A4FD6" w:rsidRDefault="00554DAD" w:rsidP="0055476E">
      <w:pPr>
        <w:ind w:left="2125" w:hanging="1843"/>
        <w:rPr>
          <w:rFonts w:ascii="David" w:hAnsi="David"/>
          <w:b/>
          <w:bCs/>
          <w:rtl/>
        </w:rPr>
      </w:pPr>
      <w:r w:rsidRPr="004A4FD6">
        <w:rPr>
          <w:rFonts w:ascii="David" w:hAnsi="David"/>
          <w:rtl/>
        </w:rPr>
        <w:t>"</w:t>
      </w:r>
      <w:r w:rsidRPr="004A4FD6">
        <w:rPr>
          <w:rFonts w:ascii="David" w:hAnsi="David"/>
          <w:b/>
          <w:bCs/>
          <w:rtl/>
        </w:rPr>
        <w:t>תקן" או</w:t>
      </w:r>
    </w:p>
    <w:p w:rsidR="004549BF" w:rsidRPr="004A4FD6" w:rsidRDefault="00554DAD" w:rsidP="00F0362A">
      <w:pPr>
        <w:ind w:left="2125" w:hanging="1843"/>
        <w:rPr>
          <w:rFonts w:ascii="David" w:hAnsi="David"/>
        </w:rPr>
      </w:pPr>
      <w:r w:rsidRPr="004A4FD6">
        <w:rPr>
          <w:rFonts w:ascii="David" w:hAnsi="David"/>
          <w:b/>
          <w:bCs/>
          <w:rtl/>
        </w:rPr>
        <w:t>"תקנים</w:t>
      </w:r>
      <w:r w:rsidRPr="004A4FD6">
        <w:rPr>
          <w:rFonts w:ascii="David" w:hAnsi="David"/>
          <w:rtl/>
        </w:rPr>
        <w:t xml:space="preserve">" </w:t>
      </w:r>
      <w:r w:rsidRPr="004A4FD6">
        <w:rPr>
          <w:rFonts w:ascii="David" w:hAnsi="David"/>
          <w:rtl/>
        </w:rPr>
        <w:tab/>
      </w:r>
      <w:r w:rsidR="008F705A" w:rsidRPr="004A4FD6">
        <w:rPr>
          <w:rFonts w:ascii="David" w:hAnsi="David"/>
          <w:rtl/>
        </w:rPr>
        <w:t>תקן ישראל, ובהיעדרו: תקן בינלאומי או הוראות יצרן.</w:t>
      </w:r>
    </w:p>
    <w:p w:rsidR="00554DAD" w:rsidRPr="004A4FD6" w:rsidRDefault="00554DAD" w:rsidP="00554DAD">
      <w:pPr>
        <w:pStyle w:val="af8"/>
        <w:spacing w:before="240" w:after="240" w:line="360" w:lineRule="auto"/>
        <w:ind w:left="1080"/>
        <w:rPr>
          <w:rFonts w:ascii="David" w:hAnsi="David"/>
          <w:rtl/>
        </w:rPr>
      </w:pPr>
      <w:bookmarkStart w:id="6" w:name="_Hlk39415281"/>
    </w:p>
    <w:p w:rsidR="00577E15" w:rsidRPr="004A4FD6" w:rsidRDefault="000B5D35" w:rsidP="00755B82">
      <w:pPr>
        <w:pStyle w:val="af8"/>
        <w:numPr>
          <w:ilvl w:val="0"/>
          <w:numId w:val="5"/>
        </w:numPr>
        <w:spacing w:before="240" w:after="240" w:line="360" w:lineRule="auto"/>
        <w:outlineLvl w:val="0"/>
        <w:rPr>
          <w:rFonts w:ascii="David" w:hAnsi="David"/>
          <w:b/>
          <w:bCs/>
          <w:u w:val="single"/>
        </w:rPr>
      </w:pPr>
      <w:bookmarkStart w:id="7" w:name="_Toc48215974"/>
      <w:r w:rsidRPr="004A4FD6">
        <w:rPr>
          <w:rFonts w:ascii="David" w:hAnsi="David"/>
          <w:b/>
          <w:bCs/>
          <w:u w:val="single"/>
          <w:rtl/>
        </w:rPr>
        <w:t>התחייבויות המשכיר</w:t>
      </w:r>
      <w:bookmarkEnd w:id="5"/>
      <w:bookmarkEnd w:id="7"/>
    </w:p>
    <w:p w:rsidR="00D02E75" w:rsidRPr="004A4FD6" w:rsidRDefault="00D02E75" w:rsidP="00D02E75">
      <w:pPr>
        <w:tabs>
          <w:tab w:val="left" w:pos="1021"/>
        </w:tabs>
        <w:rPr>
          <w:rFonts w:ascii="David" w:hAnsi="David"/>
        </w:rPr>
      </w:pPr>
      <w:r w:rsidRPr="004A4FD6">
        <w:rPr>
          <w:rFonts w:ascii="David" w:hAnsi="David"/>
          <w:rtl/>
        </w:rPr>
        <w:tab/>
      </w:r>
    </w:p>
    <w:p w:rsidR="00D02E75" w:rsidRPr="004A4FD6" w:rsidRDefault="00D02E75" w:rsidP="00D02E75">
      <w:pPr>
        <w:rPr>
          <w:rFonts w:ascii="David" w:hAnsi="David"/>
        </w:rPr>
      </w:pPr>
    </w:p>
    <w:p w:rsidR="008F705A" w:rsidRPr="004A4FD6" w:rsidRDefault="008F705A" w:rsidP="00623E20">
      <w:pPr>
        <w:pStyle w:val="af8"/>
        <w:numPr>
          <w:ilvl w:val="1"/>
          <w:numId w:val="5"/>
        </w:numPr>
        <w:spacing w:before="240" w:after="240" w:line="360" w:lineRule="auto"/>
        <w:rPr>
          <w:rFonts w:ascii="David" w:hAnsi="David"/>
        </w:rPr>
      </w:pPr>
      <w:bookmarkStart w:id="8" w:name="_Ref35789979"/>
      <w:r w:rsidRPr="004A4FD6">
        <w:rPr>
          <w:rFonts w:ascii="David" w:hAnsi="David"/>
          <w:rtl/>
        </w:rPr>
        <w:t>המשכיר מתחייב לבצע את הטיפול הנובע מהשימוש השוטף ברכוש הכולל ובמושכר על ידי הדיירים והמבקרים במבנה הכולל תחזוקה שוטפת, תחזוקה מונעת ותחזוקת שבר הנכללים באחריות המשכיר לפי חוזה השכירות (להלן</w:t>
      </w:r>
      <w:r w:rsidR="00623E20" w:rsidRPr="004A4FD6">
        <w:rPr>
          <w:rFonts w:ascii="David" w:hAnsi="David" w:hint="cs"/>
          <w:rtl/>
        </w:rPr>
        <w:t>:</w:t>
      </w:r>
      <w:r w:rsidRPr="004A4FD6">
        <w:rPr>
          <w:rFonts w:ascii="David" w:hAnsi="David"/>
          <w:rtl/>
        </w:rPr>
        <w:t xml:space="preserve"> </w:t>
      </w:r>
      <w:r w:rsidRPr="004A4FD6">
        <w:rPr>
          <w:rFonts w:ascii="David" w:hAnsi="David"/>
          <w:b/>
          <w:bCs/>
          <w:rtl/>
        </w:rPr>
        <w:t>השירותים</w:t>
      </w:r>
      <w:r w:rsidRPr="004A4FD6">
        <w:rPr>
          <w:rFonts w:ascii="David" w:hAnsi="David"/>
          <w:rtl/>
        </w:rPr>
        <w:t>). מבלי לפגוע בכלליות האמור לעיל</w:t>
      </w:r>
      <w:r w:rsidR="00214218" w:rsidRPr="004A4FD6">
        <w:rPr>
          <w:rFonts w:ascii="David" w:hAnsi="David"/>
          <w:rtl/>
        </w:rPr>
        <w:t xml:space="preserve"> ומבלי לגרוע מסעיף 8 לחוזה השכירות (תיקונים ואחזקה החלים על המשכיר)</w:t>
      </w:r>
      <w:r w:rsidRPr="004A4FD6">
        <w:rPr>
          <w:rFonts w:ascii="David" w:hAnsi="David"/>
          <w:rtl/>
        </w:rPr>
        <w:t>, המשכיר מתחייב לספק את השירותים הבאים:</w:t>
      </w:r>
      <w:bookmarkEnd w:id="8"/>
    </w:p>
    <w:p w:rsidR="008F705A" w:rsidRPr="004A4FD6" w:rsidRDefault="008F705A" w:rsidP="00755B82">
      <w:pPr>
        <w:pStyle w:val="af8"/>
        <w:numPr>
          <w:ilvl w:val="2"/>
          <w:numId w:val="5"/>
        </w:numPr>
        <w:spacing w:before="240" w:after="240" w:line="360" w:lineRule="auto"/>
        <w:ind w:left="1589" w:hanging="784"/>
        <w:rPr>
          <w:rFonts w:ascii="David" w:hAnsi="David"/>
        </w:rPr>
      </w:pPr>
      <w:r w:rsidRPr="004A4FD6">
        <w:rPr>
          <w:rFonts w:ascii="David" w:hAnsi="David"/>
          <w:rtl/>
        </w:rPr>
        <w:t>הדברה, סיוד וצביעה, גינון, הפעלת מערכות (כולל מערכות השקיה), מודיעין, מוקד בקרה ותשלום ארנונה;</w:t>
      </w:r>
    </w:p>
    <w:p w:rsidR="008F705A" w:rsidRPr="004A4FD6" w:rsidRDefault="008F705A" w:rsidP="00755B82">
      <w:pPr>
        <w:pStyle w:val="af8"/>
        <w:numPr>
          <w:ilvl w:val="2"/>
          <w:numId w:val="5"/>
        </w:numPr>
        <w:spacing w:before="240" w:after="240" w:line="360" w:lineRule="auto"/>
        <w:ind w:left="1589" w:hanging="784"/>
        <w:rPr>
          <w:rFonts w:ascii="David" w:hAnsi="David"/>
        </w:rPr>
      </w:pPr>
      <w:r w:rsidRPr="004A4FD6">
        <w:rPr>
          <w:rFonts w:ascii="David" w:hAnsi="David"/>
          <w:rtl/>
        </w:rPr>
        <w:t>הסרת מפגעים תברואתיים ומניעתם;</w:t>
      </w:r>
    </w:p>
    <w:p w:rsidR="008F705A" w:rsidRPr="004A4FD6" w:rsidRDefault="008F705A" w:rsidP="00755B82">
      <w:pPr>
        <w:pStyle w:val="af8"/>
        <w:numPr>
          <w:ilvl w:val="2"/>
          <w:numId w:val="5"/>
        </w:numPr>
        <w:spacing w:before="240" w:after="240" w:line="360" w:lineRule="auto"/>
        <w:ind w:left="1589" w:hanging="784"/>
        <w:rPr>
          <w:rFonts w:ascii="David" w:hAnsi="David"/>
        </w:rPr>
      </w:pPr>
      <w:r w:rsidRPr="004A4FD6">
        <w:rPr>
          <w:rFonts w:ascii="David" w:hAnsi="David"/>
          <w:rtl/>
        </w:rPr>
        <w:t xml:space="preserve">אספקת החשמל של מערכות מיזוג אוויר, מעליות, תאורה חיצונית ופנימית במבנה ושאר המערכות המשרתות את הרכוש המשותף; </w:t>
      </w:r>
    </w:p>
    <w:p w:rsidR="008F705A" w:rsidRPr="004A4FD6" w:rsidRDefault="008F705A" w:rsidP="00755B82">
      <w:pPr>
        <w:pStyle w:val="af8"/>
        <w:numPr>
          <w:ilvl w:val="2"/>
          <w:numId w:val="5"/>
        </w:numPr>
        <w:spacing w:before="240" w:after="240" w:line="360" w:lineRule="auto"/>
        <w:ind w:left="1589" w:hanging="784"/>
        <w:rPr>
          <w:rFonts w:ascii="David" w:hAnsi="David"/>
        </w:rPr>
      </w:pPr>
      <w:r w:rsidRPr="004A4FD6">
        <w:rPr>
          <w:rFonts w:ascii="David" w:hAnsi="David"/>
          <w:rtl/>
        </w:rPr>
        <w:t>החלפת נורות לתאורת הרכוש הכולל הפנימית והחיצונית במבנה, וכן טיפול והחלפת מנעולים, דלתות, ברזים וכיוצא באלה;</w:t>
      </w:r>
    </w:p>
    <w:p w:rsidR="008F705A" w:rsidRPr="004A4FD6" w:rsidRDefault="008F705A" w:rsidP="00755B82">
      <w:pPr>
        <w:pStyle w:val="af8"/>
        <w:numPr>
          <w:ilvl w:val="2"/>
          <w:numId w:val="5"/>
        </w:numPr>
        <w:spacing w:before="240" w:after="240" w:line="360" w:lineRule="auto"/>
        <w:ind w:left="1589" w:hanging="784"/>
        <w:rPr>
          <w:rFonts w:ascii="David" w:hAnsi="David"/>
        </w:rPr>
      </w:pPr>
      <w:r w:rsidRPr="004A4FD6">
        <w:rPr>
          <w:rFonts w:ascii="David" w:hAnsi="David"/>
          <w:rtl/>
        </w:rPr>
        <w:t>אספקת מים לשם תפעול וניקיון, כולל שירותים ציבוריים וגינון;</w:t>
      </w:r>
    </w:p>
    <w:p w:rsidR="008F705A" w:rsidRPr="004A4FD6" w:rsidRDefault="008F705A" w:rsidP="00755B82">
      <w:pPr>
        <w:pStyle w:val="af8"/>
        <w:numPr>
          <w:ilvl w:val="2"/>
          <w:numId w:val="5"/>
        </w:numPr>
        <w:spacing w:before="240" w:after="240" w:line="360" w:lineRule="auto"/>
        <w:ind w:left="1589" w:hanging="784"/>
        <w:rPr>
          <w:rFonts w:ascii="David" w:hAnsi="David"/>
        </w:rPr>
      </w:pPr>
      <w:r w:rsidRPr="004A4FD6">
        <w:rPr>
          <w:rFonts w:ascii="David" w:hAnsi="David"/>
          <w:rtl/>
        </w:rPr>
        <w:lastRenderedPageBreak/>
        <w:t>אספקת דלק;</w:t>
      </w:r>
    </w:p>
    <w:p w:rsidR="008F705A" w:rsidRPr="004A4FD6" w:rsidRDefault="008F705A" w:rsidP="00755B82">
      <w:pPr>
        <w:pStyle w:val="af8"/>
        <w:numPr>
          <w:ilvl w:val="2"/>
          <w:numId w:val="5"/>
        </w:numPr>
        <w:spacing w:before="240" w:after="240" w:line="360" w:lineRule="auto"/>
        <w:ind w:left="1589" w:hanging="784"/>
        <w:rPr>
          <w:rFonts w:ascii="David" w:hAnsi="David"/>
        </w:rPr>
      </w:pPr>
      <w:r w:rsidRPr="004A4FD6">
        <w:rPr>
          <w:rFonts w:ascii="David" w:hAnsi="David"/>
          <w:rtl/>
        </w:rPr>
        <w:t>תחזוקת כלל המערכות ברכוש הכולל הכוללת ביצוע תחזוקה מונעת, תחזוקת שבר ותחזוקה שוטפת;</w:t>
      </w:r>
    </w:p>
    <w:p w:rsidR="00D02E75" w:rsidRPr="004A4FD6" w:rsidRDefault="008F705A" w:rsidP="00E7266C">
      <w:pPr>
        <w:pStyle w:val="af8"/>
        <w:numPr>
          <w:ilvl w:val="2"/>
          <w:numId w:val="5"/>
        </w:numPr>
        <w:spacing w:before="240" w:after="240" w:line="360" w:lineRule="auto"/>
        <w:ind w:left="1589" w:hanging="784"/>
        <w:rPr>
          <w:rFonts w:ascii="David" w:hAnsi="David"/>
        </w:rPr>
      </w:pPr>
      <w:r w:rsidRPr="004A4FD6">
        <w:rPr>
          <w:rFonts w:ascii="David" w:hAnsi="David"/>
          <w:rtl/>
        </w:rPr>
        <w:t>ניקיון הרכוש הכולל;</w:t>
      </w:r>
    </w:p>
    <w:p w:rsidR="00D02E75" w:rsidRPr="004A4FD6" w:rsidRDefault="000E2C3B" w:rsidP="00755B82">
      <w:pPr>
        <w:pStyle w:val="af8"/>
        <w:numPr>
          <w:ilvl w:val="2"/>
          <w:numId w:val="5"/>
        </w:numPr>
        <w:spacing w:before="240" w:after="240" w:line="360" w:lineRule="auto"/>
        <w:ind w:left="1589" w:hanging="784"/>
        <w:rPr>
          <w:rFonts w:ascii="David" w:hAnsi="David"/>
        </w:rPr>
      </w:pPr>
      <w:sdt>
        <w:sdtPr>
          <w:rPr>
            <w:rFonts w:ascii="David" w:hAnsi="David"/>
            <w:rtl/>
          </w:rPr>
          <w:alias w:val="יש לבחור האם נדרש ניקיון פנים למושכר או לא"/>
          <w:tag w:val="יש לבחור האם נדרש ניקיון פנים למושכר או לא"/>
          <w:id w:val="812678600"/>
          <w:placeholder>
            <w:docPart w:val="F31A303B3E1942C1BF5FD62DFFEEA0C3"/>
          </w:placeholder>
          <w:dropDownList>
            <w:listItem w:displayText="ניקיון פנים המושכר" w:value="ניקיון פנים המושכר"/>
            <w:listItem w:displayText="מבוטל" w:value="מבוטל"/>
          </w:dropDownList>
        </w:sdtPr>
        <w:sdtEndPr/>
        <w:sdtContent>
          <w:r w:rsidR="00D02E75" w:rsidRPr="004A4FD6">
            <w:rPr>
              <w:rFonts w:ascii="David" w:hAnsi="David"/>
              <w:rtl/>
            </w:rPr>
            <w:t>ניקיון פנים המושכר</w:t>
          </w:r>
        </w:sdtContent>
      </w:sdt>
    </w:p>
    <w:bookmarkEnd w:id="6"/>
    <w:p w:rsidR="000B5D35" w:rsidRPr="004A4FD6" w:rsidRDefault="000B5D35" w:rsidP="00623E20">
      <w:pPr>
        <w:pStyle w:val="af8"/>
        <w:numPr>
          <w:ilvl w:val="1"/>
          <w:numId w:val="5"/>
        </w:numPr>
        <w:spacing w:before="240" w:after="240" w:line="360" w:lineRule="auto"/>
        <w:rPr>
          <w:rFonts w:ascii="David" w:hAnsi="David"/>
          <w:rtl/>
        </w:rPr>
      </w:pPr>
      <w:r w:rsidRPr="004A4FD6">
        <w:rPr>
          <w:rFonts w:ascii="David" w:hAnsi="David"/>
          <w:rtl/>
        </w:rPr>
        <w:t xml:space="preserve">המשכיר מתחייב בעצמו או באמצעות חברת ניהול או באמצעות נותני שירותים מקצועיים ומיומנים לספק למשרד את השירותים </w:t>
      </w:r>
      <w:r w:rsidR="009D0352" w:rsidRPr="004A4FD6">
        <w:rPr>
          <w:rFonts w:ascii="David" w:hAnsi="David"/>
          <w:rtl/>
        </w:rPr>
        <w:t xml:space="preserve">בהתאם </w:t>
      </w:r>
      <w:r w:rsidR="009D0352" w:rsidRPr="004A4FD6">
        <w:rPr>
          <w:rFonts w:ascii="David" w:hAnsi="David"/>
          <w:b/>
          <w:bCs/>
          <w:rtl/>
        </w:rPr>
        <w:t>ל</w:t>
      </w:r>
      <w:r w:rsidR="00A97F70" w:rsidRPr="004A4FD6">
        <w:rPr>
          <w:rFonts w:ascii="David" w:hAnsi="David"/>
          <w:b/>
          <w:bCs/>
          <w:rtl/>
        </w:rPr>
        <w:t>נספח א'</w:t>
      </w:r>
      <w:r w:rsidR="00A97F70" w:rsidRPr="004A4FD6">
        <w:rPr>
          <w:rFonts w:ascii="David" w:hAnsi="David"/>
          <w:rtl/>
        </w:rPr>
        <w:t xml:space="preserve"> </w:t>
      </w:r>
      <w:r w:rsidR="00623E20" w:rsidRPr="004A4FD6">
        <w:rPr>
          <w:rFonts w:ascii="David" w:hAnsi="David" w:hint="cs"/>
          <w:rtl/>
        </w:rPr>
        <w:t>-</w:t>
      </w:r>
      <w:r w:rsidR="00A97F70" w:rsidRPr="004A4FD6">
        <w:rPr>
          <w:rFonts w:ascii="David" w:hAnsi="David"/>
          <w:rtl/>
        </w:rPr>
        <w:t xml:space="preserve"> </w:t>
      </w:r>
      <w:r w:rsidRPr="004A4FD6">
        <w:rPr>
          <w:rFonts w:ascii="David" w:hAnsi="David"/>
          <w:rtl/>
        </w:rPr>
        <w:t>תנאי הניהול ו</w:t>
      </w:r>
      <w:r w:rsidR="001044BB" w:rsidRPr="004A4FD6">
        <w:rPr>
          <w:rFonts w:ascii="David" w:hAnsi="David"/>
          <w:rtl/>
        </w:rPr>
        <w:t>ה</w:t>
      </w:r>
      <w:r w:rsidRPr="004A4FD6">
        <w:rPr>
          <w:rFonts w:ascii="David" w:hAnsi="David"/>
          <w:rtl/>
        </w:rPr>
        <w:t>תחזוקה המצורף בזה (להלן</w:t>
      </w:r>
      <w:r w:rsidR="00623E20" w:rsidRPr="004A4FD6">
        <w:rPr>
          <w:rFonts w:ascii="David" w:hAnsi="David" w:hint="cs"/>
          <w:rtl/>
        </w:rPr>
        <w:t>:</w:t>
      </w:r>
      <w:r w:rsidRPr="004A4FD6">
        <w:rPr>
          <w:rFonts w:ascii="David" w:hAnsi="David"/>
          <w:rtl/>
        </w:rPr>
        <w:t xml:space="preserve"> </w:t>
      </w:r>
      <w:r w:rsidRPr="004A4FD6">
        <w:rPr>
          <w:rFonts w:ascii="David" w:hAnsi="David"/>
          <w:b/>
          <w:bCs/>
          <w:rtl/>
        </w:rPr>
        <w:t>תנאי הניהול ו</w:t>
      </w:r>
      <w:r w:rsidR="007E76DC" w:rsidRPr="004A4FD6">
        <w:rPr>
          <w:rFonts w:ascii="David" w:hAnsi="David"/>
          <w:b/>
          <w:bCs/>
          <w:rtl/>
        </w:rPr>
        <w:t>ה</w:t>
      </w:r>
      <w:r w:rsidRPr="004A4FD6">
        <w:rPr>
          <w:rFonts w:ascii="David" w:hAnsi="David"/>
          <w:b/>
          <w:bCs/>
          <w:rtl/>
        </w:rPr>
        <w:t>תחזוקה</w:t>
      </w:r>
      <w:r w:rsidRPr="004A4FD6">
        <w:rPr>
          <w:rFonts w:ascii="David" w:hAnsi="David"/>
          <w:rtl/>
        </w:rPr>
        <w:t>) וכמפורט להלן</w:t>
      </w:r>
      <w:r w:rsidR="00FD1F7A" w:rsidRPr="004A4FD6">
        <w:rPr>
          <w:rFonts w:ascii="David" w:hAnsi="David"/>
          <w:rtl/>
        </w:rPr>
        <w:t>, ובתנאי שהמשכיר יהיה אחראי על ביצוע כל השירותים כלפי המשרד</w:t>
      </w:r>
      <w:r w:rsidRPr="004A4FD6">
        <w:rPr>
          <w:rFonts w:ascii="David" w:hAnsi="David"/>
          <w:rtl/>
        </w:rPr>
        <w:t>.</w:t>
      </w:r>
    </w:p>
    <w:p w:rsidR="000B5D35" w:rsidRPr="004A4FD6" w:rsidRDefault="000B5D35" w:rsidP="00623E20">
      <w:pPr>
        <w:pStyle w:val="af8"/>
        <w:numPr>
          <w:ilvl w:val="1"/>
          <w:numId w:val="5"/>
        </w:numPr>
        <w:spacing w:before="240" w:after="240" w:line="360" w:lineRule="auto"/>
        <w:rPr>
          <w:rFonts w:ascii="David" w:hAnsi="David"/>
        </w:rPr>
      </w:pPr>
      <w:r w:rsidRPr="004A4FD6">
        <w:rPr>
          <w:rFonts w:ascii="David" w:hAnsi="David"/>
          <w:rtl/>
        </w:rPr>
        <w:t xml:space="preserve">יובהר כי משימות הניקיון השמירה והאבטחה, ככל שיוזמנו במסגרת חוזה זה, יינתנו אך ורק על ידי קבלני שירותים שיש להם רישיון תקף של משרד </w:t>
      </w:r>
      <w:r w:rsidR="00074E37" w:rsidRPr="004A4FD6">
        <w:rPr>
          <w:rFonts w:ascii="David" w:hAnsi="David"/>
          <w:rtl/>
        </w:rPr>
        <w:t>העבודה</w:t>
      </w:r>
      <w:r w:rsidR="00B36AF6" w:rsidRPr="004A4FD6">
        <w:rPr>
          <w:rFonts w:ascii="David" w:hAnsi="David"/>
          <w:rtl/>
        </w:rPr>
        <w:t>,</w:t>
      </w:r>
      <w:r w:rsidR="00074E37" w:rsidRPr="004A4FD6">
        <w:rPr>
          <w:rFonts w:ascii="David" w:hAnsi="David"/>
          <w:rtl/>
        </w:rPr>
        <w:t xml:space="preserve"> הרווחה וה</w:t>
      </w:r>
      <w:r w:rsidR="0025406E" w:rsidRPr="004A4FD6">
        <w:rPr>
          <w:rFonts w:ascii="David" w:hAnsi="David"/>
          <w:rtl/>
        </w:rPr>
        <w:t>שירותים החברתיים</w:t>
      </w:r>
      <w:r w:rsidRPr="004A4FD6">
        <w:rPr>
          <w:rFonts w:ascii="David" w:hAnsi="David"/>
          <w:rtl/>
        </w:rPr>
        <w:t>, בהתאם לחוק העסקת עובדים על</w:t>
      </w:r>
      <w:r w:rsidR="00074E37" w:rsidRPr="004A4FD6">
        <w:rPr>
          <w:rFonts w:ascii="David" w:hAnsi="David"/>
          <w:rtl/>
        </w:rPr>
        <w:t xml:space="preserve"> </w:t>
      </w:r>
      <w:r w:rsidRPr="004A4FD6">
        <w:rPr>
          <w:rFonts w:ascii="David" w:hAnsi="David"/>
          <w:rtl/>
        </w:rPr>
        <w:t>ידי קבלני כוח אדם, התשנ"ו-1996 (להלן</w:t>
      </w:r>
      <w:r w:rsidR="00623E20" w:rsidRPr="004A4FD6">
        <w:rPr>
          <w:rFonts w:ascii="David" w:hAnsi="David" w:hint="cs"/>
          <w:rtl/>
        </w:rPr>
        <w:t>:</w:t>
      </w:r>
      <w:r w:rsidRPr="004A4FD6">
        <w:rPr>
          <w:rFonts w:ascii="David" w:hAnsi="David"/>
          <w:rtl/>
        </w:rPr>
        <w:t xml:space="preserve"> </w:t>
      </w:r>
      <w:r w:rsidRPr="004A4FD6">
        <w:rPr>
          <w:rFonts w:ascii="David" w:hAnsi="David"/>
          <w:b/>
          <w:bCs/>
          <w:rtl/>
        </w:rPr>
        <w:t xml:space="preserve">חוק קבלני </w:t>
      </w:r>
      <w:r w:rsidR="00283BB7" w:rsidRPr="004A4FD6">
        <w:rPr>
          <w:rFonts w:ascii="David" w:hAnsi="David"/>
          <w:b/>
          <w:bCs/>
          <w:rtl/>
        </w:rPr>
        <w:t>כ</w:t>
      </w:r>
      <w:r w:rsidR="001044BB" w:rsidRPr="004A4FD6">
        <w:rPr>
          <w:rFonts w:ascii="David" w:hAnsi="David"/>
          <w:b/>
          <w:bCs/>
          <w:rtl/>
        </w:rPr>
        <w:t>וח אדם</w:t>
      </w:r>
      <w:r w:rsidRPr="004A4FD6">
        <w:rPr>
          <w:rFonts w:ascii="David" w:hAnsi="David"/>
          <w:rtl/>
        </w:rPr>
        <w:t>)</w:t>
      </w:r>
      <w:r w:rsidR="000660F0" w:rsidRPr="004A4FD6">
        <w:rPr>
          <w:rFonts w:ascii="David" w:hAnsi="David"/>
          <w:rtl/>
        </w:rPr>
        <w:t>, ובמידת הצורך, לצורכי אבטחה, רישיון מתאים ממשרד המשפטים</w:t>
      </w:r>
      <w:r w:rsidRPr="004A4FD6">
        <w:rPr>
          <w:rFonts w:ascii="David" w:hAnsi="David"/>
          <w:rtl/>
        </w:rPr>
        <w:t>. יודגש כי ככל שהמשכיר יבקש לספק את שירותי הניקיון</w:t>
      </w:r>
      <w:r w:rsidR="002070EE" w:rsidRPr="004A4FD6">
        <w:rPr>
          <w:rFonts w:ascii="David" w:hAnsi="David"/>
          <w:rtl/>
        </w:rPr>
        <w:t>,</w:t>
      </w:r>
      <w:r w:rsidRPr="004A4FD6">
        <w:rPr>
          <w:rFonts w:ascii="David" w:hAnsi="David"/>
          <w:rtl/>
        </w:rPr>
        <w:t xml:space="preserve"> השמירה </w:t>
      </w:r>
      <w:r w:rsidR="002070EE" w:rsidRPr="004A4FD6">
        <w:rPr>
          <w:rFonts w:ascii="David" w:hAnsi="David"/>
          <w:rtl/>
        </w:rPr>
        <w:t xml:space="preserve">והאבטחה </w:t>
      </w:r>
      <w:r w:rsidRPr="004A4FD6">
        <w:rPr>
          <w:rFonts w:ascii="David" w:hAnsi="David"/>
          <w:rtl/>
        </w:rPr>
        <w:t xml:space="preserve">בעצמו עליו להחזיק ברישיון כאמור. </w:t>
      </w:r>
    </w:p>
    <w:p w:rsidR="000B5D35" w:rsidRPr="004A4FD6" w:rsidRDefault="000B5D35" w:rsidP="00755B82">
      <w:pPr>
        <w:pStyle w:val="af8"/>
        <w:numPr>
          <w:ilvl w:val="1"/>
          <w:numId w:val="5"/>
        </w:numPr>
        <w:spacing w:before="240" w:after="240" w:line="360" w:lineRule="auto"/>
        <w:rPr>
          <w:rFonts w:ascii="David" w:hAnsi="David"/>
        </w:rPr>
      </w:pPr>
      <w:r w:rsidRPr="004A4FD6">
        <w:rPr>
          <w:rFonts w:ascii="David" w:hAnsi="David"/>
          <w:rtl/>
        </w:rPr>
        <w:t xml:space="preserve">כתנאי מוקדם לתשלום דמי </w:t>
      </w:r>
      <w:r w:rsidR="00CA5C0F" w:rsidRPr="004A4FD6">
        <w:rPr>
          <w:rFonts w:ascii="David" w:hAnsi="David"/>
          <w:rtl/>
        </w:rPr>
        <w:t xml:space="preserve">הניהול </w:t>
      </w:r>
      <w:r w:rsidRPr="004A4FD6">
        <w:rPr>
          <w:rFonts w:ascii="David" w:hAnsi="David"/>
          <w:rtl/>
        </w:rPr>
        <w:t xml:space="preserve">למשכיר, מתחייב המשכיר למלא את כל התנאים בחוזה השכירות לביצוע תשלומים, אישורי ביטוחים והתנאים לגבי התקשרות </w:t>
      </w:r>
      <w:r w:rsidR="00CA5C0F" w:rsidRPr="004A4FD6">
        <w:rPr>
          <w:rFonts w:ascii="David" w:hAnsi="David"/>
          <w:rtl/>
        </w:rPr>
        <w:t>עם</w:t>
      </w:r>
      <w:r w:rsidRPr="004A4FD6">
        <w:rPr>
          <w:rFonts w:ascii="David" w:hAnsi="David"/>
          <w:rtl/>
        </w:rPr>
        <w:t xml:space="preserve"> המדינה (ראה חוזה השכירות).   </w:t>
      </w:r>
      <w:bookmarkStart w:id="9" w:name="_Ref261431838"/>
    </w:p>
    <w:p w:rsidR="00FD1F7A" w:rsidRPr="004A4FD6" w:rsidRDefault="00FD1F7A" w:rsidP="00755B82">
      <w:pPr>
        <w:pStyle w:val="af8"/>
        <w:numPr>
          <w:ilvl w:val="1"/>
          <w:numId w:val="5"/>
        </w:numPr>
        <w:spacing w:before="240" w:after="240" w:line="360" w:lineRule="auto"/>
        <w:rPr>
          <w:rFonts w:ascii="David" w:hAnsi="David"/>
        </w:rPr>
      </w:pPr>
      <w:r w:rsidRPr="004A4FD6">
        <w:rPr>
          <w:rFonts w:ascii="David" w:hAnsi="David"/>
          <w:rtl/>
        </w:rPr>
        <w:t>המשכיר יקיים הפרדה של רישום פעולות והפרדה חשבונאית מלאה של פעולותיו ברכוש הכולל מפעולותיו בשטחים אחרים במבנה או במבנים אחרים או בעסקים אחרים.</w:t>
      </w:r>
    </w:p>
    <w:p w:rsidR="00FD1F7A" w:rsidRPr="004A4FD6" w:rsidRDefault="00FD1F7A" w:rsidP="00755B82">
      <w:pPr>
        <w:pStyle w:val="af8"/>
        <w:numPr>
          <w:ilvl w:val="1"/>
          <w:numId w:val="5"/>
        </w:numPr>
        <w:spacing w:before="240" w:after="240" w:line="360" w:lineRule="auto"/>
        <w:rPr>
          <w:rFonts w:ascii="David" w:hAnsi="David"/>
        </w:rPr>
      </w:pPr>
      <w:r w:rsidRPr="004A4FD6">
        <w:rPr>
          <w:rFonts w:ascii="David" w:hAnsi="David"/>
          <w:rtl/>
        </w:rPr>
        <w:t>המשכיר ידאג לשמור על הסדר הטוב במבנה, יקבע תיבות דואר, יקבע לוחות עם שמות ומיקומי הדיירים במבנה, יקבע שילוט ויסדיר את השילוט והפרסום על ידי הדיירים.</w:t>
      </w:r>
    </w:p>
    <w:p w:rsidR="00FD1F7A" w:rsidRPr="004A4FD6" w:rsidRDefault="00FD1F7A" w:rsidP="00755B82">
      <w:pPr>
        <w:pStyle w:val="af8"/>
        <w:numPr>
          <w:ilvl w:val="1"/>
          <w:numId w:val="5"/>
        </w:numPr>
        <w:spacing w:before="240" w:after="240" w:line="360" w:lineRule="auto"/>
        <w:rPr>
          <w:rFonts w:ascii="David" w:hAnsi="David"/>
        </w:rPr>
      </w:pPr>
      <w:r w:rsidRPr="004A4FD6">
        <w:rPr>
          <w:rFonts w:ascii="David" w:hAnsi="David"/>
          <w:rtl/>
        </w:rPr>
        <w:t>המשכיר יארגן ויחזיק מוקד בו ירוכזו פעולות ביצוע השירותים, שאליו יוכל המשרד לפנות בשעות ה</w:t>
      </w:r>
      <w:r w:rsidR="00420076" w:rsidRPr="004A4FD6">
        <w:rPr>
          <w:rFonts w:ascii="David" w:hAnsi="David"/>
          <w:rtl/>
        </w:rPr>
        <w:t>עבודה</w:t>
      </w:r>
      <w:r w:rsidRPr="004A4FD6">
        <w:rPr>
          <w:rFonts w:ascii="David" w:hAnsi="David"/>
          <w:rtl/>
        </w:rPr>
        <w:t xml:space="preserve"> הרגילות עם דרישות והודעות הנוגעות </w:t>
      </w:r>
      <w:r w:rsidR="00420076" w:rsidRPr="004A4FD6">
        <w:rPr>
          <w:rFonts w:ascii="David" w:hAnsi="David"/>
          <w:rtl/>
        </w:rPr>
        <w:t>ל</w:t>
      </w:r>
      <w:r w:rsidRPr="004A4FD6">
        <w:rPr>
          <w:rFonts w:ascii="David" w:hAnsi="David"/>
          <w:rtl/>
        </w:rPr>
        <w:t>ביצוע כלל השירותים ופעולותיו של המשכיר בקשר לכך</w:t>
      </w:r>
      <w:r w:rsidR="00420076" w:rsidRPr="004A4FD6">
        <w:rPr>
          <w:rFonts w:ascii="David" w:hAnsi="David"/>
          <w:rtl/>
        </w:rPr>
        <w:t>.</w:t>
      </w:r>
    </w:p>
    <w:p w:rsidR="00420076" w:rsidRPr="004A4FD6" w:rsidRDefault="00420076" w:rsidP="00755B82">
      <w:pPr>
        <w:pStyle w:val="af8"/>
        <w:numPr>
          <w:ilvl w:val="1"/>
          <w:numId w:val="5"/>
        </w:numPr>
        <w:spacing w:before="240" w:after="240" w:line="360" w:lineRule="auto"/>
        <w:rPr>
          <w:rFonts w:ascii="David" w:hAnsi="David"/>
        </w:rPr>
      </w:pPr>
      <w:r w:rsidRPr="004A4FD6">
        <w:rPr>
          <w:rFonts w:ascii="David" w:hAnsi="David"/>
          <w:rtl/>
        </w:rPr>
        <w:t xml:space="preserve">המשכיר </w:t>
      </w:r>
      <w:r w:rsidR="001B1B64" w:rsidRPr="004A4FD6">
        <w:rPr>
          <w:rFonts w:ascii="David" w:hAnsi="David"/>
          <w:rtl/>
        </w:rPr>
        <w:t xml:space="preserve">ינהל </w:t>
      </w:r>
      <w:r w:rsidRPr="004A4FD6">
        <w:rPr>
          <w:rFonts w:ascii="David" w:hAnsi="David"/>
          <w:rtl/>
        </w:rPr>
        <w:t>מערכת ממוחשבת לניהול פעולות ה</w:t>
      </w:r>
      <w:r w:rsidR="00705B35" w:rsidRPr="004A4FD6">
        <w:rPr>
          <w:rFonts w:ascii="David" w:hAnsi="David"/>
          <w:rtl/>
        </w:rPr>
        <w:t>תחזוקה</w:t>
      </w:r>
      <w:r w:rsidRPr="004A4FD6">
        <w:rPr>
          <w:rFonts w:ascii="David" w:hAnsi="David"/>
          <w:rtl/>
        </w:rPr>
        <w:t xml:space="preserve"> ותקלות שממנה ניתן יהיה לקבל דוחות סטטוס טיפול בתקלות ועמידה ב-</w:t>
      </w:r>
      <w:r w:rsidRPr="004A4FD6">
        <w:rPr>
          <w:rFonts w:ascii="David" w:hAnsi="David"/>
        </w:rPr>
        <w:t>SLA</w:t>
      </w:r>
      <w:r w:rsidRPr="004A4FD6">
        <w:rPr>
          <w:rFonts w:ascii="David" w:hAnsi="David"/>
          <w:rtl/>
        </w:rPr>
        <w:t xml:space="preserve"> וכן פתיחת תקלות כאשר המוקד</w:t>
      </w:r>
      <w:r w:rsidR="00DB02A4" w:rsidRPr="004A4FD6">
        <w:rPr>
          <w:rFonts w:ascii="David" w:hAnsi="David"/>
          <w:rtl/>
        </w:rPr>
        <w:t xml:space="preserve"> סגור</w:t>
      </w:r>
      <w:r w:rsidR="00375927" w:rsidRPr="004A4FD6">
        <w:rPr>
          <w:rFonts w:ascii="David" w:hAnsi="David"/>
          <w:rtl/>
        </w:rPr>
        <w:t>,</w:t>
      </w:r>
      <w:r w:rsidRPr="004A4FD6">
        <w:rPr>
          <w:rFonts w:ascii="David" w:hAnsi="David"/>
          <w:rtl/>
        </w:rPr>
        <w:t xml:space="preserve"> </w:t>
      </w:r>
      <w:r w:rsidR="002E2D5F" w:rsidRPr="004A4FD6">
        <w:rPr>
          <w:rFonts w:ascii="David" w:hAnsi="David"/>
          <w:rtl/>
        </w:rPr>
        <w:t>כהגדרתו להלן</w:t>
      </w:r>
      <w:r w:rsidRPr="004A4FD6">
        <w:rPr>
          <w:rFonts w:ascii="David" w:hAnsi="David"/>
          <w:rtl/>
        </w:rPr>
        <w:t>.</w:t>
      </w:r>
    </w:p>
    <w:p w:rsidR="00420076" w:rsidRPr="004A4FD6" w:rsidRDefault="00420076" w:rsidP="00755B82">
      <w:pPr>
        <w:pStyle w:val="af8"/>
        <w:numPr>
          <w:ilvl w:val="1"/>
          <w:numId w:val="5"/>
        </w:numPr>
        <w:spacing w:before="240" w:after="240" w:line="360" w:lineRule="auto"/>
        <w:rPr>
          <w:rFonts w:ascii="David" w:hAnsi="David"/>
        </w:rPr>
      </w:pPr>
      <w:r w:rsidRPr="004A4FD6">
        <w:rPr>
          <w:rFonts w:ascii="David" w:hAnsi="David"/>
          <w:rtl/>
        </w:rPr>
        <w:t>המשכיר יבצע את השירותים במקצועיות, באמינות, ביעילות ובחסכון.</w:t>
      </w:r>
    </w:p>
    <w:p w:rsidR="000B5D35" w:rsidRPr="004A4FD6" w:rsidRDefault="000B5D35" w:rsidP="00FC00EA">
      <w:pPr>
        <w:pStyle w:val="af8"/>
        <w:numPr>
          <w:ilvl w:val="1"/>
          <w:numId w:val="5"/>
        </w:numPr>
        <w:spacing w:before="240" w:after="240" w:line="360" w:lineRule="auto"/>
        <w:ind w:left="849" w:hanging="709"/>
        <w:rPr>
          <w:rFonts w:ascii="David" w:hAnsi="David"/>
        </w:rPr>
      </w:pPr>
      <w:bookmarkStart w:id="10" w:name="_Ref31267151"/>
      <w:r w:rsidRPr="004A4FD6">
        <w:rPr>
          <w:rFonts w:ascii="David" w:hAnsi="David"/>
          <w:rtl/>
        </w:rPr>
        <w:t xml:space="preserve">המשכיר מתחייב כי לצורך ביצוע העבודות </w:t>
      </w:r>
      <w:r w:rsidR="00CA5C0F" w:rsidRPr="004A4FD6">
        <w:rPr>
          <w:rFonts w:ascii="David" w:hAnsi="David"/>
          <w:rtl/>
        </w:rPr>
        <w:t xml:space="preserve">מושא </w:t>
      </w:r>
      <w:r w:rsidRPr="004A4FD6">
        <w:rPr>
          <w:rFonts w:ascii="David" w:hAnsi="David"/>
          <w:rtl/>
        </w:rPr>
        <w:t>חוזה זה לא יועסקו עובדים זרים למעט מומחי חוץ, וזאת בין במישרין ובין בעקיפין, בין אם על ידי המשכיר ובין באמצעות חברת ניהול או קבלן כוח אדם, קבלן משנה או כל גורם אחר עמו יתקשר המשכיר במישרין או בעקיפין</w:t>
      </w:r>
      <w:r w:rsidR="00496DB8" w:rsidRPr="004A4FD6">
        <w:rPr>
          <w:rFonts w:ascii="David" w:hAnsi="David"/>
          <w:rtl/>
        </w:rPr>
        <w:t xml:space="preserve">, והכל בהתאם </w:t>
      </w:r>
      <w:r w:rsidR="00062CE8" w:rsidRPr="004A4FD6">
        <w:rPr>
          <w:rFonts w:ascii="David" w:hAnsi="David"/>
          <w:rtl/>
        </w:rPr>
        <w:t>להוראת תכ"ם 7.4.2.6 "עידוד העסקת עובדים ישראלים במסגרת התקשרויות הממשלה"</w:t>
      </w:r>
      <w:r w:rsidRPr="004A4FD6">
        <w:rPr>
          <w:rFonts w:ascii="David" w:hAnsi="David"/>
          <w:rtl/>
        </w:rPr>
        <w:t>.</w:t>
      </w:r>
      <w:bookmarkEnd w:id="9"/>
      <w:r w:rsidRPr="004A4FD6">
        <w:rPr>
          <w:rFonts w:ascii="David" w:hAnsi="David"/>
          <w:rtl/>
        </w:rPr>
        <w:t xml:space="preserve"> בכל מקרה</w:t>
      </w:r>
      <w:r w:rsidR="00F15D5A" w:rsidRPr="004A4FD6">
        <w:rPr>
          <w:rFonts w:ascii="David" w:hAnsi="David"/>
          <w:rtl/>
        </w:rPr>
        <w:t>,</w:t>
      </w:r>
      <w:r w:rsidRPr="004A4FD6">
        <w:rPr>
          <w:rFonts w:ascii="David" w:hAnsi="David"/>
          <w:rtl/>
        </w:rPr>
        <w:t xml:space="preserve"> עובדי המשכיר שיופעלו בתוך המושכר יהיו חייבים לקבל את האישורים המתאימים מקב"ט המשרד, </w:t>
      </w:r>
      <w:r w:rsidR="00062CE8" w:rsidRPr="004A4FD6">
        <w:rPr>
          <w:rFonts w:ascii="David" w:hAnsi="David"/>
          <w:rtl/>
        </w:rPr>
        <w:t>ביחס ל</w:t>
      </w:r>
      <w:r w:rsidRPr="004A4FD6">
        <w:rPr>
          <w:rFonts w:ascii="David" w:hAnsi="David"/>
          <w:rtl/>
        </w:rPr>
        <w:t xml:space="preserve">כל משרד בנפרד, על פי רמת הסיווג הנדרשת באותו משרד וכמפורט בסעיף </w:t>
      </w:r>
      <w:r w:rsidR="00375927" w:rsidRPr="004A4FD6">
        <w:rPr>
          <w:rFonts w:ascii="David" w:hAnsi="David"/>
          <w:rtl/>
        </w:rPr>
        <w:fldChar w:fldCharType="begin"/>
      </w:r>
      <w:r w:rsidR="00375927" w:rsidRPr="004A4FD6">
        <w:rPr>
          <w:rFonts w:ascii="David" w:hAnsi="David"/>
          <w:rtl/>
        </w:rPr>
        <w:instrText xml:space="preserve"> </w:instrText>
      </w:r>
      <w:r w:rsidR="00375927" w:rsidRPr="004A4FD6">
        <w:rPr>
          <w:rFonts w:ascii="David" w:hAnsi="David"/>
        </w:rPr>
        <w:instrText>REF</w:instrText>
      </w:r>
      <w:r w:rsidR="00375927" w:rsidRPr="004A4FD6">
        <w:rPr>
          <w:rFonts w:ascii="David" w:hAnsi="David"/>
          <w:rtl/>
        </w:rPr>
        <w:instrText xml:space="preserve"> _</w:instrText>
      </w:r>
      <w:r w:rsidR="00375927" w:rsidRPr="004A4FD6">
        <w:rPr>
          <w:rFonts w:ascii="David" w:hAnsi="David"/>
        </w:rPr>
        <w:instrText>Ref33271735 \r \h</w:instrText>
      </w:r>
      <w:r w:rsidR="00375927" w:rsidRPr="004A4FD6">
        <w:rPr>
          <w:rFonts w:ascii="David" w:hAnsi="David"/>
          <w:rtl/>
        </w:rPr>
        <w:instrText xml:space="preserve"> </w:instrText>
      </w:r>
      <w:r w:rsidR="00042A39" w:rsidRPr="004A4FD6">
        <w:rPr>
          <w:rFonts w:ascii="David" w:hAnsi="David"/>
          <w:rtl/>
        </w:rPr>
        <w:instrText xml:space="preserve"> \* </w:instrText>
      </w:r>
      <w:r w:rsidR="00042A39" w:rsidRPr="004A4FD6">
        <w:rPr>
          <w:rFonts w:ascii="David" w:hAnsi="David"/>
        </w:rPr>
        <w:instrText>MERGEFORMAT</w:instrText>
      </w:r>
      <w:r w:rsidR="00042A39" w:rsidRPr="004A4FD6">
        <w:rPr>
          <w:rFonts w:ascii="David" w:hAnsi="David"/>
          <w:rtl/>
        </w:rPr>
        <w:instrText xml:space="preserve"> </w:instrText>
      </w:r>
      <w:r w:rsidR="00375927" w:rsidRPr="004A4FD6">
        <w:rPr>
          <w:rFonts w:ascii="David" w:hAnsi="David"/>
          <w:rtl/>
        </w:rPr>
      </w:r>
      <w:r w:rsidR="00375927" w:rsidRPr="004A4FD6">
        <w:rPr>
          <w:rFonts w:ascii="David" w:hAnsi="David"/>
          <w:rtl/>
        </w:rPr>
        <w:fldChar w:fldCharType="separate"/>
      </w:r>
      <w:r w:rsidR="00FC00EA" w:rsidRPr="004A4FD6">
        <w:rPr>
          <w:rFonts w:ascii="David" w:hAnsi="David"/>
          <w:cs/>
        </w:rPr>
        <w:t>‎</w:t>
      </w:r>
      <w:r w:rsidR="00FC00EA" w:rsidRPr="004A4FD6">
        <w:rPr>
          <w:rFonts w:ascii="David" w:hAnsi="David"/>
        </w:rPr>
        <w:t>11</w:t>
      </w:r>
      <w:r w:rsidR="00375927" w:rsidRPr="004A4FD6">
        <w:rPr>
          <w:rFonts w:ascii="David" w:hAnsi="David"/>
          <w:rtl/>
        </w:rPr>
        <w:fldChar w:fldCharType="end"/>
      </w:r>
      <w:r w:rsidR="00375927" w:rsidRPr="004A4FD6">
        <w:rPr>
          <w:rFonts w:ascii="David" w:hAnsi="David"/>
          <w:rtl/>
        </w:rPr>
        <w:t xml:space="preserve"> </w:t>
      </w:r>
      <w:r w:rsidRPr="004A4FD6">
        <w:rPr>
          <w:rFonts w:ascii="David" w:hAnsi="David"/>
          <w:rtl/>
        </w:rPr>
        <w:t xml:space="preserve">להלן. המשכיר </w:t>
      </w:r>
      <w:r w:rsidR="00106C3F" w:rsidRPr="004A4FD6">
        <w:rPr>
          <w:rFonts w:ascii="David" w:hAnsi="David"/>
          <w:rtl/>
        </w:rPr>
        <w:t>יביא</w:t>
      </w:r>
      <w:r w:rsidRPr="004A4FD6">
        <w:rPr>
          <w:rFonts w:ascii="David" w:hAnsi="David"/>
          <w:rtl/>
        </w:rPr>
        <w:t xml:space="preserve"> בחשבון כי יתכן שבחלק מהמשרדים יתאפשר ביצוע עבודות </w:t>
      </w:r>
      <w:r w:rsidR="00705B35" w:rsidRPr="004A4FD6">
        <w:rPr>
          <w:rFonts w:ascii="David" w:hAnsi="David"/>
          <w:rtl/>
        </w:rPr>
        <w:t>תחזוקה</w:t>
      </w:r>
      <w:r w:rsidRPr="004A4FD6">
        <w:rPr>
          <w:rFonts w:ascii="David" w:hAnsi="David"/>
          <w:rtl/>
        </w:rPr>
        <w:t xml:space="preserve"> וניקיון רק בנוכחות עובדי המשרד ובמקרים אלה יידרש המשכיר לתגבר את העבודות בשעות הפעילות על חשבון הפחתה בפעילות בשעות הערב.</w:t>
      </w:r>
      <w:bookmarkStart w:id="11" w:name="_Ref261433135"/>
      <w:r w:rsidR="008D280C" w:rsidRPr="004A4FD6">
        <w:rPr>
          <w:rFonts w:ascii="David" w:hAnsi="David"/>
          <w:rtl/>
        </w:rPr>
        <w:t xml:space="preserve"> המשכיר ייקח גם בחשבון כי יתכן שחלק מעבודות ה</w:t>
      </w:r>
      <w:r w:rsidR="00705B35" w:rsidRPr="004A4FD6">
        <w:rPr>
          <w:rFonts w:ascii="David" w:hAnsi="David"/>
          <w:rtl/>
        </w:rPr>
        <w:t>תחזוקה</w:t>
      </w:r>
      <w:r w:rsidR="008D280C" w:rsidRPr="004A4FD6">
        <w:rPr>
          <w:rFonts w:ascii="David" w:hAnsi="David"/>
          <w:rtl/>
        </w:rPr>
        <w:t xml:space="preserve"> המבוצעות </w:t>
      </w:r>
      <w:r w:rsidR="005964CD" w:rsidRPr="004A4FD6">
        <w:rPr>
          <w:rFonts w:ascii="David" w:hAnsi="David"/>
          <w:rtl/>
        </w:rPr>
        <w:t>על ידי</w:t>
      </w:r>
      <w:r w:rsidR="008D280C" w:rsidRPr="004A4FD6">
        <w:rPr>
          <w:rFonts w:ascii="David" w:hAnsi="David"/>
          <w:rtl/>
        </w:rPr>
        <w:t xml:space="preserve"> קבלני חוץ יצטרכו להיות בליווי של עובדי ה</w:t>
      </w:r>
      <w:r w:rsidR="00705B35" w:rsidRPr="004A4FD6">
        <w:rPr>
          <w:rFonts w:ascii="David" w:hAnsi="David"/>
          <w:rtl/>
        </w:rPr>
        <w:t>תחזוקה</w:t>
      </w:r>
      <w:r w:rsidR="008D280C" w:rsidRPr="004A4FD6">
        <w:rPr>
          <w:rFonts w:ascii="David" w:hAnsi="David"/>
          <w:rtl/>
        </w:rPr>
        <w:t xml:space="preserve"> הקבועים (</w:t>
      </w:r>
      <w:r w:rsidR="001478C0" w:rsidRPr="004A4FD6">
        <w:rPr>
          <w:rFonts w:ascii="David" w:hAnsi="David"/>
          <w:rtl/>
        </w:rPr>
        <w:t xml:space="preserve">עקב </w:t>
      </w:r>
      <w:r w:rsidR="008D280C" w:rsidRPr="004A4FD6">
        <w:rPr>
          <w:rFonts w:ascii="David" w:hAnsi="David"/>
          <w:rtl/>
        </w:rPr>
        <w:t>צרכי ביטחון)</w:t>
      </w:r>
      <w:r w:rsidR="00106C3F" w:rsidRPr="004A4FD6">
        <w:rPr>
          <w:rFonts w:ascii="David" w:hAnsi="David"/>
          <w:rtl/>
        </w:rPr>
        <w:t xml:space="preserve"> ואישור כניסה מקדים</w:t>
      </w:r>
      <w:r w:rsidR="008D280C" w:rsidRPr="004A4FD6">
        <w:rPr>
          <w:rFonts w:ascii="David" w:hAnsi="David"/>
          <w:rtl/>
        </w:rPr>
        <w:t>.</w:t>
      </w:r>
      <w:bookmarkEnd w:id="10"/>
    </w:p>
    <w:p w:rsidR="00B278DF" w:rsidRPr="004A4FD6" w:rsidRDefault="00B278DF" w:rsidP="00755B82">
      <w:pPr>
        <w:pStyle w:val="af8"/>
        <w:numPr>
          <w:ilvl w:val="1"/>
          <w:numId w:val="5"/>
        </w:numPr>
        <w:spacing w:before="240" w:after="240" w:line="360" w:lineRule="auto"/>
        <w:ind w:left="707" w:hanging="567"/>
        <w:rPr>
          <w:rFonts w:ascii="David" w:hAnsi="David"/>
        </w:rPr>
      </w:pPr>
      <w:r w:rsidRPr="004A4FD6">
        <w:rPr>
          <w:rFonts w:ascii="David" w:hAnsi="David"/>
          <w:rtl/>
        </w:rPr>
        <w:t xml:space="preserve">המשכיר מודע לכך שקיימת פעילות במשרדים גם מעבר לשעות </w:t>
      </w:r>
      <w:r w:rsidR="00500A3B" w:rsidRPr="004A4FD6">
        <w:rPr>
          <w:rFonts w:ascii="David" w:hAnsi="David"/>
          <w:rtl/>
        </w:rPr>
        <w:t>ה</w:t>
      </w:r>
      <w:r w:rsidRPr="004A4FD6">
        <w:rPr>
          <w:rFonts w:ascii="David" w:hAnsi="David"/>
          <w:rtl/>
        </w:rPr>
        <w:t xml:space="preserve">עבודה הרגילות ובשעות אלו יצטרך המשכיר לתת מענה לטיפול בתקלות דחופות </w:t>
      </w:r>
      <w:r w:rsidR="00500A3B" w:rsidRPr="004A4FD6">
        <w:rPr>
          <w:rFonts w:ascii="David" w:hAnsi="David"/>
          <w:rtl/>
        </w:rPr>
        <w:t>על פי</w:t>
      </w:r>
      <w:r w:rsidR="00DD78F1" w:rsidRPr="004A4FD6">
        <w:rPr>
          <w:rFonts w:ascii="David" w:hAnsi="David"/>
          <w:rtl/>
        </w:rPr>
        <w:t xml:space="preserve"> רמת השירות המוגדרת בתנאי </w:t>
      </w:r>
      <w:r w:rsidR="00D95154" w:rsidRPr="004A4FD6">
        <w:rPr>
          <w:rFonts w:ascii="David" w:hAnsi="David"/>
          <w:rtl/>
        </w:rPr>
        <w:t xml:space="preserve">הניהול </w:t>
      </w:r>
      <w:r w:rsidR="005217CA" w:rsidRPr="004A4FD6">
        <w:rPr>
          <w:rFonts w:ascii="David" w:hAnsi="David"/>
          <w:rtl/>
        </w:rPr>
        <w:t>ו</w:t>
      </w:r>
      <w:r w:rsidR="00DD78F1" w:rsidRPr="004A4FD6">
        <w:rPr>
          <w:rFonts w:ascii="David" w:hAnsi="David"/>
          <w:rtl/>
        </w:rPr>
        <w:t>התחזוקה</w:t>
      </w:r>
      <w:r w:rsidR="002E2D5F" w:rsidRPr="004A4FD6">
        <w:rPr>
          <w:rFonts w:ascii="David" w:hAnsi="David"/>
          <w:rtl/>
        </w:rPr>
        <w:t xml:space="preserve"> ללא תשלום נוסף</w:t>
      </w:r>
      <w:r w:rsidR="00DD78F1" w:rsidRPr="004A4FD6">
        <w:rPr>
          <w:rFonts w:ascii="David" w:hAnsi="David"/>
          <w:rtl/>
        </w:rPr>
        <w:t>.</w:t>
      </w:r>
    </w:p>
    <w:p w:rsidR="000B5D35" w:rsidRPr="004A4FD6" w:rsidRDefault="000B5D35" w:rsidP="00755B82">
      <w:pPr>
        <w:pStyle w:val="af8"/>
        <w:numPr>
          <w:ilvl w:val="1"/>
          <w:numId w:val="5"/>
        </w:numPr>
        <w:spacing w:before="240" w:after="240" w:line="360" w:lineRule="auto"/>
        <w:ind w:left="707" w:hanging="567"/>
        <w:rPr>
          <w:rFonts w:ascii="David" w:hAnsi="David"/>
        </w:rPr>
      </w:pPr>
      <w:r w:rsidRPr="004A4FD6">
        <w:rPr>
          <w:rFonts w:ascii="David" w:hAnsi="David"/>
          <w:rtl/>
        </w:rPr>
        <w:t xml:space="preserve">הפרת סעיף </w:t>
      </w:r>
      <w:r w:rsidR="002E2D5F" w:rsidRPr="004A4FD6">
        <w:rPr>
          <w:rFonts w:ascii="David" w:hAnsi="David"/>
          <w:rtl/>
        </w:rPr>
        <w:fldChar w:fldCharType="begin"/>
      </w:r>
      <w:r w:rsidR="002E2D5F" w:rsidRPr="004A4FD6">
        <w:rPr>
          <w:rFonts w:ascii="David" w:hAnsi="David"/>
          <w:rtl/>
        </w:rPr>
        <w:instrText xml:space="preserve"> </w:instrText>
      </w:r>
      <w:r w:rsidR="002E2D5F" w:rsidRPr="004A4FD6">
        <w:rPr>
          <w:rFonts w:ascii="David" w:hAnsi="David"/>
        </w:rPr>
        <w:instrText>REF</w:instrText>
      </w:r>
      <w:r w:rsidR="002E2D5F" w:rsidRPr="004A4FD6">
        <w:rPr>
          <w:rFonts w:ascii="David" w:hAnsi="David"/>
          <w:rtl/>
        </w:rPr>
        <w:instrText xml:space="preserve"> _</w:instrText>
      </w:r>
      <w:r w:rsidR="002E2D5F" w:rsidRPr="004A4FD6">
        <w:rPr>
          <w:rFonts w:ascii="David" w:hAnsi="David"/>
        </w:rPr>
        <w:instrText>Ref31267151 \r \h</w:instrText>
      </w:r>
      <w:r w:rsidR="002E2D5F" w:rsidRPr="004A4FD6">
        <w:rPr>
          <w:rFonts w:ascii="David" w:hAnsi="David"/>
          <w:rtl/>
        </w:rPr>
        <w:instrText xml:space="preserve"> </w:instrText>
      </w:r>
      <w:r w:rsidR="00D614D6" w:rsidRPr="004A4FD6">
        <w:rPr>
          <w:rFonts w:ascii="David" w:hAnsi="David"/>
          <w:rtl/>
        </w:rPr>
        <w:instrText xml:space="preserve"> \* </w:instrText>
      </w:r>
      <w:r w:rsidR="00D614D6" w:rsidRPr="004A4FD6">
        <w:rPr>
          <w:rFonts w:ascii="David" w:hAnsi="David"/>
        </w:rPr>
        <w:instrText>MERGEFORMAT</w:instrText>
      </w:r>
      <w:r w:rsidR="00D614D6" w:rsidRPr="004A4FD6">
        <w:rPr>
          <w:rFonts w:ascii="David" w:hAnsi="David"/>
          <w:rtl/>
        </w:rPr>
        <w:instrText xml:space="preserve"> </w:instrText>
      </w:r>
      <w:r w:rsidR="002E2D5F" w:rsidRPr="004A4FD6">
        <w:rPr>
          <w:rFonts w:ascii="David" w:hAnsi="David"/>
          <w:rtl/>
        </w:rPr>
      </w:r>
      <w:r w:rsidR="002E2D5F" w:rsidRPr="004A4FD6">
        <w:rPr>
          <w:rFonts w:ascii="David" w:hAnsi="David"/>
          <w:rtl/>
        </w:rPr>
        <w:fldChar w:fldCharType="separate"/>
      </w:r>
      <w:r w:rsidR="003C3692" w:rsidRPr="004A4FD6">
        <w:rPr>
          <w:rFonts w:ascii="David" w:hAnsi="David"/>
          <w:cs/>
        </w:rPr>
        <w:t>‎</w:t>
      </w:r>
      <w:r w:rsidR="003C3692" w:rsidRPr="004A4FD6">
        <w:rPr>
          <w:rFonts w:ascii="David" w:hAnsi="David"/>
        </w:rPr>
        <w:t>3.10</w:t>
      </w:r>
      <w:r w:rsidR="002E2D5F" w:rsidRPr="004A4FD6">
        <w:rPr>
          <w:rFonts w:ascii="David" w:hAnsi="David"/>
          <w:rtl/>
        </w:rPr>
        <w:fldChar w:fldCharType="end"/>
      </w:r>
      <w:r w:rsidR="00647A78" w:rsidRPr="004A4FD6">
        <w:rPr>
          <w:rFonts w:ascii="David" w:hAnsi="David"/>
          <w:rtl/>
        </w:rPr>
        <w:t xml:space="preserve"> </w:t>
      </w:r>
      <w:r w:rsidRPr="004A4FD6">
        <w:rPr>
          <w:rFonts w:ascii="David" w:hAnsi="David"/>
          <w:rtl/>
        </w:rPr>
        <w:t xml:space="preserve"> לעיל, בין היתר, הינה הפרה יסודית, והמשרד יהיה רשאי, לפי שיקול דעתו, לבטל את החוזה וכן את חוזה השכירות או לחלט את הערבות שברשותו, או שניהם יחד, וזאת מבלי לגרוע מזכויות המשרד על פי חוזה השכירות ועל פי כל דין, לרבות </w:t>
      </w:r>
      <w:hyperlink r:id="rId9" w:history="1">
        <w:r w:rsidRPr="004A4FD6">
          <w:rPr>
            <w:rFonts w:ascii="David" w:hAnsi="David"/>
            <w:rtl/>
          </w:rPr>
          <w:t>חוק החוזים (תרופות בשל הפרת חוזה), תשל"א-1970</w:t>
        </w:r>
      </w:hyperlink>
      <w:r w:rsidRPr="004A4FD6">
        <w:rPr>
          <w:rFonts w:ascii="David" w:hAnsi="David"/>
          <w:rtl/>
        </w:rPr>
        <w:t>.</w:t>
      </w:r>
      <w:bookmarkEnd w:id="11"/>
    </w:p>
    <w:p w:rsidR="00513B6A" w:rsidRPr="004A4FD6" w:rsidRDefault="000B5D35" w:rsidP="00623E20">
      <w:pPr>
        <w:pStyle w:val="af8"/>
        <w:numPr>
          <w:ilvl w:val="1"/>
          <w:numId w:val="5"/>
        </w:numPr>
        <w:spacing w:before="240" w:after="240" w:line="360" w:lineRule="auto"/>
        <w:ind w:left="707" w:hanging="567"/>
        <w:rPr>
          <w:rFonts w:ascii="David" w:hAnsi="David"/>
        </w:rPr>
      </w:pPr>
      <w:r w:rsidRPr="004A4FD6">
        <w:rPr>
          <w:rFonts w:ascii="David" w:hAnsi="David"/>
          <w:rtl/>
        </w:rPr>
        <w:lastRenderedPageBreak/>
        <w:t>המשרד יהיה רשאי להזמין באמצעות המשכיר ביצוע עבודות נוספות של תחזוקה או התקנות חדשות ושינויים במ</w:t>
      </w:r>
      <w:r w:rsidR="00623E20" w:rsidRPr="004A4FD6">
        <w:rPr>
          <w:rFonts w:ascii="David" w:hAnsi="David"/>
          <w:rtl/>
        </w:rPr>
        <w:t>בנה ובמערכות שבתוך המושכר (להלן</w:t>
      </w:r>
      <w:r w:rsidR="00623E20" w:rsidRPr="004A4FD6">
        <w:rPr>
          <w:rFonts w:ascii="David" w:hAnsi="David" w:hint="cs"/>
          <w:rtl/>
        </w:rPr>
        <w:t>:</w:t>
      </w:r>
      <w:r w:rsidRPr="004A4FD6">
        <w:rPr>
          <w:rFonts w:ascii="David" w:hAnsi="David"/>
          <w:rtl/>
        </w:rPr>
        <w:t xml:space="preserve"> </w:t>
      </w:r>
      <w:r w:rsidRPr="004A4FD6">
        <w:rPr>
          <w:rFonts w:ascii="David" w:hAnsi="David"/>
          <w:b/>
          <w:bCs/>
          <w:rtl/>
        </w:rPr>
        <w:t>עבודות נוספות</w:t>
      </w:r>
      <w:r w:rsidRPr="004A4FD6">
        <w:rPr>
          <w:rFonts w:ascii="David" w:hAnsi="David"/>
          <w:rtl/>
        </w:rPr>
        <w:t>). בכל מקרה כזה יוציא המשרד למשכיר הזמנה בכתב כולל הגדרת המקור התקציבי ובחתימתם של מורשי החתימה של המשרד. עבודות נוספות יתבצעו על פי מחירי המאגר המאוחד התקף במועד ההזמנה ובהנחה של</w:t>
      </w:r>
      <w:r w:rsidR="00294975" w:rsidRPr="004A4FD6">
        <w:rPr>
          <w:rFonts w:ascii="David" w:hAnsi="David"/>
          <w:rtl/>
        </w:rPr>
        <w:t>א תפחת מ</w:t>
      </w:r>
      <w:r w:rsidR="006F564F" w:rsidRPr="004A4FD6">
        <w:rPr>
          <w:rFonts w:ascii="David" w:hAnsi="David"/>
          <w:rtl/>
        </w:rPr>
        <w:t>-</w:t>
      </w:r>
      <w:r w:rsidRPr="004A4FD6">
        <w:rPr>
          <w:rFonts w:ascii="David" w:hAnsi="David"/>
          <w:rtl/>
        </w:rPr>
        <w:t xml:space="preserve">10%. המשרד יהיה רשאי גם, בין עקב חוסר בסעיפים מתאימים במאגר המאוחד ובין מכל סיבה אחרת, לבקש מהמשכיר להשיג 3 הצעות מחיר לרבות מנותני שירותים אליהם יפנה המשרד את המשכיר. המשרד </w:t>
      </w:r>
      <w:r w:rsidR="00F7766F" w:rsidRPr="004A4FD6">
        <w:rPr>
          <w:rFonts w:ascii="David" w:hAnsi="David"/>
          <w:rtl/>
        </w:rPr>
        <w:t>ו/או יועץ תחזוקה מטעמו</w:t>
      </w:r>
      <w:r w:rsidRPr="004A4FD6">
        <w:rPr>
          <w:rFonts w:ascii="David" w:hAnsi="David"/>
          <w:rtl/>
        </w:rPr>
        <w:t xml:space="preserve"> ישמשו כמשקיפים בעת קיום המו"מ עם נותני השירותים. המשרד ישלם למשכיר את שכר העבודה שנקבע עם נותן השירותים ובתוספת עמלה ותקורה של 6%.</w:t>
      </w:r>
    </w:p>
    <w:p w:rsidR="002E7D3A" w:rsidRPr="004A4FD6" w:rsidRDefault="002E7D3A" w:rsidP="00755B82">
      <w:pPr>
        <w:pStyle w:val="af8"/>
        <w:numPr>
          <w:ilvl w:val="1"/>
          <w:numId w:val="5"/>
        </w:numPr>
        <w:spacing w:before="240" w:after="240" w:line="360" w:lineRule="auto"/>
        <w:ind w:left="707" w:hanging="567"/>
        <w:rPr>
          <w:rFonts w:ascii="David" w:hAnsi="David"/>
          <w:rtl/>
        </w:rPr>
      </w:pPr>
      <w:r w:rsidRPr="004A4FD6">
        <w:rPr>
          <w:rFonts w:ascii="David" w:hAnsi="David"/>
          <w:rtl/>
        </w:rPr>
        <w:t xml:space="preserve">מינהל הדיור הממשלתי או המשרד </w:t>
      </w:r>
      <w:r w:rsidR="00F3180C" w:rsidRPr="004A4FD6">
        <w:rPr>
          <w:rFonts w:ascii="David" w:hAnsi="David"/>
          <w:rtl/>
        </w:rPr>
        <w:t>יהיו רשאים</w:t>
      </w:r>
      <w:r w:rsidRPr="004A4FD6">
        <w:rPr>
          <w:rFonts w:ascii="David" w:hAnsi="David"/>
          <w:rtl/>
        </w:rPr>
        <w:t xml:space="preserve"> לבצע במושכר פרויקטים </w:t>
      </w:r>
      <w:r w:rsidR="001478C0" w:rsidRPr="004A4FD6">
        <w:rPr>
          <w:rFonts w:ascii="David" w:hAnsi="David"/>
          <w:rtl/>
        </w:rPr>
        <w:t>להתייעלות</w:t>
      </w:r>
      <w:r w:rsidRPr="004A4FD6">
        <w:rPr>
          <w:rFonts w:ascii="David" w:hAnsi="David"/>
          <w:rtl/>
        </w:rPr>
        <w:t xml:space="preserve"> סביבתית שבמסגרתם </w:t>
      </w:r>
      <w:r w:rsidR="00D6739B" w:rsidRPr="004A4FD6">
        <w:rPr>
          <w:rFonts w:ascii="David" w:hAnsi="David"/>
          <w:rtl/>
        </w:rPr>
        <w:t xml:space="preserve">ייתכן </w:t>
      </w:r>
      <w:r w:rsidRPr="004A4FD6">
        <w:rPr>
          <w:rFonts w:ascii="David" w:hAnsi="David"/>
          <w:rtl/>
        </w:rPr>
        <w:t xml:space="preserve">שיוזמנו קבלנים חיצוניים לבצע עבודות התקנה </w:t>
      </w:r>
      <w:r w:rsidR="00D6739B" w:rsidRPr="004A4FD6">
        <w:rPr>
          <w:rFonts w:ascii="David" w:hAnsi="David"/>
          <w:rtl/>
        </w:rPr>
        <w:t>במושכר</w:t>
      </w:r>
      <w:r w:rsidRPr="004A4FD6">
        <w:rPr>
          <w:rFonts w:ascii="David" w:hAnsi="David"/>
          <w:rtl/>
        </w:rPr>
        <w:t xml:space="preserve">. המשכיר יפעל ככל יכולתו </w:t>
      </w:r>
      <w:r w:rsidR="00C12BFC" w:rsidRPr="004A4FD6">
        <w:rPr>
          <w:rFonts w:ascii="David" w:hAnsi="David"/>
          <w:rtl/>
        </w:rPr>
        <w:t xml:space="preserve">לסייע </w:t>
      </w:r>
      <w:r w:rsidRPr="004A4FD6">
        <w:rPr>
          <w:rFonts w:ascii="David" w:hAnsi="David"/>
          <w:rtl/>
        </w:rPr>
        <w:t>להצלחת התהליך, בין היתר באמצעות אספקת מידע ככל ש</w:t>
      </w:r>
      <w:r w:rsidR="00C12BFC" w:rsidRPr="004A4FD6">
        <w:rPr>
          <w:rFonts w:ascii="David" w:hAnsi="David"/>
          <w:rtl/>
        </w:rPr>
        <w:t>י</w:t>
      </w:r>
      <w:r w:rsidRPr="004A4FD6">
        <w:rPr>
          <w:rFonts w:ascii="David" w:hAnsi="David"/>
          <w:rtl/>
        </w:rPr>
        <w:t xml:space="preserve">ידרש, ביצוע סיורים עם הקבלנים הזוכים להצגת </w:t>
      </w:r>
      <w:r w:rsidR="00C12BFC" w:rsidRPr="004A4FD6">
        <w:rPr>
          <w:rFonts w:ascii="David" w:hAnsi="David"/>
          <w:rtl/>
        </w:rPr>
        <w:t>המושכר</w:t>
      </w:r>
      <w:r w:rsidRPr="004A4FD6">
        <w:rPr>
          <w:rFonts w:ascii="David" w:hAnsi="David"/>
          <w:rtl/>
        </w:rPr>
        <w:t xml:space="preserve"> ומתן המלצות לגבי התאמת העבודות </w:t>
      </w:r>
      <w:r w:rsidR="00C12BFC" w:rsidRPr="004A4FD6">
        <w:rPr>
          <w:rFonts w:ascii="David" w:hAnsi="David"/>
          <w:rtl/>
        </w:rPr>
        <w:t>למושכר.</w:t>
      </w:r>
    </w:p>
    <w:p w:rsidR="00577E15" w:rsidRPr="004A4FD6" w:rsidRDefault="00577E15" w:rsidP="00E613AF">
      <w:pPr>
        <w:pStyle w:val="af8"/>
        <w:spacing w:before="240" w:after="240" w:line="360" w:lineRule="auto"/>
        <w:ind w:left="792"/>
        <w:rPr>
          <w:rFonts w:ascii="David" w:hAnsi="David"/>
        </w:rPr>
      </w:pPr>
    </w:p>
    <w:p w:rsidR="00577E15" w:rsidRPr="004A4FD6" w:rsidRDefault="000B5D35" w:rsidP="00755B82">
      <w:pPr>
        <w:pStyle w:val="af8"/>
        <w:numPr>
          <w:ilvl w:val="0"/>
          <w:numId w:val="5"/>
        </w:numPr>
        <w:spacing w:before="240" w:after="240" w:line="360" w:lineRule="auto"/>
        <w:outlineLvl w:val="0"/>
        <w:rPr>
          <w:rFonts w:ascii="David" w:hAnsi="David"/>
          <w:b/>
          <w:bCs/>
          <w:u w:val="single"/>
        </w:rPr>
      </w:pPr>
      <w:bookmarkStart w:id="12" w:name="_Ref528750358"/>
      <w:bookmarkStart w:id="13" w:name="_Toc48215975"/>
      <w:r w:rsidRPr="004A4FD6">
        <w:rPr>
          <w:rFonts w:ascii="David" w:hAnsi="David"/>
          <w:b/>
          <w:bCs/>
          <w:u w:val="single"/>
          <w:rtl/>
        </w:rPr>
        <w:t>התחייבויות המשרד</w:t>
      </w:r>
      <w:bookmarkEnd w:id="12"/>
      <w:bookmarkEnd w:id="13"/>
    </w:p>
    <w:p w:rsidR="00E371F7" w:rsidRPr="004A4FD6" w:rsidRDefault="00094BBE" w:rsidP="00755B82">
      <w:pPr>
        <w:pStyle w:val="af8"/>
        <w:numPr>
          <w:ilvl w:val="1"/>
          <w:numId w:val="5"/>
        </w:numPr>
        <w:spacing w:before="240" w:after="240" w:line="360" w:lineRule="auto"/>
        <w:rPr>
          <w:rFonts w:ascii="David" w:hAnsi="David"/>
          <w:u w:val="single"/>
          <w:rtl/>
        </w:rPr>
      </w:pPr>
      <w:bookmarkStart w:id="14" w:name="_Ref34412485"/>
      <w:r w:rsidRPr="004A4FD6">
        <w:rPr>
          <w:rFonts w:ascii="David" w:hAnsi="David"/>
          <w:u w:val="single"/>
          <w:rtl/>
        </w:rPr>
        <w:t xml:space="preserve">שירותי </w:t>
      </w:r>
      <w:r w:rsidR="00D54ECB" w:rsidRPr="004A4FD6">
        <w:rPr>
          <w:rFonts w:ascii="David" w:hAnsi="David"/>
          <w:u w:val="single"/>
          <w:rtl/>
        </w:rPr>
        <w:t>תחזוקת הרכוש הכולל</w:t>
      </w:r>
      <w:r w:rsidR="00E371F7" w:rsidRPr="004A4FD6">
        <w:rPr>
          <w:rFonts w:ascii="David" w:hAnsi="David"/>
          <w:rtl/>
        </w:rPr>
        <w:t>:</w:t>
      </w:r>
      <w:bookmarkEnd w:id="14"/>
    </w:p>
    <w:p w:rsidR="006B5D16" w:rsidRPr="004A4FD6" w:rsidRDefault="00E371F7" w:rsidP="00DD003E">
      <w:pPr>
        <w:pStyle w:val="af8"/>
        <w:spacing w:before="240" w:after="240" w:line="360" w:lineRule="auto"/>
        <w:ind w:left="792"/>
        <w:rPr>
          <w:rFonts w:ascii="David" w:hAnsi="David"/>
          <w:rtl/>
        </w:rPr>
      </w:pPr>
      <w:r w:rsidRPr="004A4FD6">
        <w:rPr>
          <w:rFonts w:ascii="David" w:hAnsi="David"/>
          <w:rtl/>
        </w:rPr>
        <w:t xml:space="preserve">המשרד </w:t>
      </w:r>
      <w:r w:rsidR="00E66B6A" w:rsidRPr="004A4FD6">
        <w:rPr>
          <w:rFonts w:ascii="David" w:hAnsi="David"/>
          <w:rtl/>
        </w:rPr>
        <w:t>ישלם</w:t>
      </w:r>
      <w:r w:rsidRPr="004A4FD6">
        <w:rPr>
          <w:rFonts w:ascii="David" w:hAnsi="David"/>
          <w:rtl/>
        </w:rPr>
        <w:t xml:space="preserve"> למשכיר דמי ניהול כנגד אספקת השירותים </w:t>
      </w:r>
      <w:r w:rsidR="00B17A64" w:rsidRPr="004A4FD6">
        <w:rPr>
          <w:rFonts w:ascii="David" w:hAnsi="David"/>
          <w:rtl/>
        </w:rPr>
        <w:t>לרכוש הכולל</w:t>
      </w:r>
      <w:r w:rsidR="00362B21" w:rsidRPr="004A4FD6">
        <w:rPr>
          <w:rFonts w:ascii="David" w:hAnsi="David"/>
          <w:rtl/>
        </w:rPr>
        <w:t xml:space="preserve"> </w:t>
      </w:r>
      <w:r w:rsidRPr="004A4FD6">
        <w:rPr>
          <w:rFonts w:ascii="David" w:hAnsi="David"/>
          <w:rtl/>
        </w:rPr>
        <w:t xml:space="preserve">לפי תנאי הניהול והתחזוקה בסך של </w:t>
      </w:r>
      <w:r w:rsidR="00FF3C71" w:rsidRPr="004A4FD6">
        <w:rPr>
          <w:u w:val="single"/>
          <w:rtl/>
        </w:rPr>
        <w:fldChar w:fldCharType="begin">
          <w:ffData>
            <w:name w:val="Text45"/>
            <w:enabled/>
            <w:calcOnExit w:val="0"/>
            <w:textInput/>
          </w:ffData>
        </w:fldChar>
      </w:r>
      <w:bookmarkStart w:id="15" w:name="Text45"/>
      <w:r w:rsidR="00FF3C71" w:rsidRPr="004A4FD6">
        <w:rPr>
          <w:u w:val="single"/>
          <w:rtl/>
        </w:rPr>
        <w:instrText xml:space="preserve"> </w:instrText>
      </w:r>
      <w:r w:rsidR="00FF3C71" w:rsidRPr="004A4FD6">
        <w:rPr>
          <w:rFonts w:hint="cs"/>
          <w:u w:val="single"/>
        </w:rPr>
        <w:instrText>FORMTEXT</w:instrText>
      </w:r>
      <w:r w:rsidR="00FF3C71" w:rsidRPr="004A4FD6">
        <w:rPr>
          <w:u w:val="single"/>
          <w:rtl/>
        </w:rPr>
        <w:instrText xml:space="preserve"> </w:instrText>
      </w:r>
      <w:r w:rsidR="00FF3C71" w:rsidRPr="004A4FD6">
        <w:rPr>
          <w:u w:val="single"/>
          <w:rtl/>
        </w:rPr>
      </w:r>
      <w:r w:rsidR="00FF3C71" w:rsidRPr="004A4FD6">
        <w:rPr>
          <w:u w:val="single"/>
          <w:rtl/>
        </w:rPr>
        <w:fldChar w:fldCharType="separate"/>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u w:val="single"/>
          <w:rtl/>
        </w:rPr>
        <w:fldChar w:fldCharType="end"/>
      </w:r>
      <w:bookmarkEnd w:id="15"/>
      <w:r w:rsidRPr="004A4FD6">
        <w:rPr>
          <w:rFonts w:ascii="David" w:hAnsi="David"/>
          <w:rtl/>
        </w:rPr>
        <w:t xml:space="preserve"> </w:t>
      </w:r>
      <w:r w:rsidR="00D54ECB" w:rsidRPr="004A4FD6">
        <w:rPr>
          <w:rFonts w:ascii="David" w:hAnsi="David"/>
          <w:rtl/>
        </w:rPr>
        <w:t xml:space="preserve">₪ </w:t>
      </w:r>
      <w:r w:rsidR="00DC2B61" w:rsidRPr="004A4FD6">
        <w:rPr>
          <w:rFonts w:ascii="David" w:hAnsi="David"/>
          <w:rtl/>
        </w:rPr>
        <w:t>ל</w:t>
      </w:r>
      <w:r w:rsidR="005F08D1" w:rsidRPr="004A4FD6">
        <w:rPr>
          <w:rFonts w:ascii="David" w:hAnsi="David"/>
          <w:rtl/>
        </w:rPr>
        <w:t xml:space="preserve">מ"ר </w:t>
      </w:r>
      <w:r w:rsidRPr="004A4FD6">
        <w:rPr>
          <w:rFonts w:ascii="David" w:hAnsi="David"/>
          <w:rtl/>
        </w:rPr>
        <w:t xml:space="preserve">לחודש, המחושבים כדלהלן: </w:t>
      </w:r>
      <w:r w:rsidR="00FF3C71" w:rsidRPr="004A4FD6">
        <w:rPr>
          <w:u w:val="single"/>
          <w:rtl/>
        </w:rPr>
        <w:fldChar w:fldCharType="begin">
          <w:ffData>
            <w:name w:val="Text45"/>
            <w:enabled/>
            <w:calcOnExit w:val="0"/>
            <w:textInput/>
          </w:ffData>
        </w:fldChar>
      </w:r>
      <w:r w:rsidR="00FF3C71" w:rsidRPr="004A4FD6">
        <w:rPr>
          <w:u w:val="single"/>
          <w:rtl/>
        </w:rPr>
        <w:instrText xml:space="preserve"> </w:instrText>
      </w:r>
      <w:r w:rsidR="00FF3C71" w:rsidRPr="004A4FD6">
        <w:rPr>
          <w:rFonts w:hint="cs"/>
          <w:u w:val="single"/>
        </w:rPr>
        <w:instrText>FORMTEXT</w:instrText>
      </w:r>
      <w:r w:rsidR="00FF3C71" w:rsidRPr="004A4FD6">
        <w:rPr>
          <w:u w:val="single"/>
          <w:rtl/>
        </w:rPr>
        <w:instrText xml:space="preserve"> </w:instrText>
      </w:r>
      <w:r w:rsidR="00FF3C71" w:rsidRPr="004A4FD6">
        <w:rPr>
          <w:u w:val="single"/>
          <w:rtl/>
        </w:rPr>
      </w:r>
      <w:r w:rsidR="00FF3C71" w:rsidRPr="004A4FD6">
        <w:rPr>
          <w:u w:val="single"/>
          <w:rtl/>
        </w:rPr>
        <w:fldChar w:fldCharType="separate"/>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u w:val="single"/>
          <w:rtl/>
        </w:rPr>
        <w:fldChar w:fldCharType="end"/>
      </w:r>
      <w:r w:rsidR="00D54ECB" w:rsidRPr="004A4FD6">
        <w:rPr>
          <w:rFonts w:ascii="David" w:hAnsi="David"/>
          <w:rtl/>
        </w:rPr>
        <w:t>₪</w:t>
      </w:r>
      <w:r w:rsidR="00DD003E" w:rsidRPr="004A4FD6">
        <w:rPr>
          <w:rFonts w:ascii="David" w:hAnsi="David"/>
          <w:rtl/>
        </w:rPr>
        <w:t xml:space="preserve"> </w:t>
      </w:r>
      <w:r w:rsidR="00DD003E" w:rsidRPr="004A4FD6">
        <w:rPr>
          <w:rFonts w:ascii="David" w:hAnsi="David"/>
        </w:rPr>
        <w:t xml:space="preserve"> x</w:t>
      </w:r>
      <w:r w:rsidR="00DD003E" w:rsidRPr="004A4FD6">
        <w:rPr>
          <w:rFonts w:ascii="David" w:hAnsi="David"/>
          <w:rtl/>
        </w:rPr>
        <w:t xml:space="preserve"> </w:t>
      </w:r>
      <w:r w:rsidR="00FF3C71" w:rsidRPr="004A4FD6">
        <w:rPr>
          <w:u w:val="single"/>
          <w:rtl/>
        </w:rPr>
        <w:fldChar w:fldCharType="begin">
          <w:ffData>
            <w:name w:val="Text45"/>
            <w:enabled/>
            <w:calcOnExit w:val="0"/>
            <w:textInput/>
          </w:ffData>
        </w:fldChar>
      </w:r>
      <w:r w:rsidR="00FF3C71" w:rsidRPr="004A4FD6">
        <w:rPr>
          <w:u w:val="single"/>
          <w:rtl/>
        </w:rPr>
        <w:instrText xml:space="preserve"> </w:instrText>
      </w:r>
      <w:r w:rsidR="00FF3C71" w:rsidRPr="004A4FD6">
        <w:rPr>
          <w:rFonts w:hint="cs"/>
          <w:u w:val="single"/>
        </w:rPr>
        <w:instrText>FORMTEXT</w:instrText>
      </w:r>
      <w:r w:rsidR="00FF3C71" w:rsidRPr="004A4FD6">
        <w:rPr>
          <w:u w:val="single"/>
          <w:rtl/>
        </w:rPr>
        <w:instrText xml:space="preserve"> </w:instrText>
      </w:r>
      <w:r w:rsidR="00FF3C71" w:rsidRPr="004A4FD6">
        <w:rPr>
          <w:u w:val="single"/>
          <w:rtl/>
        </w:rPr>
      </w:r>
      <w:r w:rsidR="00FF3C71" w:rsidRPr="004A4FD6">
        <w:rPr>
          <w:u w:val="single"/>
          <w:rtl/>
        </w:rPr>
        <w:fldChar w:fldCharType="separate"/>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u w:val="single"/>
          <w:rtl/>
        </w:rPr>
        <w:fldChar w:fldCharType="end"/>
      </w:r>
      <w:r w:rsidR="00DD003E" w:rsidRPr="004A4FD6">
        <w:rPr>
          <w:rFonts w:ascii="David" w:hAnsi="David"/>
          <w:rtl/>
        </w:rPr>
        <w:t xml:space="preserve"> מ"ר</w:t>
      </w:r>
      <w:r w:rsidR="00DC2B61" w:rsidRPr="004A4FD6">
        <w:rPr>
          <w:rFonts w:ascii="David" w:hAnsi="David"/>
          <w:rtl/>
        </w:rPr>
        <w:t xml:space="preserve"> [או] </w:t>
      </w:r>
      <w:r w:rsidR="00FF3C71" w:rsidRPr="004A4FD6">
        <w:rPr>
          <w:u w:val="single"/>
          <w:rtl/>
        </w:rPr>
        <w:fldChar w:fldCharType="begin">
          <w:ffData>
            <w:name w:val="Text45"/>
            <w:enabled/>
            <w:calcOnExit w:val="0"/>
            <w:textInput/>
          </w:ffData>
        </w:fldChar>
      </w:r>
      <w:r w:rsidR="00FF3C71" w:rsidRPr="004A4FD6">
        <w:rPr>
          <w:u w:val="single"/>
          <w:rtl/>
        </w:rPr>
        <w:instrText xml:space="preserve"> </w:instrText>
      </w:r>
      <w:r w:rsidR="00FF3C71" w:rsidRPr="004A4FD6">
        <w:rPr>
          <w:rFonts w:hint="cs"/>
          <w:u w:val="single"/>
        </w:rPr>
        <w:instrText>FORMTEXT</w:instrText>
      </w:r>
      <w:r w:rsidR="00FF3C71" w:rsidRPr="004A4FD6">
        <w:rPr>
          <w:u w:val="single"/>
          <w:rtl/>
        </w:rPr>
        <w:instrText xml:space="preserve"> </w:instrText>
      </w:r>
      <w:r w:rsidR="00FF3C71" w:rsidRPr="004A4FD6">
        <w:rPr>
          <w:u w:val="single"/>
          <w:rtl/>
        </w:rPr>
      </w:r>
      <w:r w:rsidR="00FF3C71" w:rsidRPr="004A4FD6">
        <w:rPr>
          <w:u w:val="single"/>
          <w:rtl/>
        </w:rPr>
        <w:fldChar w:fldCharType="separate"/>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u w:val="single"/>
          <w:rtl/>
        </w:rPr>
        <w:fldChar w:fldCharType="end"/>
      </w:r>
      <w:r w:rsidR="00DC2B61" w:rsidRPr="004A4FD6">
        <w:rPr>
          <w:rFonts w:ascii="David" w:hAnsi="David"/>
          <w:rtl/>
        </w:rPr>
        <w:t xml:space="preserve"> ₪ לחודש [סכום גלובלי]</w:t>
      </w:r>
      <w:r w:rsidR="006B5D16" w:rsidRPr="004A4FD6">
        <w:rPr>
          <w:rFonts w:ascii="David" w:hAnsi="David"/>
          <w:rtl/>
        </w:rPr>
        <w:t>.</w:t>
      </w:r>
    </w:p>
    <w:p w:rsidR="005C696A" w:rsidRPr="004A4FD6" w:rsidRDefault="005C696A" w:rsidP="005C696A">
      <w:pPr>
        <w:pStyle w:val="af8"/>
        <w:spacing w:before="240" w:after="240" w:line="360" w:lineRule="auto"/>
        <w:ind w:left="792"/>
        <w:rPr>
          <w:rFonts w:ascii="David" w:hAnsi="David"/>
          <w:rtl/>
        </w:rPr>
      </w:pPr>
      <w:r w:rsidRPr="004A4FD6">
        <w:rPr>
          <w:rFonts w:ascii="David" w:hAnsi="David"/>
          <w:rtl/>
        </w:rPr>
        <w:t>המשכיר מצהיר כי רכיב השכר לעובדים בתחום הניקיון הינו בסך של ______ ₪ [למ"ר] לחודש מתוך סך דמי הניהול.</w:t>
      </w:r>
    </w:p>
    <w:p w:rsidR="005C696A" w:rsidRPr="004A4FD6" w:rsidRDefault="005C696A" w:rsidP="005C696A">
      <w:pPr>
        <w:pStyle w:val="af8"/>
        <w:spacing w:before="240" w:after="240" w:line="360" w:lineRule="auto"/>
        <w:ind w:left="792"/>
        <w:rPr>
          <w:rFonts w:asciiTheme="minorBidi" w:hAnsiTheme="minorBidi" w:cstheme="minorBidi"/>
          <w:rtl/>
        </w:rPr>
      </w:pPr>
      <w:r w:rsidRPr="004A4FD6">
        <w:rPr>
          <w:rFonts w:ascii="David" w:hAnsi="David"/>
          <w:rtl/>
        </w:rPr>
        <w:t>המשכיר מצהיר כי רכיב השכר לעובדים בתחום השמירה והאבטחה הינו בסך של ______ ₪ [למ"ר] לחודש מתוך סך דמי הניהול</w:t>
      </w:r>
      <w:r w:rsidRPr="004A4FD6">
        <w:rPr>
          <w:rFonts w:asciiTheme="minorBidi" w:hAnsiTheme="minorBidi" w:cstheme="minorBidi" w:hint="cs"/>
          <w:rtl/>
        </w:rPr>
        <w:t>.</w:t>
      </w:r>
    </w:p>
    <w:p w:rsidR="005C696A" w:rsidRPr="004A4FD6" w:rsidRDefault="005C696A" w:rsidP="008146C1">
      <w:pPr>
        <w:pStyle w:val="af8"/>
        <w:spacing w:before="240" w:after="240" w:line="360" w:lineRule="auto"/>
        <w:ind w:left="792"/>
        <w:rPr>
          <w:rFonts w:ascii="David" w:hAnsi="David"/>
          <w:rtl/>
        </w:rPr>
      </w:pPr>
    </w:p>
    <w:p w:rsidR="00094BBE" w:rsidRPr="004A4FD6" w:rsidRDefault="00094BBE" w:rsidP="008146C1">
      <w:pPr>
        <w:pStyle w:val="af8"/>
        <w:spacing w:before="240" w:after="240" w:line="360" w:lineRule="auto"/>
        <w:ind w:left="792"/>
        <w:rPr>
          <w:rFonts w:ascii="David" w:hAnsi="David"/>
          <w:rtl/>
        </w:rPr>
      </w:pPr>
    </w:p>
    <w:p w:rsidR="00E371F7" w:rsidRPr="004A4FD6" w:rsidRDefault="00E371F7" w:rsidP="00FE71E1">
      <w:pPr>
        <w:pStyle w:val="af8"/>
        <w:spacing w:line="360" w:lineRule="auto"/>
        <w:ind w:left="792"/>
        <w:rPr>
          <w:rFonts w:ascii="David" w:hAnsi="David"/>
          <w:rtl/>
        </w:rPr>
      </w:pPr>
      <w:r w:rsidRPr="004A4FD6">
        <w:rPr>
          <w:rFonts w:ascii="David" w:hAnsi="David"/>
          <w:i/>
          <w:iCs/>
          <w:rtl/>
        </w:rPr>
        <w:t>[הסעיפים הבאים ונספחים א1 ו/או א2 ימולאו כאשר יכללו גם השירותים הנוספים המפורטים בהם]</w:t>
      </w:r>
    </w:p>
    <w:p w:rsidR="00B34B8B" w:rsidRPr="004A4FD6" w:rsidRDefault="00B34B8B" w:rsidP="00755B82">
      <w:pPr>
        <w:pStyle w:val="af8"/>
        <w:numPr>
          <w:ilvl w:val="1"/>
          <w:numId w:val="5"/>
        </w:numPr>
        <w:spacing w:before="240" w:after="240" w:line="360" w:lineRule="auto"/>
        <w:rPr>
          <w:rFonts w:ascii="David" w:hAnsi="David"/>
          <w:u w:val="single"/>
          <w:rtl/>
        </w:rPr>
      </w:pPr>
      <w:r w:rsidRPr="004A4FD6">
        <w:rPr>
          <w:rFonts w:ascii="David" w:hAnsi="David"/>
          <w:u w:val="single"/>
          <w:rtl/>
        </w:rPr>
        <w:t>שטחים נוספים (מחסנים ועוד)</w:t>
      </w:r>
      <w:r w:rsidR="0064006A" w:rsidRPr="004A4FD6">
        <w:rPr>
          <w:rFonts w:ascii="David" w:hAnsi="David"/>
          <w:u w:val="single"/>
          <w:rtl/>
        </w:rPr>
        <w:t xml:space="preserve"> (לא למכרזים והצ</w:t>
      </w:r>
      <w:r w:rsidR="00E66B6A" w:rsidRPr="004A4FD6">
        <w:rPr>
          <w:rFonts w:ascii="David" w:hAnsi="David"/>
          <w:u w:val="single"/>
          <w:rtl/>
        </w:rPr>
        <w:t>"</w:t>
      </w:r>
      <w:r w:rsidR="0064006A" w:rsidRPr="004A4FD6">
        <w:rPr>
          <w:rFonts w:ascii="David" w:hAnsi="David"/>
          <w:u w:val="single"/>
          <w:rtl/>
        </w:rPr>
        <w:t>מ)</w:t>
      </w:r>
      <w:r w:rsidRPr="004A4FD6">
        <w:rPr>
          <w:rFonts w:ascii="David" w:hAnsi="David"/>
          <w:u w:val="single"/>
          <w:rtl/>
        </w:rPr>
        <w:t>:</w:t>
      </w:r>
    </w:p>
    <w:p w:rsidR="000F4088" w:rsidRPr="004A4FD6" w:rsidRDefault="00B34B8B" w:rsidP="000F4088">
      <w:pPr>
        <w:pStyle w:val="af8"/>
        <w:spacing w:line="360" w:lineRule="auto"/>
        <w:ind w:left="792"/>
        <w:rPr>
          <w:rFonts w:ascii="David" w:hAnsi="David"/>
          <w:rtl/>
        </w:rPr>
      </w:pPr>
      <w:r w:rsidRPr="004A4FD6">
        <w:rPr>
          <w:rFonts w:ascii="David" w:hAnsi="David"/>
          <w:rtl/>
        </w:rPr>
        <w:t xml:space="preserve">המשרד </w:t>
      </w:r>
      <w:r w:rsidR="00C516AB" w:rsidRPr="004A4FD6">
        <w:rPr>
          <w:rFonts w:ascii="David" w:hAnsi="David"/>
          <w:rtl/>
        </w:rPr>
        <w:t>י</w:t>
      </w:r>
      <w:r w:rsidRPr="004A4FD6">
        <w:rPr>
          <w:rFonts w:ascii="David" w:hAnsi="David"/>
          <w:rtl/>
        </w:rPr>
        <w:t xml:space="preserve">שלם למשכיר דמי ניהול נוספים כנגד אספקת השירותים לשטחים הנוספים במושכר לפי  </w:t>
      </w:r>
      <w:r w:rsidRPr="004A4FD6">
        <w:rPr>
          <w:rFonts w:ascii="David" w:hAnsi="David"/>
          <w:b/>
          <w:bCs/>
          <w:rtl/>
        </w:rPr>
        <w:t>נספח א</w:t>
      </w:r>
      <w:r w:rsidRPr="004A4FD6">
        <w:rPr>
          <w:rFonts w:ascii="David" w:hAnsi="David"/>
          <w:b/>
          <w:bCs/>
        </w:rPr>
        <w:t>2</w:t>
      </w:r>
      <w:r w:rsidRPr="004A4FD6">
        <w:rPr>
          <w:rFonts w:ascii="David" w:hAnsi="David"/>
          <w:b/>
          <w:bCs/>
          <w:rtl/>
        </w:rPr>
        <w:t xml:space="preserve"> </w:t>
      </w:r>
      <w:r w:rsidRPr="004A4FD6">
        <w:rPr>
          <w:rFonts w:ascii="David" w:hAnsi="David"/>
          <w:rtl/>
        </w:rPr>
        <w:t xml:space="preserve">המצ"ב בסך של </w:t>
      </w:r>
      <w:r w:rsidR="00FF3C71" w:rsidRPr="004A4FD6">
        <w:rPr>
          <w:u w:val="single"/>
          <w:rtl/>
        </w:rPr>
        <w:fldChar w:fldCharType="begin">
          <w:ffData>
            <w:name w:val="Text45"/>
            <w:enabled/>
            <w:calcOnExit w:val="0"/>
            <w:textInput/>
          </w:ffData>
        </w:fldChar>
      </w:r>
      <w:r w:rsidR="00FF3C71" w:rsidRPr="004A4FD6">
        <w:rPr>
          <w:u w:val="single"/>
          <w:rtl/>
        </w:rPr>
        <w:instrText xml:space="preserve"> </w:instrText>
      </w:r>
      <w:r w:rsidR="00FF3C71" w:rsidRPr="004A4FD6">
        <w:rPr>
          <w:rFonts w:hint="cs"/>
          <w:u w:val="single"/>
        </w:rPr>
        <w:instrText>FORMTEXT</w:instrText>
      </w:r>
      <w:r w:rsidR="00FF3C71" w:rsidRPr="004A4FD6">
        <w:rPr>
          <w:u w:val="single"/>
          <w:rtl/>
        </w:rPr>
        <w:instrText xml:space="preserve"> </w:instrText>
      </w:r>
      <w:r w:rsidR="00FF3C71" w:rsidRPr="004A4FD6">
        <w:rPr>
          <w:u w:val="single"/>
          <w:rtl/>
        </w:rPr>
      </w:r>
      <w:r w:rsidR="00FF3C71" w:rsidRPr="004A4FD6">
        <w:rPr>
          <w:u w:val="single"/>
          <w:rtl/>
        </w:rPr>
        <w:fldChar w:fldCharType="separate"/>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u w:val="single"/>
          <w:rtl/>
        </w:rPr>
        <w:fldChar w:fldCharType="end"/>
      </w:r>
      <w:r w:rsidRPr="004A4FD6">
        <w:rPr>
          <w:rFonts w:ascii="David" w:hAnsi="David"/>
          <w:rtl/>
        </w:rPr>
        <w:t xml:space="preserve"> ₪ לחודש, המחושבים כלהלן: </w:t>
      </w:r>
      <w:r w:rsidR="00FF3C71" w:rsidRPr="004A4FD6">
        <w:rPr>
          <w:u w:val="single"/>
          <w:rtl/>
        </w:rPr>
        <w:fldChar w:fldCharType="begin">
          <w:ffData>
            <w:name w:val="Text45"/>
            <w:enabled/>
            <w:calcOnExit w:val="0"/>
            <w:textInput/>
          </w:ffData>
        </w:fldChar>
      </w:r>
      <w:r w:rsidR="00FF3C71" w:rsidRPr="004A4FD6">
        <w:rPr>
          <w:u w:val="single"/>
          <w:rtl/>
        </w:rPr>
        <w:instrText xml:space="preserve"> </w:instrText>
      </w:r>
      <w:r w:rsidR="00FF3C71" w:rsidRPr="004A4FD6">
        <w:rPr>
          <w:rFonts w:hint="cs"/>
          <w:u w:val="single"/>
        </w:rPr>
        <w:instrText>FORMTEXT</w:instrText>
      </w:r>
      <w:r w:rsidR="00FF3C71" w:rsidRPr="004A4FD6">
        <w:rPr>
          <w:u w:val="single"/>
          <w:rtl/>
        </w:rPr>
        <w:instrText xml:space="preserve"> </w:instrText>
      </w:r>
      <w:r w:rsidR="00FF3C71" w:rsidRPr="004A4FD6">
        <w:rPr>
          <w:u w:val="single"/>
          <w:rtl/>
        </w:rPr>
      </w:r>
      <w:r w:rsidR="00FF3C71" w:rsidRPr="004A4FD6">
        <w:rPr>
          <w:u w:val="single"/>
          <w:rtl/>
        </w:rPr>
        <w:fldChar w:fldCharType="separate"/>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u w:val="single"/>
          <w:rtl/>
        </w:rPr>
        <w:fldChar w:fldCharType="end"/>
      </w:r>
      <w:r w:rsidRPr="004A4FD6">
        <w:rPr>
          <w:rFonts w:ascii="David" w:hAnsi="David"/>
          <w:rtl/>
        </w:rPr>
        <w:t>ש"ח</w:t>
      </w:r>
      <w:r w:rsidRPr="004A4FD6">
        <w:rPr>
          <w:rFonts w:ascii="David" w:eastAsia="Rod" w:hAnsi="David"/>
          <w:rtl/>
        </w:rPr>
        <w:t xml:space="preserve"> </w:t>
      </w:r>
      <w:r w:rsidRPr="004A4FD6">
        <w:rPr>
          <w:rFonts w:ascii="David" w:hAnsi="David"/>
        </w:rPr>
        <w:t>x</w:t>
      </w:r>
      <w:r w:rsidRPr="004A4FD6">
        <w:rPr>
          <w:rFonts w:ascii="David" w:hAnsi="David"/>
          <w:rtl/>
        </w:rPr>
        <w:t xml:space="preserve"> </w:t>
      </w:r>
      <w:r w:rsidR="00FF3C71" w:rsidRPr="004A4FD6">
        <w:rPr>
          <w:u w:val="single"/>
          <w:rtl/>
        </w:rPr>
        <w:fldChar w:fldCharType="begin">
          <w:ffData>
            <w:name w:val="Text45"/>
            <w:enabled/>
            <w:calcOnExit w:val="0"/>
            <w:textInput/>
          </w:ffData>
        </w:fldChar>
      </w:r>
      <w:r w:rsidR="00FF3C71" w:rsidRPr="004A4FD6">
        <w:rPr>
          <w:u w:val="single"/>
          <w:rtl/>
        </w:rPr>
        <w:instrText xml:space="preserve"> </w:instrText>
      </w:r>
      <w:r w:rsidR="00FF3C71" w:rsidRPr="004A4FD6">
        <w:rPr>
          <w:rFonts w:hint="cs"/>
          <w:u w:val="single"/>
        </w:rPr>
        <w:instrText>FORMTEXT</w:instrText>
      </w:r>
      <w:r w:rsidR="00FF3C71" w:rsidRPr="004A4FD6">
        <w:rPr>
          <w:u w:val="single"/>
          <w:rtl/>
        </w:rPr>
        <w:instrText xml:space="preserve"> </w:instrText>
      </w:r>
      <w:r w:rsidR="00FF3C71" w:rsidRPr="004A4FD6">
        <w:rPr>
          <w:u w:val="single"/>
          <w:rtl/>
        </w:rPr>
      </w:r>
      <w:r w:rsidR="00FF3C71" w:rsidRPr="004A4FD6">
        <w:rPr>
          <w:u w:val="single"/>
          <w:rtl/>
        </w:rPr>
        <w:fldChar w:fldCharType="separate"/>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noProof/>
          <w:u w:val="single"/>
          <w:rtl/>
        </w:rPr>
        <w:t> </w:t>
      </w:r>
      <w:r w:rsidR="00FF3C71" w:rsidRPr="004A4FD6">
        <w:rPr>
          <w:u w:val="single"/>
          <w:rtl/>
        </w:rPr>
        <w:fldChar w:fldCharType="end"/>
      </w:r>
      <w:r w:rsidRPr="004A4FD6">
        <w:rPr>
          <w:rFonts w:ascii="David" w:hAnsi="David"/>
          <w:rtl/>
        </w:rPr>
        <w:t xml:space="preserve"> מ"ר.</w:t>
      </w:r>
    </w:p>
    <w:p w:rsidR="000F4088" w:rsidRPr="004A4FD6" w:rsidRDefault="000F4088" w:rsidP="00755B82">
      <w:pPr>
        <w:pStyle w:val="af8"/>
        <w:numPr>
          <w:ilvl w:val="1"/>
          <w:numId w:val="5"/>
        </w:numPr>
        <w:spacing w:before="240" w:after="240" w:line="360" w:lineRule="auto"/>
        <w:rPr>
          <w:rFonts w:ascii="David" w:hAnsi="David"/>
        </w:rPr>
      </w:pPr>
      <w:r w:rsidRPr="004A4FD6">
        <w:rPr>
          <w:rFonts w:ascii="David" w:hAnsi="David"/>
          <w:rtl/>
        </w:rPr>
        <w:t xml:space="preserve">סך דמי הניהול </w:t>
      </w:r>
      <w:r w:rsidRPr="004A4FD6">
        <w:rPr>
          <w:rFonts w:ascii="David" w:hAnsi="David"/>
          <w:rtl/>
        </w:rPr>
        <w:softHyphen/>
      </w:r>
      <w:r w:rsidRPr="004A4FD6">
        <w:rPr>
          <w:rFonts w:ascii="David" w:hAnsi="David"/>
          <w:rtl/>
        </w:rPr>
        <w:softHyphen/>
      </w:r>
      <w:r w:rsidRPr="004A4FD6">
        <w:rPr>
          <w:rFonts w:ascii="David" w:hAnsi="David"/>
          <w:rtl/>
        </w:rPr>
        <w:softHyphen/>
      </w:r>
      <w:r w:rsidRPr="004A4FD6">
        <w:rPr>
          <w:rFonts w:ascii="David" w:hAnsi="David"/>
          <w:rtl/>
        </w:rPr>
        <w:softHyphen/>
        <w:t>כוללים את כל התוספות לעובדי הניקיון האבטחה והשמירה בהתאם להסכם הקיבוצי והרחבתו למגזר הפרטי, עד למועד חתימת חוזה זה.</w:t>
      </w:r>
    </w:p>
    <w:p w:rsidR="002B2279" w:rsidRPr="004A4FD6" w:rsidRDefault="002B2279" w:rsidP="00755B82">
      <w:pPr>
        <w:pStyle w:val="af8"/>
        <w:numPr>
          <w:ilvl w:val="1"/>
          <w:numId w:val="5"/>
        </w:numPr>
        <w:spacing w:before="240" w:after="240" w:line="360" w:lineRule="auto"/>
        <w:rPr>
          <w:rFonts w:ascii="David" w:hAnsi="David"/>
        </w:rPr>
      </w:pPr>
      <w:r w:rsidRPr="004A4FD6">
        <w:rPr>
          <w:rFonts w:ascii="David" w:hAnsi="David"/>
          <w:rtl/>
        </w:rPr>
        <w:t>סך כל דמי הניהול הינ</w:t>
      </w:r>
      <w:r w:rsidR="002575F9" w:rsidRPr="004A4FD6">
        <w:rPr>
          <w:rFonts w:ascii="David" w:hAnsi="David"/>
          <w:rtl/>
        </w:rPr>
        <w:t>ם</w:t>
      </w:r>
      <w:r w:rsidRPr="004A4FD6">
        <w:rPr>
          <w:rFonts w:ascii="David" w:hAnsi="David"/>
          <w:rtl/>
        </w:rPr>
        <w:t>______ ₪ לחודש</w:t>
      </w:r>
      <w:r w:rsidR="00214218" w:rsidRPr="004A4FD6">
        <w:rPr>
          <w:rFonts w:ascii="David" w:hAnsi="David"/>
          <w:rtl/>
        </w:rPr>
        <w:t xml:space="preserve"> בתוספת מע"מ כדין</w:t>
      </w:r>
      <w:r w:rsidRPr="004A4FD6">
        <w:rPr>
          <w:rFonts w:ascii="David" w:hAnsi="David"/>
          <w:rtl/>
        </w:rPr>
        <w:t>.</w:t>
      </w:r>
    </w:p>
    <w:p w:rsidR="004A0FF6" w:rsidRPr="004A4FD6" w:rsidRDefault="00B34B8B" w:rsidP="00755B82">
      <w:pPr>
        <w:pStyle w:val="af8"/>
        <w:numPr>
          <w:ilvl w:val="1"/>
          <w:numId w:val="5"/>
        </w:numPr>
        <w:spacing w:before="240" w:after="240" w:line="360" w:lineRule="auto"/>
        <w:rPr>
          <w:rFonts w:ascii="David" w:hAnsi="David"/>
        </w:rPr>
      </w:pPr>
      <w:r w:rsidRPr="004A4FD6">
        <w:rPr>
          <w:rFonts w:ascii="David" w:hAnsi="David"/>
          <w:rtl/>
        </w:rPr>
        <w:t xml:space="preserve">דמי </w:t>
      </w:r>
      <w:r w:rsidR="00DD132F" w:rsidRPr="004A4FD6">
        <w:rPr>
          <w:rFonts w:ascii="David" w:hAnsi="David"/>
          <w:rtl/>
        </w:rPr>
        <w:t xml:space="preserve">הניהול </w:t>
      </w:r>
      <w:r w:rsidRPr="004A4FD6">
        <w:rPr>
          <w:rFonts w:ascii="David" w:hAnsi="David"/>
          <w:rtl/>
        </w:rPr>
        <w:t xml:space="preserve">ישולמו </w:t>
      </w:r>
      <w:r w:rsidR="006D3787" w:rsidRPr="004A4FD6">
        <w:rPr>
          <w:rFonts w:ascii="David" w:hAnsi="David"/>
          <w:rtl/>
        </w:rPr>
        <w:t xml:space="preserve">על ידי </w:t>
      </w:r>
      <w:r w:rsidRPr="004A4FD6">
        <w:rPr>
          <w:rFonts w:ascii="David" w:hAnsi="David"/>
          <w:rtl/>
        </w:rPr>
        <w:t>המשרד למשכיר</w:t>
      </w:r>
      <w:r w:rsidR="009D3C05" w:rsidRPr="004A4FD6">
        <w:rPr>
          <w:rFonts w:ascii="David" w:hAnsi="David"/>
          <w:rtl/>
        </w:rPr>
        <w:t xml:space="preserve"> בהתאם להוראת תכ</w:t>
      </w:r>
      <w:r w:rsidR="00910751" w:rsidRPr="004A4FD6">
        <w:rPr>
          <w:rFonts w:ascii="David" w:hAnsi="David"/>
          <w:rtl/>
        </w:rPr>
        <w:t>"ם</w:t>
      </w:r>
      <w:r w:rsidR="009D3C05" w:rsidRPr="004A4FD6">
        <w:rPr>
          <w:rFonts w:ascii="David" w:hAnsi="David"/>
          <w:rtl/>
        </w:rPr>
        <w:t xml:space="preserve"> 7.7.1.1 וב</w:t>
      </w:r>
      <w:r w:rsidR="00910751" w:rsidRPr="004A4FD6">
        <w:rPr>
          <w:rFonts w:ascii="David" w:hAnsi="David"/>
          <w:rtl/>
        </w:rPr>
        <w:t>התאם ל</w:t>
      </w:r>
      <w:r w:rsidR="009D3C05" w:rsidRPr="004A4FD6">
        <w:rPr>
          <w:rFonts w:ascii="David" w:hAnsi="David"/>
          <w:rtl/>
        </w:rPr>
        <w:t xml:space="preserve">הנחיות </w:t>
      </w:r>
      <w:r w:rsidR="00910751" w:rsidRPr="004A4FD6">
        <w:rPr>
          <w:rFonts w:ascii="David" w:hAnsi="David"/>
          <w:rtl/>
        </w:rPr>
        <w:t xml:space="preserve">המפורטות </w:t>
      </w:r>
      <w:r w:rsidRPr="004A4FD6">
        <w:rPr>
          <w:rFonts w:ascii="David" w:hAnsi="David"/>
          <w:rtl/>
        </w:rPr>
        <w:t>להלן:</w:t>
      </w:r>
    </w:p>
    <w:p w:rsidR="00B34B8B" w:rsidRPr="004A4FD6" w:rsidRDefault="00B34B8B" w:rsidP="00755B82">
      <w:pPr>
        <w:pStyle w:val="af8"/>
        <w:numPr>
          <w:ilvl w:val="2"/>
          <w:numId w:val="5"/>
        </w:numPr>
        <w:tabs>
          <w:tab w:val="left" w:pos="1841"/>
        </w:tabs>
        <w:spacing w:before="240" w:after="240" w:line="360" w:lineRule="auto"/>
        <w:ind w:left="1700" w:hanging="709"/>
        <w:rPr>
          <w:rFonts w:ascii="David" w:hAnsi="David"/>
        </w:rPr>
      </w:pPr>
      <w:r w:rsidRPr="004A4FD6">
        <w:rPr>
          <w:rFonts w:ascii="David" w:hAnsi="David"/>
          <w:rtl/>
        </w:rPr>
        <w:t>התשלום הראשון יבוצע</w:t>
      </w:r>
      <w:r w:rsidR="001B3297" w:rsidRPr="004A4FD6">
        <w:rPr>
          <w:rFonts w:ascii="David" w:hAnsi="David"/>
          <w:rtl/>
        </w:rPr>
        <w:t xml:space="preserve"> </w:t>
      </w:r>
      <w:r w:rsidR="00214218" w:rsidRPr="004A4FD6">
        <w:rPr>
          <w:rFonts w:ascii="David" w:hAnsi="David"/>
          <w:rtl/>
        </w:rPr>
        <w:t xml:space="preserve">ב-15 לחודש </w:t>
      </w:r>
      <w:r w:rsidR="00143682" w:rsidRPr="004A4FD6">
        <w:rPr>
          <w:rFonts w:ascii="David" w:hAnsi="David"/>
          <w:rtl/>
        </w:rPr>
        <w:t>ש</w:t>
      </w:r>
      <w:r w:rsidR="00EA3ABD" w:rsidRPr="004A4FD6">
        <w:rPr>
          <w:rFonts w:ascii="David" w:hAnsi="David"/>
          <w:rtl/>
        </w:rPr>
        <w:t>לאחר</w:t>
      </w:r>
      <w:r w:rsidR="0007356A" w:rsidRPr="004A4FD6">
        <w:rPr>
          <w:rFonts w:ascii="David" w:hAnsi="David"/>
          <w:rtl/>
        </w:rPr>
        <w:t xml:space="preserve"> 30 יום מהמועד הקובע</w:t>
      </w:r>
      <w:r w:rsidR="00C1781A" w:rsidRPr="004A4FD6">
        <w:rPr>
          <w:rFonts w:ascii="David" w:hAnsi="David"/>
          <w:rtl/>
        </w:rPr>
        <w:t>,</w:t>
      </w:r>
      <w:r w:rsidRPr="004A4FD6">
        <w:rPr>
          <w:rFonts w:ascii="David" w:hAnsi="David"/>
          <w:rtl/>
        </w:rPr>
        <w:t xml:space="preserve"> בגין התקופה </w:t>
      </w:r>
      <w:r w:rsidR="00C1781A" w:rsidRPr="004A4FD6">
        <w:rPr>
          <w:rFonts w:ascii="David" w:hAnsi="David"/>
          <w:rtl/>
        </w:rPr>
        <w:t>מהמועד הקובע</w:t>
      </w:r>
      <w:r w:rsidRPr="004A4FD6">
        <w:rPr>
          <w:rFonts w:ascii="David" w:hAnsi="David"/>
          <w:rtl/>
        </w:rPr>
        <w:t xml:space="preserve"> </w:t>
      </w:r>
      <w:r w:rsidR="00C1781A" w:rsidRPr="004A4FD6">
        <w:rPr>
          <w:rFonts w:ascii="David" w:hAnsi="David"/>
          <w:rtl/>
        </w:rPr>
        <w:t>ו</w:t>
      </w:r>
      <w:r w:rsidRPr="004A4FD6">
        <w:rPr>
          <w:rFonts w:ascii="David" w:hAnsi="David"/>
          <w:rtl/>
        </w:rPr>
        <w:t xml:space="preserve">עד לסוף הרבעון בו יחול </w:t>
      </w:r>
      <w:r w:rsidR="00C1781A" w:rsidRPr="004A4FD6">
        <w:rPr>
          <w:rFonts w:ascii="David" w:hAnsi="David"/>
          <w:rtl/>
        </w:rPr>
        <w:t>המועד הקובע</w:t>
      </w:r>
      <w:r w:rsidRPr="004A4FD6">
        <w:rPr>
          <w:rFonts w:ascii="David" w:hAnsi="David"/>
          <w:rtl/>
        </w:rPr>
        <w:t xml:space="preserve"> (בכפוף לאמור בפרוטוקול הקבלה </w:t>
      </w:r>
      <w:r w:rsidR="006D3787" w:rsidRPr="004A4FD6">
        <w:rPr>
          <w:rFonts w:ascii="David" w:hAnsi="David"/>
          <w:rtl/>
        </w:rPr>
        <w:t xml:space="preserve">הנזכר </w:t>
      </w:r>
      <w:r w:rsidRPr="004A4FD6">
        <w:rPr>
          <w:rFonts w:ascii="David" w:hAnsi="David"/>
          <w:rtl/>
        </w:rPr>
        <w:t xml:space="preserve">בחוזה השכירות). לאחר מכן, דמי </w:t>
      </w:r>
      <w:r w:rsidR="006D3787" w:rsidRPr="004A4FD6">
        <w:rPr>
          <w:rFonts w:ascii="David" w:hAnsi="David"/>
          <w:rtl/>
        </w:rPr>
        <w:t xml:space="preserve">הניהול </w:t>
      </w:r>
      <w:r w:rsidRPr="004A4FD6">
        <w:rPr>
          <w:rFonts w:ascii="David" w:hAnsi="David"/>
          <w:rtl/>
        </w:rPr>
        <w:t xml:space="preserve">ישולמו </w:t>
      </w:r>
      <w:r w:rsidR="006D3787" w:rsidRPr="004A4FD6">
        <w:rPr>
          <w:rFonts w:ascii="David" w:hAnsi="David"/>
          <w:rtl/>
        </w:rPr>
        <w:t>על ידי</w:t>
      </w:r>
      <w:r w:rsidRPr="004A4FD6">
        <w:rPr>
          <w:rFonts w:ascii="David" w:hAnsi="David"/>
          <w:rtl/>
        </w:rPr>
        <w:t xml:space="preserve"> המשרד למשכיר בגין כל רבעון (או חלקו) ביום ה-15 לחודש השני של הרבעון.</w:t>
      </w:r>
    </w:p>
    <w:p w:rsidR="00B34B8B" w:rsidRPr="004A4FD6" w:rsidRDefault="00B34B8B" w:rsidP="00755B82">
      <w:pPr>
        <w:pStyle w:val="af8"/>
        <w:numPr>
          <w:ilvl w:val="2"/>
          <w:numId w:val="5"/>
        </w:numPr>
        <w:tabs>
          <w:tab w:val="left" w:pos="1841"/>
        </w:tabs>
        <w:spacing w:before="240" w:after="240" w:line="360" w:lineRule="auto"/>
        <w:ind w:left="1700" w:hanging="709"/>
        <w:rPr>
          <w:rFonts w:ascii="David" w:hAnsi="David"/>
        </w:rPr>
      </w:pPr>
      <w:r w:rsidRPr="004A4FD6">
        <w:rPr>
          <w:rFonts w:ascii="David" w:hAnsi="David"/>
          <w:rtl/>
        </w:rPr>
        <w:t xml:space="preserve">אם התשלום האחרון יבוצע בגין תקופה של פחות מרבעון אזי חישוב התשלום יבוצע על בסיס שנה של </w:t>
      </w:r>
      <w:r w:rsidRPr="004A4FD6">
        <w:rPr>
          <w:rFonts w:ascii="David" w:hAnsi="David"/>
          <w:rtl/>
          <w:cs/>
        </w:rPr>
        <w:t>365</w:t>
      </w:r>
      <w:r w:rsidRPr="004A4FD6">
        <w:rPr>
          <w:rFonts w:ascii="David" w:hAnsi="David"/>
          <w:rtl/>
        </w:rPr>
        <w:t xml:space="preserve"> ימים.</w:t>
      </w:r>
    </w:p>
    <w:p w:rsidR="00B34B8B" w:rsidRPr="004A4FD6" w:rsidRDefault="00B34B8B" w:rsidP="006C69AE">
      <w:pPr>
        <w:pStyle w:val="af8"/>
        <w:tabs>
          <w:tab w:val="left" w:pos="1841"/>
        </w:tabs>
        <w:spacing w:before="240" w:after="240" w:line="360" w:lineRule="auto"/>
        <w:ind w:left="1700" w:hanging="709"/>
        <w:rPr>
          <w:rFonts w:ascii="David" w:hAnsi="David"/>
          <w:rtl/>
        </w:rPr>
      </w:pPr>
      <w:r w:rsidRPr="004A4FD6">
        <w:rPr>
          <w:rFonts w:ascii="David" w:hAnsi="David"/>
          <w:rtl/>
        </w:rPr>
        <w:lastRenderedPageBreak/>
        <w:t>לצורך סעיף זה: "רבעון" - תקופה של שלושה חדשים קלנד</w:t>
      </w:r>
      <w:r w:rsidR="00216F63" w:rsidRPr="004A4FD6">
        <w:rPr>
          <w:rFonts w:ascii="David" w:hAnsi="David"/>
          <w:rtl/>
        </w:rPr>
        <w:t>א</w:t>
      </w:r>
      <w:r w:rsidRPr="004A4FD6">
        <w:rPr>
          <w:rFonts w:ascii="David" w:hAnsi="David"/>
          <w:rtl/>
        </w:rPr>
        <w:t xml:space="preserve">ריים החל באחד בינואר, אחד באפריל, אחד ביולי </w:t>
      </w:r>
      <w:r w:rsidR="00216F63" w:rsidRPr="004A4FD6">
        <w:rPr>
          <w:rFonts w:ascii="David" w:hAnsi="David"/>
          <w:rtl/>
        </w:rPr>
        <w:t>ו</w:t>
      </w:r>
      <w:r w:rsidRPr="004A4FD6">
        <w:rPr>
          <w:rFonts w:ascii="David" w:hAnsi="David"/>
          <w:rtl/>
        </w:rPr>
        <w:t>אחד באוקטובר בכל שנה.</w:t>
      </w:r>
    </w:p>
    <w:p w:rsidR="00B047A7" w:rsidRPr="004A4FD6" w:rsidRDefault="00B047A7" w:rsidP="00B047A7">
      <w:pPr>
        <w:pStyle w:val="af8"/>
        <w:numPr>
          <w:ilvl w:val="2"/>
          <w:numId w:val="5"/>
        </w:numPr>
        <w:tabs>
          <w:tab w:val="left" w:pos="1841"/>
        </w:tabs>
        <w:spacing w:before="240" w:after="240" w:line="360" w:lineRule="auto"/>
        <w:ind w:left="1700" w:hanging="709"/>
        <w:rPr>
          <w:rFonts w:ascii="David" w:hAnsi="David"/>
        </w:rPr>
      </w:pPr>
      <w:r w:rsidRPr="004A4FD6">
        <w:rPr>
          <w:rFonts w:ascii="David" w:hAnsi="David"/>
          <w:rtl/>
        </w:rPr>
        <w:t xml:space="preserve">כל עוד המושכר לא אוכלס בידי המשרד, ישולם למשכיר תשלום חלקי בגין השירותים הניתנים בפועל למשרד. סעיף זה יחול, בשינויים המחויבים, גם בתקופות בהן המושכר אינו מאוכלס, באופן מלא או חלקי, </w:t>
      </w:r>
      <w:r w:rsidR="00793A7E" w:rsidRPr="004A4FD6">
        <w:rPr>
          <w:rFonts w:ascii="David" w:hAnsi="David"/>
          <w:rtl/>
        </w:rPr>
        <w:t>מכל סיבה שהיא</w:t>
      </w:r>
      <w:r w:rsidRPr="004A4FD6">
        <w:rPr>
          <w:rFonts w:ascii="David" w:hAnsi="David"/>
          <w:rtl/>
        </w:rPr>
        <w:t>.</w:t>
      </w:r>
    </w:p>
    <w:p w:rsidR="00F85A0D" w:rsidRPr="004A4FD6" w:rsidRDefault="00F85A0D" w:rsidP="00755B82">
      <w:pPr>
        <w:pStyle w:val="af8"/>
        <w:numPr>
          <w:ilvl w:val="2"/>
          <w:numId w:val="5"/>
        </w:numPr>
        <w:tabs>
          <w:tab w:val="left" w:pos="1841"/>
        </w:tabs>
        <w:spacing w:before="240" w:after="240" w:line="360" w:lineRule="auto"/>
        <w:ind w:left="1700" w:hanging="709"/>
        <w:rPr>
          <w:rFonts w:ascii="David" w:hAnsi="David"/>
        </w:rPr>
      </w:pPr>
      <w:r w:rsidRPr="004A4FD6">
        <w:rPr>
          <w:rFonts w:ascii="David" w:hAnsi="David"/>
          <w:rtl/>
        </w:rPr>
        <w:t xml:space="preserve">לחשבונית התשלום </w:t>
      </w:r>
      <w:r w:rsidR="00E857BC" w:rsidRPr="004A4FD6">
        <w:rPr>
          <w:rFonts w:ascii="David" w:hAnsi="David"/>
          <w:rtl/>
        </w:rPr>
        <w:t xml:space="preserve">של המשכיר </w:t>
      </w:r>
      <w:r w:rsidRPr="004A4FD6">
        <w:rPr>
          <w:rFonts w:ascii="David" w:hAnsi="David"/>
          <w:rtl/>
        </w:rPr>
        <w:t xml:space="preserve">יצורף דו"ח </w:t>
      </w:r>
      <w:r w:rsidR="008A5E54" w:rsidRPr="004A4FD6">
        <w:rPr>
          <w:rFonts w:ascii="David" w:hAnsi="David"/>
          <w:rtl/>
        </w:rPr>
        <w:t xml:space="preserve">סטטוס </w:t>
      </w:r>
      <w:r w:rsidRPr="004A4FD6">
        <w:rPr>
          <w:rFonts w:ascii="David" w:hAnsi="David"/>
          <w:rtl/>
        </w:rPr>
        <w:t xml:space="preserve">ביצוע ועמידה ברמת השירות שהוגדרה בנספח </w:t>
      </w:r>
      <w:r w:rsidR="009674B5" w:rsidRPr="004A4FD6">
        <w:rPr>
          <w:rFonts w:ascii="David" w:hAnsi="David"/>
          <w:rtl/>
        </w:rPr>
        <w:t xml:space="preserve">א' </w:t>
      </w:r>
      <w:r w:rsidRPr="004A4FD6">
        <w:rPr>
          <w:rFonts w:ascii="David" w:hAnsi="David"/>
          <w:rtl/>
        </w:rPr>
        <w:t xml:space="preserve">תנאי </w:t>
      </w:r>
      <w:r w:rsidR="006D3787" w:rsidRPr="004A4FD6">
        <w:rPr>
          <w:rFonts w:ascii="David" w:hAnsi="David"/>
          <w:rtl/>
        </w:rPr>
        <w:t>ה</w:t>
      </w:r>
      <w:r w:rsidR="00507C66" w:rsidRPr="004A4FD6">
        <w:rPr>
          <w:rFonts w:ascii="David" w:hAnsi="David"/>
          <w:rtl/>
        </w:rPr>
        <w:t xml:space="preserve">ניהול </w:t>
      </w:r>
      <w:r w:rsidR="006D3787" w:rsidRPr="004A4FD6">
        <w:rPr>
          <w:rFonts w:ascii="David" w:hAnsi="David"/>
          <w:rtl/>
        </w:rPr>
        <w:t>ו</w:t>
      </w:r>
      <w:r w:rsidR="00507C66" w:rsidRPr="004A4FD6">
        <w:rPr>
          <w:rFonts w:ascii="David" w:hAnsi="David"/>
          <w:rtl/>
        </w:rPr>
        <w:t>התחזוקה</w:t>
      </w:r>
      <w:r w:rsidRPr="004A4FD6">
        <w:rPr>
          <w:rFonts w:ascii="David" w:hAnsi="David"/>
          <w:rtl/>
        </w:rPr>
        <w:t xml:space="preserve"> (</w:t>
      </w:r>
      <w:r w:rsidRPr="004A4FD6">
        <w:rPr>
          <w:rFonts w:ascii="David" w:hAnsi="David"/>
        </w:rPr>
        <w:t>SLA</w:t>
      </w:r>
      <w:r w:rsidRPr="004A4FD6">
        <w:rPr>
          <w:rFonts w:ascii="David" w:hAnsi="David"/>
          <w:rtl/>
        </w:rPr>
        <w:t>)</w:t>
      </w:r>
      <w:r w:rsidR="00B17A64" w:rsidRPr="004A4FD6">
        <w:rPr>
          <w:rFonts w:ascii="David" w:hAnsi="David"/>
          <w:rtl/>
        </w:rPr>
        <w:t xml:space="preserve"> וכן דו"ח ביצוע </w:t>
      </w:r>
      <w:r w:rsidR="00705B35" w:rsidRPr="004A4FD6">
        <w:rPr>
          <w:rFonts w:ascii="David" w:hAnsi="David"/>
          <w:rtl/>
        </w:rPr>
        <w:t>תחזוקה</w:t>
      </w:r>
      <w:r w:rsidR="00B17A64" w:rsidRPr="004A4FD6">
        <w:rPr>
          <w:rFonts w:ascii="David" w:hAnsi="David"/>
          <w:rtl/>
        </w:rPr>
        <w:t xml:space="preserve"> מונעת</w:t>
      </w:r>
      <w:r w:rsidRPr="004A4FD6">
        <w:rPr>
          <w:rFonts w:ascii="David" w:hAnsi="David"/>
          <w:rtl/>
        </w:rPr>
        <w:t>. הדו"ח</w:t>
      </w:r>
      <w:r w:rsidR="00B17A64" w:rsidRPr="004A4FD6">
        <w:rPr>
          <w:rFonts w:ascii="David" w:hAnsi="David"/>
          <w:rtl/>
        </w:rPr>
        <w:t>ות</w:t>
      </w:r>
      <w:r w:rsidRPr="004A4FD6">
        <w:rPr>
          <w:rFonts w:ascii="David" w:hAnsi="David"/>
          <w:rtl/>
        </w:rPr>
        <w:t xml:space="preserve"> יופק</w:t>
      </w:r>
      <w:r w:rsidR="00B17A64" w:rsidRPr="004A4FD6">
        <w:rPr>
          <w:rFonts w:ascii="David" w:hAnsi="David"/>
          <w:rtl/>
        </w:rPr>
        <w:t>ו</w:t>
      </w:r>
      <w:r w:rsidRPr="004A4FD6">
        <w:rPr>
          <w:rFonts w:ascii="David" w:hAnsi="David"/>
          <w:rtl/>
        </w:rPr>
        <w:t xml:space="preserve"> מהמערכת הממוחשבת כהגדרתה </w:t>
      </w:r>
      <w:r w:rsidR="006C69AE" w:rsidRPr="004A4FD6">
        <w:rPr>
          <w:rFonts w:ascii="David" w:hAnsi="David"/>
          <w:rtl/>
        </w:rPr>
        <w:t xml:space="preserve">בסעיף </w:t>
      </w:r>
      <w:r w:rsidR="006C69AE" w:rsidRPr="004A4FD6">
        <w:rPr>
          <w:rFonts w:ascii="David" w:hAnsi="David"/>
          <w:rtl/>
        </w:rPr>
        <w:fldChar w:fldCharType="begin"/>
      </w:r>
      <w:r w:rsidR="006C69AE" w:rsidRPr="004A4FD6">
        <w:rPr>
          <w:rFonts w:ascii="David" w:hAnsi="David"/>
          <w:rtl/>
        </w:rPr>
        <w:instrText xml:space="preserve"> </w:instrText>
      </w:r>
      <w:r w:rsidR="006C69AE" w:rsidRPr="004A4FD6">
        <w:rPr>
          <w:rFonts w:ascii="David" w:hAnsi="David"/>
        </w:rPr>
        <w:instrText>REF</w:instrText>
      </w:r>
      <w:r w:rsidR="006C69AE" w:rsidRPr="004A4FD6">
        <w:rPr>
          <w:rFonts w:ascii="David" w:hAnsi="David"/>
          <w:rtl/>
        </w:rPr>
        <w:instrText xml:space="preserve"> _</w:instrText>
      </w:r>
      <w:r w:rsidR="006C69AE" w:rsidRPr="004A4FD6">
        <w:rPr>
          <w:rFonts w:ascii="David" w:hAnsi="David"/>
        </w:rPr>
        <w:instrText>Ref523209256 \r \h</w:instrText>
      </w:r>
      <w:r w:rsidR="006C69AE" w:rsidRPr="004A4FD6">
        <w:rPr>
          <w:rFonts w:ascii="David" w:hAnsi="David"/>
          <w:rtl/>
        </w:rPr>
        <w:instrText xml:space="preserve"> </w:instrText>
      </w:r>
      <w:r w:rsidR="00AB2E93" w:rsidRPr="004A4FD6">
        <w:rPr>
          <w:rFonts w:ascii="David" w:hAnsi="David"/>
          <w:rtl/>
        </w:rPr>
        <w:instrText xml:space="preserve"> \* </w:instrText>
      </w:r>
      <w:r w:rsidR="00AB2E93" w:rsidRPr="004A4FD6">
        <w:rPr>
          <w:rFonts w:ascii="David" w:hAnsi="David"/>
        </w:rPr>
        <w:instrText>MERGEFORMAT</w:instrText>
      </w:r>
      <w:r w:rsidR="00AB2E93" w:rsidRPr="004A4FD6">
        <w:rPr>
          <w:rFonts w:ascii="David" w:hAnsi="David"/>
          <w:rtl/>
        </w:rPr>
        <w:instrText xml:space="preserve"> </w:instrText>
      </w:r>
      <w:r w:rsidR="006C69AE" w:rsidRPr="004A4FD6">
        <w:rPr>
          <w:rFonts w:ascii="David" w:hAnsi="David"/>
          <w:rtl/>
        </w:rPr>
      </w:r>
      <w:r w:rsidR="006C69AE" w:rsidRPr="004A4FD6">
        <w:rPr>
          <w:rFonts w:ascii="David" w:hAnsi="David"/>
          <w:rtl/>
        </w:rPr>
        <w:fldChar w:fldCharType="separate"/>
      </w:r>
      <w:r w:rsidR="006C69AE" w:rsidRPr="004A4FD6">
        <w:rPr>
          <w:rFonts w:ascii="David" w:hAnsi="David"/>
          <w:cs/>
        </w:rPr>
        <w:t>‎</w:t>
      </w:r>
      <w:r w:rsidR="006C69AE" w:rsidRPr="004A4FD6">
        <w:rPr>
          <w:rFonts w:ascii="David" w:hAnsi="David"/>
        </w:rPr>
        <w:t>6</w:t>
      </w:r>
      <w:r w:rsidR="006C69AE" w:rsidRPr="004A4FD6">
        <w:rPr>
          <w:rFonts w:ascii="David" w:hAnsi="David"/>
          <w:rtl/>
        </w:rPr>
        <w:fldChar w:fldCharType="end"/>
      </w:r>
      <w:r w:rsidR="006C69AE" w:rsidRPr="004A4FD6">
        <w:rPr>
          <w:rFonts w:ascii="David" w:hAnsi="David"/>
          <w:rtl/>
        </w:rPr>
        <w:t xml:space="preserve"> בנספח א'</w:t>
      </w:r>
      <w:r w:rsidR="00B17A64" w:rsidRPr="004A4FD6">
        <w:rPr>
          <w:rFonts w:ascii="David" w:hAnsi="David"/>
          <w:rtl/>
        </w:rPr>
        <w:t>.</w:t>
      </w:r>
    </w:p>
    <w:p w:rsidR="00934B20" w:rsidRPr="004A4FD6" w:rsidRDefault="00934B20" w:rsidP="00755B82">
      <w:pPr>
        <w:pStyle w:val="af8"/>
        <w:numPr>
          <w:ilvl w:val="2"/>
          <w:numId w:val="5"/>
        </w:numPr>
        <w:tabs>
          <w:tab w:val="left" w:pos="1841"/>
        </w:tabs>
        <w:spacing w:before="240" w:after="240" w:line="360" w:lineRule="auto"/>
        <w:ind w:left="1700" w:hanging="709"/>
        <w:rPr>
          <w:rFonts w:ascii="David" w:hAnsi="David"/>
        </w:rPr>
      </w:pPr>
      <w:r w:rsidRPr="004A4FD6">
        <w:rPr>
          <w:rFonts w:ascii="David" w:hAnsi="David"/>
          <w:u w:val="single"/>
          <w:rtl/>
        </w:rPr>
        <w:t>אנרגיית מזגנים</w:t>
      </w:r>
      <w:r w:rsidRPr="004A4FD6">
        <w:rPr>
          <w:rFonts w:ascii="David" w:hAnsi="David"/>
          <w:rtl/>
        </w:rPr>
        <w:t>: התשלום בגין צריכת אנרגיית מזגנים השייכים לרכוש ה</w:t>
      </w:r>
      <w:r w:rsidR="00CB045E" w:rsidRPr="004A4FD6">
        <w:rPr>
          <w:rFonts w:ascii="David" w:hAnsi="David"/>
          <w:rtl/>
        </w:rPr>
        <w:t>כולל</w:t>
      </w:r>
      <w:r w:rsidRPr="004A4FD6">
        <w:rPr>
          <w:rFonts w:ascii="David" w:hAnsi="David"/>
          <w:rtl/>
        </w:rPr>
        <w:t xml:space="preserve"> יחולק </w:t>
      </w:r>
      <w:r w:rsidR="00A328F1" w:rsidRPr="004A4FD6">
        <w:rPr>
          <w:rFonts w:ascii="David" w:hAnsi="David"/>
          <w:rtl/>
        </w:rPr>
        <w:t xml:space="preserve">עפ"י קריאות המונים ובמידה והם לא קיימים הם יחולקו </w:t>
      </w:r>
      <w:r w:rsidRPr="004A4FD6">
        <w:rPr>
          <w:rFonts w:ascii="David" w:hAnsi="David"/>
          <w:rtl/>
        </w:rPr>
        <w:t xml:space="preserve">באופן יחסי בין הדיירים, והמשרד יישא בחלקו היחסי </w:t>
      </w:r>
      <w:r w:rsidR="00A328F1" w:rsidRPr="004A4FD6">
        <w:rPr>
          <w:rFonts w:ascii="David" w:hAnsi="David"/>
          <w:rtl/>
        </w:rPr>
        <w:t xml:space="preserve">עפ"י השטח </w:t>
      </w:r>
      <w:r w:rsidRPr="004A4FD6">
        <w:rPr>
          <w:rFonts w:ascii="David" w:hAnsi="David"/>
          <w:rtl/>
        </w:rPr>
        <w:t>בתשלום נפרד.</w:t>
      </w:r>
    </w:p>
    <w:p w:rsidR="00151327" w:rsidRPr="004A4FD6" w:rsidRDefault="00151327" w:rsidP="00755B82">
      <w:pPr>
        <w:pStyle w:val="af8"/>
        <w:numPr>
          <w:ilvl w:val="2"/>
          <w:numId w:val="5"/>
        </w:numPr>
        <w:tabs>
          <w:tab w:val="left" w:pos="1841"/>
        </w:tabs>
        <w:spacing w:before="240" w:after="240" w:line="360" w:lineRule="auto"/>
        <w:ind w:left="1700" w:hanging="709"/>
        <w:rPr>
          <w:rFonts w:ascii="David" w:hAnsi="David"/>
          <w:rtl/>
        </w:rPr>
      </w:pPr>
      <w:r w:rsidRPr="004A4FD6">
        <w:rPr>
          <w:rFonts w:ascii="David" w:hAnsi="David"/>
          <w:rtl/>
        </w:rPr>
        <w:t>מודגש כי לא תשולם תוספת דמי ניהול עבור פעילות המשרד מעבר לשעות הפעילות למעט עלויות אנרגיה ישירות שהמשרד תיאם ואישר מראש</w:t>
      </w:r>
      <w:r w:rsidR="00EC6855" w:rsidRPr="004A4FD6">
        <w:rPr>
          <w:rFonts w:ascii="David" w:hAnsi="David"/>
          <w:rtl/>
        </w:rPr>
        <w:t xml:space="preserve"> </w:t>
      </w:r>
      <w:r w:rsidR="00A57D2B" w:rsidRPr="004A4FD6">
        <w:rPr>
          <w:rFonts w:ascii="David" w:hAnsi="David"/>
          <w:rtl/>
        </w:rPr>
        <w:t xml:space="preserve">או אם </w:t>
      </w:r>
      <w:r w:rsidR="00EC6855" w:rsidRPr="004A4FD6">
        <w:rPr>
          <w:rFonts w:ascii="David" w:hAnsi="David"/>
          <w:rtl/>
        </w:rPr>
        <w:t>קיים מונה נפרד למערכות האנרגיה</w:t>
      </w:r>
      <w:r w:rsidR="00910751" w:rsidRPr="004A4FD6">
        <w:rPr>
          <w:rFonts w:ascii="David" w:hAnsi="David"/>
          <w:rtl/>
        </w:rPr>
        <w:t>.</w:t>
      </w:r>
    </w:p>
    <w:p w:rsidR="00B34B8B" w:rsidRPr="004A4FD6" w:rsidRDefault="00B34B8B" w:rsidP="00755B82">
      <w:pPr>
        <w:pStyle w:val="af8"/>
        <w:numPr>
          <w:ilvl w:val="1"/>
          <w:numId w:val="5"/>
        </w:numPr>
        <w:spacing w:before="240" w:after="240" w:line="360" w:lineRule="auto"/>
        <w:rPr>
          <w:rFonts w:ascii="David" w:hAnsi="David"/>
          <w:u w:val="single"/>
        </w:rPr>
      </w:pPr>
      <w:bookmarkStart w:id="16" w:name="_Ref29471798"/>
      <w:bookmarkStart w:id="17" w:name="_Ref31269057"/>
      <w:r w:rsidRPr="004A4FD6">
        <w:rPr>
          <w:rFonts w:ascii="David" w:hAnsi="David"/>
          <w:u w:val="single"/>
          <w:rtl/>
        </w:rPr>
        <w:t>הצמדה</w:t>
      </w:r>
      <w:bookmarkEnd w:id="16"/>
      <w:bookmarkEnd w:id="17"/>
    </w:p>
    <w:p w:rsidR="00152CB5" w:rsidRPr="004A4FD6" w:rsidRDefault="00152CB5" w:rsidP="00152CB5">
      <w:pPr>
        <w:pStyle w:val="af8"/>
        <w:numPr>
          <w:ilvl w:val="2"/>
          <w:numId w:val="5"/>
        </w:numPr>
        <w:tabs>
          <w:tab w:val="left" w:pos="1558"/>
        </w:tabs>
        <w:spacing w:before="240" w:after="240" w:line="360" w:lineRule="auto"/>
        <w:ind w:left="1416" w:hanging="696"/>
        <w:rPr>
          <w:rFonts w:ascii="David" w:hAnsi="David"/>
        </w:rPr>
      </w:pPr>
      <w:bookmarkStart w:id="18" w:name="_Ref35781653"/>
      <w:r w:rsidRPr="004A4FD6">
        <w:rPr>
          <w:rFonts w:ascii="David" w:hAnsi="David"/>
          <w:rtl/>
        </w:rPr>
        <w:t xml:space="preserve">רכיבי השכר לגבי עובדים בתחום הניקיון יוצמדו לפי סך הכל עלות שכר שעת עבודה למעביד לשנה ראשונה כמפורט בסעיף </w:t>
      </w:r>
      <w:r w:rsidRPr="004A4FD6">
        <w:rPr>
          <w:rFonts w:ascii="David" w:hAnsi="David"/>
          <w:rtl/>
        </w:rPr>
        <w:fldChar w:fldCharType="begin"/>
      </w:r>
      <w:r w:rsidRPr="004A4FD6">
        <w:rPr>
          <w:rFonts w:ascii="David" w:hAnsi="David"/>
          <w:rtl/>
        </w:rPr>
        <w:instrText xml:space="preserve"> </w:instrText>
      </w:r>
      <w:r w:rsidRPr="004A4FD6">
        <w:rPr>
          <w:rFonts w:ascii="David" w:hAnsi="David"/>
        </w:rPr>
        <w:instrText>REF</w:instrText>
      </w:r>
      <w:r w:rsidRPr="004A4FD6">
        <w:rPr>
          <w:rFonts w:ascii="David" w:hAnsi="David"/>
          <w:rtl/>
        </w:rPr>
        <w:instrText xml:space="preserve"> _</w:instrText>
      </w:r>
      <w:r w:rsidRPr="004A4FD6">
        <w:rPr>
          <w:rFonts w:ascii="David" w:hAnsi="David"/>
        </w:rPr>
        <w:instrText>Ref47880058 \r</w:instrText>
      </w:r>
      <w:r w:rsidRPr="004A4FD6">
        <w:rPr>
          <w:rFonts w:ascii="David" w:hAnsi="David"/>
          <w:rtl/>
        </w:rPr>
        <w:instrText xml:space="preserve">  \* </w:instrText>
      </w:r>
      <w:r w:rsidRPr="004A4FD6">
        <w:rPr>
          <w:rFonts w:ascii="David" w:hAnsi="David"/>
        </w:rPr>
        <w:instrText>MERGEFORMAT</w:instrText>
      </w:r>
      <w:r w:rsidRPr="004A4FD6">
        <w:rPr>
          <w:rFonts w:ascii="David" w:hAnsi="David"/>
          <w:rtl/>
        </w:rPr>
        <w:instrText xml:space="preserve"> </w:instrText>
      </w:r>
      <w:r w:rsidRPr="004A4FD6">
        <w:rPr>
          <w:rFonts w:ascii="David" w:hAnsi="David"/>
          <w:rtl/>
        </w:rPr>
        <w:fldChar w:fldCharType="separate"/>
      </w:r>
      <w:r w:rsidRPr="004A4FD6">
        <w:rPr>
          <w:rFonts w:ascii="David" w:hAnsi="David"/>
          <w:cs/>
        </w:rPr>
        <w:t>‎</w:t>
      </w:r>
      <w:r w:rsidRPr="004A4FD6">
        <w:rPr>
          <w:rFonts w:ascii="David" w:hAnsi="David"/>
        </w:rPr>
        <w:t>6.4</w:t>
      </w:r>
      <w:r w:rsidRPr="004A4FD6">
        <w:rPr>
          <w:rFonts w:ascii="David" w:hAnsi="David"/>
          <w:rtl/>
        </w:rPr>
        <w:fldChar w:fldCharType="end"/>
      </w:r>
      <w:r w:rsidRPr="004A4FD6">
        <w:rPr>
          <w:rFonts w:ascii="David" w:hAnsi="David"/>
          <w:rtl/>
        </w:rPr>
        <w:t xml:space="preserve"> להלן והוראת תכ"ם 7.3.9.2 </w:t>
      </w:r>
      <w:r w:rsidRPr="004A4FD6">
        <w:rPr>
          <w:rFonts w:ascii="David" w:hAnsi="David"/>
          <w:b/>
          <w:bCs/>
          <w:rtl/>
        </w:rPr>
        <w:t xml:space="preserve">שבנספח </w:t>
      </w:r>
      <w:r w:rsidR="006C564E" w:rsidRPr="004A4FD6">
        <w:rPr>
          <w:rFonts w:ascii="David" w:hAnsi="David" w:hint="cs"/>
          <w:b/>
          <w:bCs/>
          <w:rtl/>
        </w:rPr>
        <w:t>א3</w:t>
      </w:r>
      <w:r w:rsidRPr="004A4FD6">
        <w:rPr>
          <w:rFonts w:ascii="David" w:hAnsi="David"/>
          <w:b/>
          <w:bCs/>
          <w:rtl/>
        </w:rPr>
        <w:t xml:space="preserve">' </w:t>
      </w:r>
      <w:r w:rsidRPr="004A4FD6">
        <w:rPr>
          <w:rFonts w:ascii="David" w:hAnsi="David"/>
          <w:rtl/>
        </w:rPr>
        <w:t>וההודעות שפורסמו מכוחה. עלות שכר שעת עבודה לשנה ראשונה שביחס אליה תתבצע ההצמדה (שכר הבסיס) היא  _________.</w:t>
      </w:r>
      <w:bookmarkEnd w:id="18"/>
    </w:p>
    <w:p w:rsidR="00152CB5" w:rsidRPr="004A4FD6" w:rsidRDefault="00152CB5" w:rsidP="00152CB5">
      <w:pPr>
        <w:pStyle w:val="af8"/>
        <w:numPr>
          <w:ilvl w:val="2"/>
          <w:numId w:val="5"/>
        </w:numPr>
        <w:tabs>
          <w:tab w:val="left" w:pos="1558"/>
        </w:tabs>
        <w:spacing w:before="240" w:after="240" w:line="360" w:lineRule="auto"/>
        <w:ind w:left="1416" w:hanging="696"/>
        <w:rPr>
          <w:rFonts w:ascii="David" w:hAnsi="David"/>
        </w:rPr>
      </w:pPr>
      <w:bookmarkStart w:id="19" w:name="_Ref47879961"/>
      <w:r w:rsidRPr="004A4FD6">
        <w:rPr>
          <w:rFonts w:ascii="David" w:hAnsi="David"/>
          <w:rtl/>
        </w:rPr>
        <w:t xml:space="preserve">רכיבי השכר לגבי עובדים בתחום השמירה והאבטחה יוצמדו לפי סך הכל עלות שכר שעת עבודה למעביד כמפורט בסעיף </w:t>
      </w:r>
      <w:r w:rsidRPr="004A4FD6">
        <w:rPr>
          <w:rFonts w:ascii="David" w:hAnsi="David"/>
          <w:rtl/>
        </w:rPr>
        <w:fldChar w:fldCharType="begin"/>
      </w:r>
      <w:r w:rsidRPr="004A4FD6">
        <w:rPr>
          <w:rFonts w:ascii="David" w:hAnsi="David"/>
          <w:rtl/>
        </w:rPr>
        <w:instrText xml:space="preserve"> </w:instrText>
      </w:r>
      <w:r w:rsidRPr="004A4FD6">
        <w:rPr>
          <w:rFonts w:ascii="David" w:hAnsi="David"/>
        </w:rPr>
        <w:instrText>REF</w:instrText>
      </w:r>
      <w:r w:rsidRPr="004A4FD6">
        <w:rPr>
          <w:rFonts w:ascii="David" w:hAnsi="David"/>
          <w:rtl/>
        </w:rPr>
        <w:instrText xml:space="preserve"> _</w:instrText>
      </w:r>
      <w:r w:rsidRPr="004A4FD6">
        <w:rPr>
          <w:rFonts w:ascii="David" w:hAnsi="David"/>
        </w:rPr>
        <w:instrText>Ref47880058 \r</w:instrText>
      </w:r>
      <w:r w:rsidRPr="004A4FD6">
        <w:rPr>
          <w:rFonts w:ascii="David" w:hAnsi="David"/>
          <w:rtl/>
        </w:rPr>
        <w:instrText xml:space="preserve">  \* </w:instrText>
      </w:r>
      <w:r w:rsidRPr="004A4FD6">
        <w:rPr>
          <w:rFonts w:ascii="David" w:hAnsi="David"/>
        </w:rPr>
        <w:instrText>MERGEFORMAT</w:instrText>
      </w:r>
      <w:r w:rsidRPr="004A4FD6">
        <w:rPr>
          <w:rFonts w:ascii="David" w:hAnsi="David"/>
          <w:rtl/>
        </w:rPr>
        <w:instrText xml:space="preserve"> </w:instrText>
      </w:r>
      <w:r w:rsidRPr="004A4FD6">
        <w:rPr>
          <w:rFonts w:ascii="David" w:hAnsi="David"/>
          <w:rtl/>
        </w:rPr>
        <w:fldChar w:fldCharType="separate"/>
      </w:r>
      <w:r w:rsidRPr="004A4FD6">
        <w:rPr>
          <w:rFonts w:ascii="David" w:hAnsi="David"/>
          <w:cs/>
        </w:rPr>
        <w:t>‎</w:t>
      </w:r>
      <w:r w:rsidRPr="004A4FD6">
        <w:rPr>
          <w:rFonts w:ascii="David" w:hAnsi="David"/>
          <w:rtl/>
        </w:rPr>
        <w:fldChar w:fldCharType="end"/>
      </w:r>
      <w:r w:rsidR="006C564E" w:rsidRPr="004A4FD6">
        <w:rPr>
          <w:rFonts w:ascii="David" w:hAnsi="David"/>
          <w:rtl/>
        </w:rPr>
        <w:fldChar w:fldCharType="begin"/>
      </w:r>
      <w:r w:rsidR="006C564E" w:rsidRPr="004A4FD6">
        <w:rPr>
          <w:rFonts w:ascii="David" w:hAnsi="David"/>
          <w:rtl/>
        </w:rPr>
        <w:instrText xml:space="preserve"> </w:instrText>
      </w:r>
      <w:r w:rsidR="006C564E" w:rsidRPr="004A4FD6">
        <w:rPr>
          <w:rFonts w:ascii="David" w:hAnsi="David"/>
        </w:rPr>
        <w:instrText>REF</w:instrText>
      </w:r>
      <w:r w:rsidR="006C564E" w:rsidRPr="004A4FD6">
        <w:rPr>
          <w:rFonts w:ascii="David" w:hAnsi="David"/>
          <w:rtl/>
        </w:rPr>
        <w:instrText xml:space="preserve"> _</w:instrText>
      </w:r>
      <w:r w:rsidR="006C564E" w:rsidRPr="004A4FD6">
        <w:rPr>
          <w:rFonts w:ascii="David" w:hAnsi="David"/>
        </w:rPr>
        <w:instrText>Ref528750553 \r \h</w:instrText>
      </w:r>
      <w:r w:rsidR="006C564E" w:rsidRPr="004A4FD6">
        <w:rPr>
          <w:rFonts w:ascii="David" w:hAnsi="David"/>
          <w:rtl/>
        </w:rPr>
        <w:instrText xml:space="preserve"> </w:instrText>
      </w:r>
      <w:r w:rsidR="006C564E" w:rsidRPr="004A4FD6">
        <w:rPr>
          <w:rFonts w:ascii="David" w:hAnsi="David"/>
          <w:rtl/>
        </w:rPr>
      </w:r>
      <w:r w:rsidR="004A4FD6">
        <w:rPr>
          <w:rFonts w:ascii="David" w:hAnsi="David"/>
          <w:rtl/>
        </w:rPr>
        <w:instrText xml:space="preserve"> \* </w:instrText>
      </w:r>
      <w:r w:rsidR="004A4FD6">
        <w:rPr>
          <w:rFonts w:ascii="David" w:hAnsi="David"/>
        </w:rPr>
        <w:instrText>MERGEFORMAT</w:instrText>
      </w:r>
      <w:r w:rsidR="004A4FD6">
        <w:rPr>
          <w:rFonts w:ascii="David" w:hAnsi="David"/>
          <w:rtl/>
        </w:rPr>
        <w:instrText xml:space="preserve"> </w:instrText>
      </w:r>
      <w:r w:rsidR="006C564E" w:rsidRPr="004A4FD6">
        <w:rPr>
          <w:rFonts w:ascii="David" w:hAnsi="David"/>
          <w:rtl/>
        </w:rPr>
        <w:fldChar w:fldCharType="separate"/>
      </w:r>
      <w:r w:rsidR="006C564E" w:rsidRPr="004A4FD6">
        <w:rPr>
          <w:rFonts w:ascii="David" w:hAnsi="David"/>
          <w:cs/>
        </w:rPr>
        <w:t>‎</w:t>
      </w:r>
      <w:r w:rsidR="006C564E" w:rsidRPr="004A4FD6">
        <w:rPr>
          <w:rFonts w:ascii="David" w:hAnsi="David"/>
        </w:rPr>
        <w:t>6</w:t>
      </w:r>
      <w:r w:rsidR="006C564E" w:rsidRPr="004A4FD6">
        <w:rPr>
          <w:rFonts w:ascii="David" w:hAnsi="David"/>
          <w:rtl/>
        </w:rPr>
        <w:fldChar w:fldCharType="end"/>
      </w:r>
      <w:r w:rsidRPr="004A4FD6">
        <w:rPr>
          <w:rFonts w:ascii="David" w:hAnsi="David"/>
          <w:rtl/>
        </w:rPr>
        <w:t xml:space="preserve"> להלן והוראת תכ"ם 7.3.9.2 </w:t>
      </w:r>
      <w:r w:rsidRPr="004A4FD6">
        <w:rPr>
          <w:rFonts w:ascii="David" w:hAnsi="David"/>
          <w:b/>
          <w:bCs/>
          <w:rtl/>
        </w:rPr>
        <w:t xml:space="preserve">שבנספח </w:t>
      </w:r>
      <w:r w:rsidR="006C564E" w:rsidRPr="004A4FD6">
        <w:rPr>
          <w:rFonts w:ascii="David" w:hAnsi="David" w:hint="cs"/>
          <w:b/>
          <w:bCs/>
          <w:rtl/>
        </w:rPr>
        <w:t>א3</w:t>
      </w:r>
      <w:r w:rsidRPr="004A4FD6">
        <w:rPr>
          <w:rFonts w:ascii="David" w:hAnsi="David"/>
          <w:b/>
          <w:bCs/>
          <w:rtl/>
        </w:rPr>
        <w:t xml:space="preserve">' </w:t>
      </w:r>
      <w:r w:rsidRPr="004A4FD6">
        <w:rPr>
          <w:rFonts w:ascii="David" w:hAnsi="David"/>
          <w:rtl/>
        </w:rPr>
        <w:t>וההודעות שפורסמו מכוחה. עלות שכר שעת עבודה שביחס אליה תתבצע ההצמדה (שכר הבסיס) היא  _________.</w:t>
      </w:r>
      <w:bookmarkEnd w:id="19"/>
    </w:p>
    <w:p w:rsidR="00152CB5" w:rsidRPr="004A4FD6" w:rsidRDefault="00152CB5" w:rsidP="00152CB5">
      <w:pPr>
        <w:pStyle w:val="af8"/>
        <w:numPr>
          <w:ilvl w:val="2"/>
          <w:numId w:val="5"/>
        </w:numPr>
        <w:tabs>
          <w:tab w:val="left" w:pos="1558"/>
        </w:tabs>
        <w:spacing w:before="240" w:after="240" w:line="360" w:lineRule="auto"/>
        <w:ind w:left="1416" w:hanging="696"/>
        <w:rPr>
          <w:rFonts w:ascii="David" w:hAnsi="David"/>
        </w:rPr>
      </w:pPr>
      <w:r w:rsidRPr="004A4FD6">
        <w:rPr>
          <w:rFonts w:ascii="David" w:hAnsi="David"/>
          <w:rtl/>
        </w:rPr>
        <w:t xml:space="preserve">רכיבי דמי הניהול שאינם כלולים בסעיפים </w:t>
      </w:r>
      <w:r w:rsidRPr="004A4FD6">
        <w:rPr>
          <w:rFonts w:ascii="David" w:hAnsi="David"/>
          <w:rtl/>
        </w:rPr>
        <w:fldChar w:fldCharType="begin"/>
      </w:r>
      <w:r w:rsidRPr="004A4FD6">
        <w:rPr>
          <w:rFonts w:ascii="David" w:hAnsi="David"/>
          <w:rtl/>
        </w:rPr>
        <w:instrText xml:space="preserve"> </w:instrText>
      </w:r>
      <w:r w:rsidRPr="004A4FD6">
        <w:rPr>
          <w:rFonts w:ascii="David" w:hAnsi="David"/>
        </w:rPr>
        <w:instrText>REF</w:instrText>
      </w:r>
      <w:r w:rsidRPr="004A4FD6">
        <w:rPr>
          <w:rFonts w:ascii="David" w:hAnsi="David"/>
          <w:rtl/>
        </w:rPr>
        <w:instrText xml:space="preserve"> _</w:instrText>
      </w:r>
      <w:r w:rsidRPr="004A4FD6">
        <w:rPr>
          <w:rFonts w:ascii="David" w:hAnsi="David"/>
        </w:rPr>
        <w:instrText>Ref35781653 \r</w:instrText>
      </w:r>
      <w:r w:rsidRPr="004A4FD6">
        <w:rPr>
          <w:rFonts w:ascii="David" w:hAnsi="David"/>
          <w:rtl/>
        </w:rPr>
        <w:instrText xml:space="preserve">  \* </w:instrText>
      </w:r>
      <w:r w:rsidRPr="004A4FD6">
        <w:rPr>
          <w:rFonts w:ascii="David" w:hAnsi="David"/>
        </w:rPr>
        <w:instrText>MERGEFORMAT</w:instrText>
      </w:r>
      <w:r w:rsidRPr="004A4FD6">
        <w:rPr>
          <w:rFonts w:ascii="David" w:hAnsi="David"/>
          <w:rtl/>
        </w:rPr>
        <w:instrText xml:space="preserve"> </w:instrText>
      </w:r>
      <w:r w:rsidRPr="004A4FD6">
        <w:rPr>
          <w:rFonts w:ascii="David" w:hAnsi="David"/>
          <w:rtl/>
        </w:rPr>
        <w:fldChar w:fldCharType="separate"/>
      </w:r>
      <w:r w:rsidRPr="004A4FD6">
        <w:rPr>
          <w:rFonts w:ascii="David" w:hAnsi="David"/>
          <w:cs/>
        </w:rPr>
        <w:t>‎</w:t>
      </w:r>
      <w:r w:rsidRPr="004A4FD6">
        <w:rPr>
          <w:rFonts w:ascii="David" w:hAnsi="David"/>
        </w:rPr>
        <w:t>4.6.1</w:t>
      </w:r>
      <w:r w:rsidRPr="004A4FD6">
        <w:rPr>
          <w:rFonts w:ascii="David" w:hAnsi="David"/>
          <w:rtl/>
        </w:rPr>
        <w:fldChar w:fldCharType="end"/>
      </w:r>
      <w:r w:rsidRPr="004A4FD6">
        <w:rPr>
          <w:rFonts w:ascii="David" w:hAnsi="David"/>
          <w:rtl/>
        </w:rPr>
        <w:t xml:space="preserve"> ו-</w:t>
      </w:r>
      <w:r w:rsidRPr="004A4FD6">
        <w:rPr>
          <w:rFonts w:ascii="David" w:hAnsi="David"/>
          <w:rtl/>
        </w:rPr>
        <w:fldChar w:fldCharType="begin"/>
      </w:r>
      <w:r w:rsidRPr="004A4FD6">
        <w:rPr>
          <w:rFonts w:ascii="David" w:hAnsi="David"/>
          <w:rtl/>
        </w:rPr>
        <w:instrText xml:space="preserve"> </w:instrText>
      </w:r>
      <w:r w:rsidRPr="004A4FD6">
        <w:rPr>
          <w:rFonts w:ascii="David" w:hAnsi="David"/>
        </w:rPr>
        <w:instrText>REF</w:instrText>
      </w:r>
      <w:r w:rsidRPr="004A4FD6">
        <w:rPr>
          <w:rFonts w:ascii="David" w:hAnsi="David"/>
          <w:rtl/>
        </w:rPr>
        <w:instrText xml:space="preserve"> _</w:instrText>
      </w:r>
      <w:r w:rsidRPr="004A4FD6">
        <w:rPr>
          <w:rFonts w:ascii="David" w:hAnsi="David"/>
        </w:rPr>
        <w:instrText>Ref47879961 \r</w:instrText>
      </w:r>
      <w:r w:rsidRPr="004A4FD6">
        <w:rPr>
          <w:rFonts w:ascii="David" w:hAnsi="David"/>
          <w:rtl/>
        </w:rPr>
        <w:instrText xml:space="preserve">  \* </w:instrText>
      </w:r>
      <w:r w:rsidRPr="004A4FD6">
        <w:rPr>
          <w:rFonts w:ascii="David" w:hAnsi="David"/>
        </w:rPr>
        <w:instrText>MERGEFORMAT</w:instrText>
      </w:r>
      <w:r w:rsidRPr="004A4FD6">
        <w:rPr>
          <w:rFonts w:ascii="David" w:hAnsi="David"/>
          <w:rtl/>
        </w:rPr>
        <w:instrText xml:space="preserve"> </w:instrText>
      </w:r>
      <w:r w:rsidRPr="004A4FD6">
        <w:rPr>
          <w:rFonts w:ascii="David" w:hAnsi="David"/>
          <w:rtl/>
        </w:rPr>
        <w:fldChar w:fldCharType="separate"/>
      </w:r>
      <w:r w:rsidRPr="004A4FD6">
        <w:rPr>
          <w:rFonts w:ascii="David" w:hAnsi="David"/>
          <w:cs/>
        </w:rPr>
        <w:t>‎</w:t>
      </w:r>
      <w:r w:rsidRPr="004A4FD6">
        <w:rPr>
          <w:rFonts w:ascii="David" w:hAnsi="David"/>
        </w:rPr>
        <w:t>4.6.2</w:t>
      </w:r>
      <w:r w:rsidRPr="004A4FD6">
        <w:rPr>
          <w:rFonts w:ascii="David" w:hAnsi="David"/>
          <w:rtl/>
        </w:rPr>
        <w:fldChar w:fldCharType="end"/>
      </w:r>
      <w:r w:rsidRPr="004A4FD6">
        <w:rPr>
          <w:rFonts w:ascii="David" w:hAnsi="David"/>
          <w:rtl/>
        </w:rPr>
        <w:t xml:space="preserve"> לעיל יוצמדו למדד המחירים לצרכן בהתאם להוראות התכ"ם (לפי הגדרתן בסעיף </w:t>
      </w:r>
      <w:r w:rsidRPr="004A4FD6">
        <w:rPr>
          <w:rFonts w:ascii="David" w:hAnsi="David"/>
          <w:rtl/>
        </w:rPr>
        <w:fldChar w:fldCharType="begin"/>
      </w:r>
      <w:r w:rsidRPr="004A4FD6">
        <w:rPr>
          <w:rFonts w:ascii="David" w:hAnsi="David"/>
          <w:rtl/>
        </w:rPr>
        <w:instrText xml:space="preserve"> </w:instrText>
      </w:r>
      <w:r w:rsidRPr="004A4FD6">
        <w:rPr>
          <w:rFonts w:ascii="David" w:hAnsi="David"/>
        </w:rPr>
        <w:instrText>REF</w:instrText>
      </w:r>
      <w:r w:rsidRPr="004A4FD6">
        <w:rPr>
          <w:rFonts w:ascii="David" w:hAnsi="David"/>
          <w:rtl/>
        </w:rPr>
        <w:instrText xml:space="preserve"> _</w:instrText>
      </w:r>
      <w:r w:rsidRPr="004A4FD6">
        <w:rPr>
          <w:rFonts w:ascii="David" w:hAnsi="David"/>
        </w:rPr>
        <w:instrText>Ref528750553 \r</w:instrText>
      </w:r>
      <w:r w:rsidRPr="004A4FD6">
        <w:rPr>
          <w:rFonts w:ascii="David" w:hAnsi="David"/>
          <w:rtl/>
        </w:rPr>
        <w:instrText xml:space="preserve">  \* </w:instrText>
      </w:r>
      <w:r w:rsidRPr="004A4FD6">
        <w:rPr>
          <w:rFonts w:ascii="David" w:hAnsi="David"/>
        </w:rPr>
        <w:instrText>MERGEFORMAT</w:instrText>
      </w:r>
      <w:r w:rsidRPr="004A4FD6">
        <w:rPr>
          <w:rFonts w:ascii="David" w:hAnsi="David"/>
          <w:rtl/>
        </w:rPr>
        <w:instrText xml:space="preserve"> </w:instrText>
      </w:r>
      <w:r w:rsidRPr="004A4FD6">
        <w:rPr>
          <w:rFonts w:ascii="David" w:hAnsi="David"/>
          <w:rtl/>
        </w:rPr>
        <w:fldChar w:fldCharType="separate"/>
      </w:r>
      <w:r w:rsidRPr="004A4FD6">
        <w:rPr>
          <w:rFonts w:ascii="David" w:hAnsi="David"/>
          <w:cs/>
        </w:rPr>
        <w:t>‎</w:t>
      </w:r>
      <w:r w:rsidRPr="004A4FD6">
        <w:rPr>
          <w:rFonts w:ascii="David" w:hAnsi="David"/>
        </w:rPr>
        <w:t>7</w:t>
      </w:r>
      <w:r w:rsidRPr="004A4FD6">
        <w:rPr>
          <w:rFonts w:ascii="David" w:hAnsi="David"/>
          <w:rtl/>
        </w:rPr>
        <w:fldChar w:fldCharType="end"/>
      </w:r>
      <w:r w:rsidRPr="004A4FD6">
        <w:rPr>
          <w:rFonts w:ascii="David" w:hAnsi="David"/>
          <w:rtl/>
        </w:rPr>
        <w:t xml:space="preserve"> להלן) התקפות במועדי התשלום שנקבעו לעיל. הוראת התכ"ם התקפה במועד חתימת חוזה זה הינה הוראת תכ"ם מספר 7.5.2.</w:t>
      </w:r>
    </w:p>
    <w:p w:rsidR="00B34B8B" w:rsidRPr="004A4FD6" w:rsidRDefault="00B34B8B" w:rsidP="00755B82">
      <w:pPr>
        <w:pStyle w:val="af8"/>
        <w:numPr>
          <w:ilvl w:val="2"/>
          <w:numId w:val="5"/>
        </w:numPr>
        <w:tabs>
          <w:tab w:val="left" w:pos="1558"/>
        </w:tabs>
        <w:spacing w:before="240" w:after="240" w:line="360" w:lineRule="auto"/>
        <w:ind w:left="1416" w:hanging="696"/>
        <w:rPr>
          <w:rFonts w:ascii="David" w:hAnsi="David"/>
        </w:rPr>
      </w:pPr>
      <w:r w:rsidRPr="004A4FD6">
        <w:rPr>
          <w:rFonts w:ascii="David" w:hAnsi="David"/>
          <w:rtl/>
        </w:rPr>
        <w:t xml:space="preserve">תאריך הבסיס הינו </w:t>
      </w:r>
      <w:r w:rsidRPr="004A4FD6">
        <w:rPr>
          <w:rStyle w:val="a9"/>
          <w:rFonts w:ascii="David" w:hAnsi="David"/>
          <w:rtl/>
        </w:rPr>
        <w:footnoteReference w:id="1"/>
      </w:r>
      <w:r w:rsidRPr="004A4FD6">
        <w:rPr>
          <w:rFonts w:ascii="David" w:hAnsi="David"/>
          <w:rtl/>
        </w:rPr>
        <w:t xml:space="preserve">[המועד האחרון להגשת הצעות במכרז בפועל] [יום ... ב................ </w:t>
      </w:r>
      <w:r w:rsidR="004D032D" w:rsidRPr="004A4FD6">
        <w:rPr>
          <w:rFonts w:ascii="David" w:hAnsi="David"/>
          <w:rtl/>
        </w:rPr>
        <w:t>__20</w:t>
      </w:r>
      <w:r w:rsidRPr="004A4FD6">
        <w:rPr>
          <w:rFonts w:ascii="David" w:hAnsi="David"/>
          <w:rtl/>
        </w:rPr>
        <w:t>]. סכום ההצמדה שיחושב יתווסף לדמי הניהול או יופחת מהם, לפי השינוי במדד.</w:t>
      </w:r>
    </w:p>
    <w:p w:rsidR="00B34B8B" w:rsidRPr="004A4FD6" w:rsidRDefault="00B34B8B" w:rsidP="00755B82">
      <w:pPr>
        <w:pStyle w:val="af8"/>
        <w:numPr>
          <w:ilvl w:val="2"/>
          <w:numId w:val="5"/>
        </w:numPr>
        <w:tabs>
          <w:tab w:val="left" w:pos="1558"/>
        </w:tabs>
        <w:spacing w:before="240" w:after="240" w:line="360" w:lineRule="auto"/>
        <w:ind w:left="1416" w:hanging="696"/>
        <w:rPr>
          <w:rFonts w:ascii="David" w:hAnsi="David"/>
        </w:rPr>
      </w:pPr>
      <w:r w:rsidRPr="004A4FD6">
        <w:rPr>
          <w:rFonts w:ascii="David" w:hAnsi="David"/>
          <w:rtl/>
        </w:rPr>
        <w:t>ההצמדה תבוצע ע"י המערכת הממוחשבת של המשרד אחד לכל שלושה חודשים בהתאם לאמור בהוראות התכ"ם כאשר ההצמדה תתחיל שלושה חודשים לאחר תאריך הבסיס.</w:t>
      </w:r>
    </w:p>
    <w:p w:rsidR="00283D46" w:rsidRPr="004A4FD6" w:rsidRDefault="00B34B8B" w:rsidP="00755B82">
      <w:pPr>
        <w:pStyle w:val="af8"/>
        <w:numPr>
          <w:ilvl w:val="2"/>
          <w:numId w:val="5"/>
        </w:numPr>
        <w:tabs>
          <w:tab w:val="left" w:pos="1558"/>
        </w:tabs>
        <w:spacing w:before="240" w:after="240" w:line="360" w:lineRule="auto"/>
        <w:ind w:left="1416" w:hanging="696"/>
        <w:rPr>
          <w:rFonts w:ascii="David" w:hAnsi="David"/>
        </w:rPr>
      </w:pPr>
      <w:r w:rsidRPr="004A4FD6">
        <w:rPr>
          <w:rFonts w:ascii="David" w:hAnsi="David"/>
          <w:rtl/>
        </w:rPr>
        <w:t>על המשכיר לעיין בהוראות התכ"ם הנ"ל ובכל תיקון או עדכון להוראות אלה.</w:t>
      </w:r>
    </w:p>
    <w:p w:rsidR="003123B0" w:rsidRPr="004A4FD6" w:rsidRDefault="003123B0" w:rsidP="00755B82">
      <w:pPr>
        <w:pStyle w:val="af8"/>
        <w:numPr>
          <w:ilvl w:val="1"/>
          <w:numId w:val="5"/>
        </w:numPr>
        <w:tabs>
          <w:tab w:val="left" w:pos="1558"/>
        </w:tabs>
        <w:spacing w:before="240" w:after="240" w:line="360" w:lineRule="auto"/>
        <w:rPr>
          <w:rFonts w:ascii="David" w:hAnsi="David"/>
        </w:rPr>
      </w:pPr>
      <w:r w:rsidRPr="004A4FD6">
        <w:rPr>
          <w:rFonts w:ascii="David" w:hAnsi="David"/>
          <w:rtl/>
        </w:rPr>
        <w:t xml:space="preserve">המשרד </w:t>
      </w:r>
      <w:r w:rsidR="00C516AB" w:rsidRPr="004A4FD6">
        <w:rPr>
          <w:rFonts w:ascii="David" w:hAnsi="David"/>
          <w:rtl/>
        </w:rPr>
        <w:t>ירשה</w:t>
      </w:r>
      <w:r w:rsidRPr="004A4FD6">
        <w:rPr>
          <w:rFonts w:ascii="David" w:hAnsi="David"/>
          <w:rtl/>
        </w:rPr>
        <w:t xml:space="preserve"> למשכיר ולבאים מכוחו ומטעמו להיכנס למושכר בכפוף לדרישות קב"ט המשרד, לשם ביצוע השירותים, אולם המשכיר יפעל כך שכל הפרעה למשרד תהיה קטנה ככל האפשר, ובסיומה יחזיר המשכיר את המצב לקדמותו בהקדם האפשרי.</w:t>
      </w:r>
    </w:p>
    <w:p w:rsidR="003123B0" w:rsidRPr="004A4FD6" w:rsidRDefault="003123B0" w:rsidP="00755B82">
      <w:pPr>
        <w:pStyle w:val="af8"/>
        <w:numPr>
          <w:ilvl w:val="1"/>
          <w:numId w:val="5"/>
        </w:numPr>
        <w:tabs>
          <w:tab w:val="left" w:pos="1558"/>
        </w:tabs>
        <w:spacing w:before="240" w:after="240" w:line="360" w:lineRule="auto"/>
        <w:rPr>
          <w:rFonts w:ascii="David" w:hAnsi="David"/>
        </w:rPr>
      </w:pPr>
      <w:r w:rsidRPr="004A4FD6">
        <w:rPr>
          <w:rFonts w:ascii="David" w:hAnsi="David"/>
          <w:rtl/>
        </w:rPr>
        <w:t>המשרד מתחייב להודיע למשכיר על כל תקלה המחייבת פעולה מצד המשכיר, והמשרד מתחייב שלא לבצע את השירותים בעצמו או באמצעות אחרים כל עוד  המשכיר יבצע  את התחייבויותיו לפי תנאי</w:t>
      </w:r>
      <w:r w:rsidR="008A5EA1" w:rsidRPr="004A4FD6">
        <w:rPr>
          <w:rFonts w:ascii="David" w:hAnsi="David"/>
          <w:rtl/>
        </w:rPr>
        <w:t xml:space="preserve"> הניהול והתחזוקה</w:t>
      </w:r>
      <w:r w:rsidRPr="004A4FD6">
        <w:rPr>
          <w:rFonts w:ascii="David" w:hAnsi="David"/>
          <w:rtl/>
        </w:rPr>
        <w:t>.</w:t>
      </w:r>
    </w:p>
    <w:p w:rsidR="008926BC" w:rsidRPr="004A4FD6" w:rsidRDefault="00283D46" w:rsidP="00755B82">
      <w:pPr>
        <w:pStyle w:val="af8"/>
        <w:numPr>
          <w:ilvl w:val="0"/>
          <w:numId w:val="5"/>
        </w:numPr>
        <w:spacing w:before="240" w:after="240" w:line="360" w:lineRule="auto"/>
        <w:outlineLvl w:val="0"/>
        <w:rPr>
          <w:rFonts w:ascii="David" w:hAnsi="David"/>
          <w:b/>
          <w:bCs/>
          <w:u w:val="single"/>
        </w:rPr>
      </w:pPr>
      <w:bookmarkStart w:id="20" w:name="_Ref528750394"/>
      <w:bookmarkStart w:id="21" w:name="_Toc48215976"/>
      <w:r w:rsidRPr="004A4FD6">
        <w:rPr>
          <w:rFonts w:ascii="David" w:hAnsi="David"/>
          <w:b/>
          <w:bCs/>
          <w:u w:val="single"/>
          <w:rtl/>
        </w:rPr>
        <w:t>תקופת החוזה</w:t>
      </w:r>
      <w:bookmarkEnd w:id="20"/>
      <w:bookmarkEnd w:id="21"/>
      <w:r w:rsidR="00AE0D9B" w:rsidRPr="004A4FD6">
        <w:rPr>
          <w:rFonts w:ascii="David" w:hAnsi="David"/>
          <w:b/>
          <w:bCs/>
          <w:u w:val="single"/>
          <w:rtl/>
        </w:rPr>
        <w:t xml:space="preserve"> </w:t>
      </w:r>
    </w:p>
    <w:p w:rsidR="00283D46" w:rsidRPr="004A4FD6" w:rsidRDefault="00283D46" w:rsidP="00755B82">
      <w:pPr>
        <w:pStyle w:val="af8"/>
        <w:numPr>
          <w:ilvl w:val="1"/>
          <w:numId w:val="5"/>
        </w:numPr>
        <w:spacing w:before="240" w:after="240" w:line="360" w:lineRule="auto"/>
        <w:rPr>
          <w:rFonts w:ascii="David" w:hAnsi="David"/>
        </w:rPr>
      </w:pPr>
      <w:r w:rsidRPr="004A4FD6">
        <w:rPr>
          <w:rFonts w:ascii="David" w:hAnsi="David"/>
          <w:rtl/>
        </w:rPr>
        <w:t xml:space="preserve">תקופת חוזה זה תהיה לכל תקופת חוזה השכירות לרבות תקופות מוארכות. </w:t>
      </w:r>
    </w:p>
    <w:p w:rsidR="00283D46" w:rsidRPr="004A4FD6" w:rsidRDefault="00283D46" w:rsidP="00E613AF">
      <w:pPr>
        <w:pStyle w:val="af8"/>
        <w:tabs>
          <w:tab w:val="left" w:pos="1558"/>
        </w:tabs>
        <w:spacing w:before="240" w:after="240" w:line="360" w:lineRule="auto"/>
        <w:ind w:left="1558"/>
        <w:rPr>
          <w:rFonts w:ascii="David" w:hAnsi="David"/>
          <w:rtl/>
        </w:rPr>
      </w:pPr>
    </w:p>
    <w:p w:rsidR="00283D46" w:rsidRPr="004A4FD6" w:rsidRDefault="00283D46" w:rsidP="00755B82">
      <w:pPr>
        <w:pStyle w:val="af8"/>
        <w:numPr>
          <w:ilvl w:val="0"/>
          <w:numId w:val="5"/>
        </w:numPr>
        <w:spacing w:before="240" w:after="240" w:line="360" w:lineRule="auto"/>
        <w:outlineLvl w:val="0"/>
        <w:rPr>
          <w:rFonts w:ascii="David" w:hAnsi="David"/>
          <w:b/>
          <w:bCs/>
          <w:u w:val="single"/>
          <w:rtl/>
        </w:rPr>
      </w:pPr>
      <w:bookmarkStart w:id="22" w:name="_Ref528750553"/>
      <w:bookmarkStart w:id="23" w:name="_Toc48215977"/>
      <w:r w:rsidRPr="004A4FD6">
        <w:rPr>
          <w:rFonts w:ascii="David" w:hAnsi="David"/>
          <w:b/>
          <w:bCs/>
          <w:u w:val="single"/>
          <w:rtl/>
        </w:rPr>
        <w:t>הגנה על זכויות עובדים</w:t>
      </w:r>
      <w:bookmarkEnd w:id="22"/>
      <w:bookmarkEnd w:id="23"/>
      <w:r w:rsidRPr="004A4FD6">
        <w:rPr>
          <w:rFonts w:ascii="David" w:hAnsi="David"/>
          <w:b/>
          <w:bCs/>
          <w:u w:val="single"/>
          <w:rtl/>
        </w:rPr>
        <w:t xml:space="preserve"> </w:t>
      </w:r>
    </w:p>
    <w:p w:rsidR="00283D46" w:rsidRPr="004A4FD6" w:rsidRDefault="00283D46" w:rsidP="00755B82">
      <w:pPr>
        <w:pStyle w:val="af8"/>
        <w:numPr>
          <w:ilvl w:val="1"/>
          <w:numId w:val="5"/>
        </w:numPr>
        <w:spacing w:before="240" w:after="240" w:line="360" w:lineRule="auto"/>
        <w:rPr>
          <w:rFonts w:ascii="David" w:hAnsi="David"/>
        </w:rPr>
      </w:pPr>
      <w:r w:rsidRPr="004A4FD6">
        <w:rPr>
          <w:rFonts w:ascii="David" w:hAnsi="David"/>
          <w:rtl/>
        </w:rPr>
        <w:t>לצורך סעיף זה להלן יחולו הגדרות אלו:</w:t>
      </w:r>
    </w:p>
    <w:p w:rsidR="00283D46" w:rsidRPr="004A4FD6" w:rsidRDefault="00283D46" w:rsidP="00623E20">
      <w:pPr>
        <w:pStyle w:val="af8"/>
        <w:numPr>
          <w:ilvl w:val="2"/>
          <w:numId w:val="5"/>
        </w:numPr>
        <w:tabs>
          <w:tab w:val="left" w:pos="1558"/>
        </w:tabs>
        <w:spacing w:before="240" w:after="240" w:line="360" w:lineRule="auto"/>
        <w:ind w:left="1558" w:hanging="646"/>
        <w:rPr>
          <w:rFonts w:ascii="David" w:hAnsi="David"/>
          <w:rtl/>
        </w:rPr>
      </w:pPr>
      <w:r w:rsidRPr="004A4FD6">
        <w:rPr>
          <w:rFonts w:ascii="David" w:hAnsi="David"/>
          <w:b/>
          <w:bCs/>
          <w:rtl/>
        </w:rPr>
        <w:t>"השירותים"</w:t>
      </w:r>
      <w:r w:rsidRPr="004A4FD6">
        <w:rPr>
          <w:rFonts w:ascii="David" w:hAnsi="David"/>
          <w:rtl/>
        </w:rPr>
        <w:t xml:space="preserve"> </w:t>
      </w:r>
      <w:r w:rsidR="00623E20" w:rsidRPr="004A4FD6">
        <w:rPr>
          <w:rFonts w:ascii="David" w:hAnsi="David" w:hint="cs"/>
          <w:rtl/>
        </w:rPr>
        <w:t>-</w:t>
      </w:r>
      <w:r w:rsidRPr="004A4FD6">
        <w:rPr>
          <w:rFonts w:ascii="David" w:hAnsi="David"/>
          <w:rtl/>
        </w:rPr>
        <w:t xml:space="preserve"> שירותי ניקיון, שמירה ו/או אבטחה או שירות אחר המפורט, מדי פעם, בתוספת הראשונה לחוק הגברת האכיפה של דיני העבודה, התשע"ב- 2011 (להלן</w:t>
      </w:r>
      <w:r w:rsidR="00623E20" w:rsidRPr="004A4FD6">
        <w:rPr>
          <w:rFonts w:ascii="David" w:hAnsi="David" w:hint="cs"/>
          <w:rtl/>
        </w:rPr>
        <w:t>:</w:t>
      </w:r>
      <w:r w:rsidRPr="004A4FD6">
        <w:rPr>
          <w:rFonts w:ascii="David" w:hAnsi="David"/>
          <w:rtl/>
        </w:rPr>
        <w:t xml:space="preserve"> </w:t>
      </w:r>
      <w:r w:rsidRPr="004A4FD6">
        <w:rPr>
          <w:rFonts w:ascii="David" w:hAnsi="David"/>
          <w:b/>
          <w:bCs/>
          <w:rtl/>
        </w:rPr>
        <w:t>חוק הגברת האכיפה</w:t>
      </w:r>
      <w:r w:rsidRPr="004A4FD6">
        <w:rPr>
          <w:rFonts w:ascii="David" w:hAnsi="David"/>
          <w:rtl/>
        </w:rPr>
        <w:t>);</w:t>
      </w:r>
    </w:p>
    <w:p w:rsidR="00283D46" w:rsidRPr="004A4FD6" w:rsidRDefault="00283D46" w:rsidP="00755B82">
      <w:pPr>
        <w:pStyle w:val="af8"/>
        <w:numPr>
          <w:ilvl w:val="2"/>
          <w:numId w:val="5"/>
        </w:numPr>
        <w:tabs>
          <w:tab w:val="left" w:pos="1558"/>
        </w:tabs>
        <w:spacing w:before="240" w:after="240" w:line="360" w:lineRule="auto"/>
        <w:ind w:left="1558" w:hanging="646"/>
        <w:rPr>
          <w:rFonts w:ascii="David" w:hAnsi="David"/>
        </w:rPr>
      </w:pPr>
      <w:r w:rsidRPr="004A4FD6">
        <w:rPr>
          <w:rFonts w:ascii="David" w:hAnsi="David"/>
          <w:b/>
          <w:bCs/>
          <w:rtl/>
        </w:rPr>
        <w:t>"תצהיר"</w:t>
      </w:r>
      <w:r w:rsidRPr="004A4FD6">
        <w:rPr>
          <w:rFonts w:ascii="David" w:hAnsi="David"/>
          <w:rtl/>
        </w:rPr>
        <w:t xml:space="preserve"> -  תצהיר בכתב כמשמעותו בסימן א' לפרק ב' לפקודת הראיות [נוסח חדש], התשל"א-</w:t>
      </w:r>
      <w:r w:rsidRPr="004A4FD6">
        <w:rPr>
          <w:rFonts w:ascii="David" w:hAnsi="David"/>
        </w:rPr>
        <w:t>1971</w:t>
      </w:r>
      <w:r w:rsidRPr="004A4FD6">
        <w:rPr>
          <w:rFonts w:ascii="David" w:hAnsi="David"/>
          <w:rtl/>
        </w:rPr>
        <w:t>;</w:t>
      </w:r>
    </w:p>
    <w:p w:rsidR="00283D46" w:rsidRPr="004A4FD6" w:rsidRDefault="00283D46" w:rsidP="00623E20">
      <w:pPr>
        <w:pStyle w:val="af8"/>
        <w:numPr>
          <w:ilvl w:val="2"/>
          <w:numId w:val="5"/>
        </w:numPr>
        <w:tabs>
          <w:tab w:val="left" w:pos="1558"/>
        </w:tabs>
        <w:spacing w:before="240" w:after="240" w:line="360" w:lineRule="auto"/>
        <w:ind w:left="1558" w:hanging="646"/>
        <w:rPr>
          <w:rFonts w:ascii="David" w:hAnsi="David"/>
        </w:rPr>
      </w:pPr>
      <w:r w:rsidRPr="004A4FD6">
        <w:rPr>
          <w:rFonts w:ascii="David" w:hAnsi="David"/>
          <w:b/>
          <w:bCs/>
          <w:rtl/>
        </w:rPr>
        <w:t>"הוראות התכ"ם"</w:t>
      </w:r>
      <w:r w:rsidRPr="004A4FD6">
        <w:rPr>
          <w:rFonts w:ascii="David" w:hAnsi="David"/>
          <w:rtl/>
        </w:rPr>
        <w:t xml:space="preserve"> </w:t>
      </w:r>
      <w:r w:rsidR="00623E20" w:rsidRPr="004A4FD6">
        <w:rPr>
          <w:rFonts w:ascii="David" w:hAnsi="David" w:hint="cs"/>
          <w:rtl/>
        </w:rPr>
        <w:t>-</w:t>
      </w:r>
      <w:r w:rsidRPr="004A4FD6">
        <w:rPr>
          <w:rFonts w:ascii="David" w:hAnsi="David"/>
          <w:rtl/>
        </w:rPr>
        <w:t xml:space="preserve"> ההוראות למשרדי הממשלה לרבות הודעות וטפסים המתפרסמים מידי פעם </w:t>
      </w:r>
      <w:r w:rsidR="00237524" w:rsidRPr="004A4FD6">
        <w:rPr>
          <w:rFonts w:ascii="David" w:hAnsi="David"/>
          <w:rtl/>
        </w:rPr>
        <w:t>על ידי</w:t>
      </w:r>
      <w:r w:rsidRPr="004A4FD6">
        <w:rPr>
          <w:rFonts w:ascii="David" w:hAnsi="David"/>
          <w:rtl/>
        </w:rPr>
        <w:t xml:space="preserve"> החשב הכללי במשרד האוצר באינטרנט בכתובת </w:t>
      </w:r>
      <w:hyperlink r:id="rId10" w:history="1">
        <w:r w:rsidR="009C6ABC" w:rsidRPr="004A4FD6">
          <w:rPr>
            <w:rStyle w:val="Hyperlink"/>
            <w:rFonts w:ascii="David" w:hAnsi="David"/>
          </w:rPr>
          <w:t>https://mof.gov.il/Takam</w:t>
        </w:r>
      </w:hyperlink>
      <w:r w:rsidR="009C6ABC" w:rsidRPr="004A4FD6">
        <w:rPr>
          <w:rFonts w:ascii="David" w:hAnsi="David"/>
        </w:rPr>
        <w:t xml:space="preserve"> </w:t>
      </w:r>
      <w:r w:rsidRPr="004A4FD6">
        <w:rPr>
          <w:rFonts w:ascii="David" w:hAnsi="David"/>
        </w:rPr>
        <w:t>;</w:t>
      </w:r>
    </w:p>
    <w:p w:rsidR="00283D46" w:rsidRPr="004A4FD6" w:rsidRDefault="00283D46" w:rsidP="00623E20">
      <w:pPr>
        <w:pStyle w:val="af8"/>
        <w:numPr>
          <w:ilvl w:val="2"/>
          <w:numId w:val="5"/>
        </w:numPr>
        <w:tabs>
          <w:tab w:val="left" w:pos="1558"/>
        </w:tabs>
        <w:spacing w:before="240" w:after="240" w:line="360" w:lineRule="auto"/>
        <w:ind w:left="1558" w:hanging="646"/>
        <w:rPr>
          <w:rFonts w:ascii="David" w:hAnsi="David"/>
          <w:rtl/>
        </w:rPr>
      </w:pPr>
      <w:r w:rsidRPr="004A4FD6">
        <w:rPr>
          <w:rFonts w:ascii="David" w:hAnsi="David"/>
          <w:b/>
          <w:bCs/>
          <w:rtl/>
        </w:rPr>
        <w:t>"נותן השירותים"</w:t>
      </w:r>
      <w:r w:rsidRPr="004A4FD6">
        <w:rPr>
          <w:rFonts w:ascii="David" w:hAnsi="David"/>
          <w:rtl/>
        </w:rPr>
        <w:t xml:space="preserve"> </w:t>
      </w:r>
      <w:r w:rsidR="00623E20" w:rsidRPr="004A4FD6">
        <w:rPr>
          <w:rFonts w:ascii="David" w:hAnsi="David" w:hint="cs"/>
          <w:rtl/>
        </w:rPr>
        <w:t>-</w:t>
      </w:r>
      <w:r w:rsidR="00237524" w:rsidRPr="004A4FD6">
        <w:rPr>
          <w:rFonts w:ascii="David" w:hAnsi="David"/>
          <w:rtl/>
        </w:rPr>
        <w:t xml:space="preserve"> </w:t>
      </w:r>
      <w:r w:rsidRPr="004A4FD6">
        <w:rPr>
          <w:rFonts w:ascii="David" w:hAnsi="David"/>
          <w:rtl/>
        </w:rPr>
        <w:t xml:space="preserve">המשכיר בעצמו ו/או קבלן שירותי ניקיון ו/או שירות שמירה ואבטחה, בהתאם לעניין, המספק שירותים בשטחים הפנימיים ו/או הציבוריים במבנה כהגדרתו בחוזה השכירות ושירותים אלה כלולים בתנאי הניהול והתחזוקה. כאמור לעיל, יודגש כי נותן השירותים מחויב ברישיון לעסוק כקבלן שירותים בהתאם לחוק קבלני </w:t>
      </w:r>
      <w:r w:rsidR="001750F6" w:rsidRPr="004A4FD6">
        <w:rPr>
          <w:rFonts w:ascii="David" w:hAnsi="David"/>
          <w:rtl/>
        </w:rPr>
        <w:t>כוח אדם</w:t>
      </w:r>
      <w:r w:rsidRPr="004A4FD6">
        <w:rPr>
          <w:rFonts w:ascii="David" w:hAnsi="David"/>
          <w:rtl/>
        </w:rPr>
        <w:t xml:space="preserve">. אם המשכיר ו/או חברת הניהול מספקים את השירותים בעצמם עליהם להחזיק רישיון כאמור. ככל שאין למשכיר ו/או לחברת הניהול רישיון כאמור, לצורך מתן השירותים עליהם להתקשר אך ורק עם קבלני ניקיון ו/או שמירה ואבטחה שיש להם רישיון כאמור. </w:t>
      </w:r>
    </w:p>
    <w:p w:rsidR="00283D46" w:rsidRPr="004A4FD6" w:rsidRDefault="00283D46" w:rsidP="00755B82">
      <w:pPr>
        <w:pStyle w:val="af8"/>
        <w:numPr>
          <w:ilvl w:val="1"/>
          <w:numId w:val="5"/>
        </w:numPr>
        <w:spacing w:before="240" w:after="240" w:line="360" w:lineRule="auto"/>
        <w:rPr>
          <w:rFonts w:ascii="David" w:hAnsi="David"/>
        </w:rPr>
      </w:pPr>
      <w:r w:rsidRPr="004A4FD6">
        <w:rPr>
          <w:rFonts w:ascii="David" w:hAnsi="David"/>
          <w:rtl/>
        </w:rPr>
        <w:t>מוקדם ככל הניתן עובר לחתימת חוזה זה ימציא המשכיר למשרד את כל המסמכים המפורטים להלן:</w:t>
      </w:r>
    </w:p>
    <w:p w:rsidR="00EF1F7E" w:rsidRPr="004A4FD6" w:rsidRDefault="00EF1F7E" w:rsidP="00755B82">
      <w:pPr>
        <w:pStyle w:val="af8"/>
        <w:numPr>
          <w:ilvl w:val="2"/>
          <w:numId w:val="5"/>
        </w:numPr>
        <w:tabs>
          <w:tab w:val="left" w:pos="1558"/>
        </w:tabs>
        <w:spacing w:before="240" w:after="240" w:line="360" w:lineRule="auto"/>
        <w:ind w:left="1558" w:hanging="646"/>
        <w:rPr>
          <w:rFonts w:ascii="David" w:hAnsi="David"/>
        </w:rPr>
      </w:pPr>
      <w:r w:rsidRPr="004A4FD6">
        <w:rPr>
          <w:rFonts w:ascii="David" w:hAnsi="David"/>
          <w:rtl/>
        </w:rPr>
        <w:t>העתק נאמן למקור של רישיון של כל נותן השירותים לעסוק כקבלן שירות כמשמעותו ב</w:t>
      </w:r>
      <w:hyperlink r:id="rId11" w:history="1">
        <w:r w:rsidRPr="004A4FD6">
          <w:rPr>
            <w:rFonts w:ascii="David" w:hAnsi="David"/>
            <w:rtl/>
          </w:rPr>
          <w:t>חוק קבלני</w:t>
        </w:r>
      </w:hyperlink>
      <w:r w:rsidRPr="004A4FD6">
        <w:rPr>
          <w:rFonts w:ascii="David" w:hAnsi="David"/>
          <w:rtl/>
        </w:rPr>
        <w:t xml:space="preserve"> כוח אדם.</w:t>
      </w:r>
    </w:p>
    <w:p w:rsidR="00EF1F7E" w:rsidRPr="004A4FD6" w:rsidRDefault="00EF1F7E" w:rsidP="00755B82">
      <w:pPr>
        <w:pStyle w:val="af8"/>
        <w:numPr>
          <w:ilvl w:val="2"/>
          <w:numId w:val="5"/>
        </w:numPr>
        <w:tabs>
          <w:tab w:val="left" w:pos="1558"/>
        </w:tabs>
        <w:spacing w:before="240" w:after="240" w:line="360" w:lineRule="auto"/>
        <w:ind w:left="1558" w:hanging="646"/>
        <w:rPr>
          <w:rFonts w:ascii="David" w:hAnsi="David"/>
        </w:rPr>
      </w:pPr>
      <w:r w:rsidRPr="004A4FD6">
        <w:rPr>
          <w:rFonts w:ascii="David" w:hAnsi="David"/>
          <w:rtl/>
        </w:rPr>
        <w:t xml:space="preserve">הצהרה של כל </w:t>
      </w:r>
      <w:r w:rsidR="001750F6" w:rsidRPr="004A4FD6">
        <w:rPr>
          <w:rFonts w:ascii="David" w:hAnsi="David"/>
          <w:rtl/>
        </w:rPr>
        <w:t>אחד מנותני</w:t>
      </w:r>
      <w:r w:rsidRPr="004A4FD6">
        <w:rPr>
          <w:rFonts w:ascii="David" w:hAnsi="David"/>
          <w:rtl/>
        </w:rPr>
        <w:t xml:space="preserve"> השירותים בדבר היקף משרות כוח האדם אשר יועסקו על ידיו לצורך ביצוע השירותים כאמור בסעיף 6 זה. </w:t>
      </w:r>
    </w:p>
    <w:p w:rsidR="00EF1F7E" w:rsidRPr="004A4FD6" w:rsidRDefault="00EF1F7E" w:rsidP="00755B82">
      <w:pPr>
        <w:pStyle w:val="af8"/>
        <w:numPr>
          <w:ilvl w:val="2"/>
          <w:numId w:val="5"/>
        </w:numPr>
        <w:tabs>
          <w:tab w:val="left" w:pos="1558"/>
        </w:tabs>
        <w:spacing w:before="240" w:after="240" w:line="360" w:lineRule="auto"/>
        <w:ind w:left="1558" w:hanging="646"/>
        <w:rPr>
          <w:rFonts w:ascii="David" w:hAnsi="David"/>
          <w:rtl/>
        </w:rPr>
      </w:pPr>
      <w:r w:rsidRPr="004A4FD6">
        <w:rPr>
          <w:rFonts w:ascii="David" w:hAnsi="David"/>
          <w:rtl/>
        </w:rPr>
        <w:t>הצהרה של המשכיר כי דמי הניהול ודמי הניהול הנוספים, אם יהיו, כוללים את עלות שכר העובדים של נותן השירות וכן עלויות נוספות בגין השירותים הניתנים לפי חוזה זה, כולל רווח למשכיר ולנותן השירותים</w:t>
      </w:r>
      <w:r w:rsidR="001750F6" w:rsidRPr="004A4FD6">
        <w:rPr>
          <w:rFonts w:ascii="David" w:hAnsi="David"/>
          <w:rtl/>
        </w:rPr>
        <w:t>,</w:t>
      </w:r>
      <w:r w:rsidRPr="004A4FD6">
        <w:rPr>
          <w:rFonts w:ascii="David" w:hAnsi="David"/>
          <w:rtl/>
        </w:rPr>
        <w:t xml:space="preserve"> וכי המשכיר בדק כי עלות השכר לעובדים אינה נמוכה מהתשלום הנדרש לפי דין לרבות הסכמים קיבוציים וצווי הרחבה.  </w:t>
      </w:r>
    </w:p>
    <w:p w:rsidR="00EF1F7E" w:rsidRPr="004A4FD6" w:rsidRDefault="00EF1F7E" w:rsidP="00755B82">
      <w:pPr>
        <w:pStyle w:val="af8"/>
        <w:numPr>
          <w:ilvl w:val="1"/>
          <w:numId w:val="5"/>
        </w:numPr>
        <w:spacing w:before="240" w:after="240" w:line="360" w:lineRule="auto"/>
        <w:rPr>
          <w:rFonts w:ascii="David" w:hAnsi="David"/>
          <w:b/>
          <w:bCs/>
        </w:rPr>
      </w:pPr>
      <w:r w:rsidRPr="004A4FD6">
        <w:rPr>
          <w:rFonts w:ascii="David" w:hAnsi="David"/>
          <w:b/>
          <w:bCs/>
          <w:rtl/>
        </w:rPr>
        <w:t>המשרד לא יתקשר עם המשכיר אם מצא כי במועד החתימה על החוזה התקיים אחד מן התנאים הבאים:</w:t>
      </w:r>
    </w:p>
    <w:p w:rsidR="00EF1F7E" w:rsidRPr="004A4FD6" w:rsidRDefault="00EF1F7E" w:rsidP="00755B82">
      <w:pPr>
        <w:pStyle w:val="af8"/>
        <w:numPr>
          <w:ilvl w:val="2"/>
          <w:numId w:val="5"/>
        </w:numPr>
        <w:tabs>
          <w:tab w:val="left" w:pos="1558"/>
        </w:tabs>
        <w:spacing w:before="240" w:after="240" w:line="360" w:lineRule="auto"/>
        <w:ind w:left="1558" w:hanging="646"/>
        <w:rPr>
          <w:rFonts w:ascii="David" w:hAnsi="David"/>
        </w:rPr>
      </w:pPr>
      <w:r w:rsidRPr="004A4FD6">
        <w:rPr>
          <w:rFonts w:ascii="David" w:hAnsi="David"/>
          <w:rtl/>
          <w:lang w:eastAsia="he-IL"/>
        </w:rPr>
        <w:t>לנותן השירותים, או מי מהם, אין רישיון לעסוק כקבלן שירות כמשמעותו ב</w:t>
      </w:r>
      <w:hyperlink r:id="rId12" w:history="1">
        <w:r w:rsidRPr="004A4FD6">
          <w:rPr>
            <w:rFonts w:ascii="David" w:hAnsi="David"/>
            <w:rtl/>
            <w:lang w:eastAsia="he-IL"/>
          </w:rPr>
          <w:t>חוק קבלני כוח אדם</w:t>
        </w:r>
      </w:hyperlink>
      <w:r w:rsidRPr="004A4FD6">
        <w:rPr>
          <w:rFonts w:ascii="David" w:hAnsi="David"/>
          <w:rtl/>
        </w:rPr>
        <w:t xml:space="preserve">. </w:t>
      </w:r>
    </w:p>
    <w:p w:rsidR="00EF1F7E" w:rsidRPr="004A4FD6" w:rsidRDefault="00EF1F7E" w:rsidP="00755B82">
      <w:pPr>
        <w:pStyle w:val="af8"/>
        <w:numPr>
          <w:ilvl w:val="2"/>
          <w:numId w:val="5"/>
        </w:numPr>
        <w:tabs>
          <w:tab w:val="left" w:pos="1558"/>
        </w:tabs>
        <w:spacing w:before="240" w:after="240" w:line="360" w:lineRule="auto"/>
        <w:ind w:left="1558" w:hanging="646"/>
        <w:rPr>
          <w:rFonts w:ascii="David" w:hAnsi="David"/>
        </w:rPr>
      </w:pPr>
      <w:r w:rsidRPr="004A4FD6">
        <w:rPr>
          <w:rFonts w:ascii="David" w:hAnsi="David"/>
          <w:rtl/>
        </w:rPr>
        <w:t xml:space="preserve">נותן השירותים לא העביר הצהרה בדבר היקף משרות כוח האדם אשר יועסקו על ידיו לצורך ביצוע השירותים כאמור בסעיף 6 זה. </w:t>
      </w:r>
    </w:p>
    <w:p w:rsidR="00AE4288" w:rsidRPr="004A4FD6" w:rsidRDefault="00AE4288" w:rsidP="00755B82">
      <w:pPr>
        <w:pStyle w:val="af8"/>
        <w:numPr>
          <w:ilvl w:val="1"/>
          <w:numId w:val="5"/>
        </w:numPr>
        <w:tabs>
          <w:tab w:val="left" w:pos="1558"/>
        </w:tabs>
        <w:spacing w:before="240" w:after="240" w:line="360" w:lineRule="auto"/>
        <w:rPr>
          <w:rFonts w:ascii="David" w:hAnsi="David"/>
        </w:rPr>
      </w:pPr>
      <w:r w:rsidRPr="004A4FD6">
        <w:rPr>
          <w:rFonts w:ascii="David" w:hAnsi="David"/>
          <w:b/>
          <w:bCs/>
          <w:rtl/>
        </w:rPr>
        <w:t>תשלומים לעובדי ניקיון שמירה ואבטחה המועסקים אצל קבלני שירותים:</w:t>
      </w:r>
    </w:p>
    <w:p w:rsidR="00216F63" w:rsidRPr="004A4FD6" w:rsidRDefault="00216F63" w:rsidP="00755B82">
      <w:pPr>
        <w:pStyle w:val="af8"/>
        <w:numPr>
          <w:ilvl w:val="2"/>
          <w:numId w:val="5"/>
        </w:numPr>
        <w:tabs>
          <w:tab w:val="left" w:pos="1558"/>
        </w:tabs>
        <w:spacing w:before="240" w:after="240" w:line="360" w:lineRule="auto"/>
        <w:ind w:left="1558" w:hanging="646"/>
        <w:rPr>
          <w:rFonts w:ascii="David" w:hAnsi="David"/>
          <w:rtl/>
        </w:rPr>
      </w:pPr>
      <w:r w:rsidRPr="004A4FD6">
        <w:rPr>
          <w:rFonts w:ascii="David" w:hAnsi="David"/>
          <w:rtl/>
        </w:rPr>
        <w:t xml:space="preserve">לאורך כל תקופת החוזה על המשכיר לוודא כי נותן השירותים פועל בהתאם </w:t>
      </w:r>
      <w:r w:rsidR="007F4BA2" w:rsidRPr="004A4FD6">
        <w:rPr>
          <w:rFonts w:ascii="David" w:hAnsi="David"/>
          <w:rtl/>
        </w:rPr>
        <w:t xml:space="preserve">להוראת תכ"ם 7.3.9.2 </w:t>
      </w:r>
      <w:r w:rsidR="007F4BA2" w:rsidRPr="004A4FD6">
        <w:rPr>
          <w:rFonts w:ascii="David" w:hAnsi="David"/>
          <w:b/>
          <w:bCs/>
          <w:rtl/>
        </w:rPr>
        <w:t xml:space="preserve">שבנספח </w:t>
      </w:r>
      <w:r w:rsidR="006C564E" w:rsidRPr="004A4FD6">
        <w:rPr>
          <w:rFonts w:ascii="David" w:hAnsi="David" w:hint="cs"/>
          <w:b/>
          <w:bCs/>
          <w:rtl/>
        </w:rPr>
        <w:t>א3</w:t>
      </w:r>
      <w:r w:rsidR="007F4BA2" w:rsidRPr="004A4FD6">
        <w:rPr>
          <w:rFonts w:ascii="David" w:hAnsi="David"/>
          <w:b/>
          <w:bCs/>
          <w:rtl/>
        </w:rPr>
        <w:t>'</w:t>
      </w:r>
      <w:r w:rsidR="007F4BA2" w:rsidRPr="004A4FD6">
        <w:rPr>
          <w:rFonts w:ascii="David" w:hAnsi="David"/>
          <w:rtl/>
        </w:rPr>
        <w:t xml:space="preserve"> ו</w:t>
      </w:r>
      <w:r w:rsidRPr="004A4FD6">
        <w:rPr>
          <w:rFonts w:ascii="David" w:hAnsi="David"/>
          <w:rtl/>
        </w:rPr>
        <w:t>לסעיפים הבאים בנוגע למתן השירותים. הסעיפים להלן יחולו בשינויים המחויבים ככל שהמשכיר נותן את השירותים בעצמו</w:t>
      </w:r>
      <w:r w:rsidR="00226310" w:rsidRPr="004A4FD6">
        <w:rPr>
          <w:rFonts w:ascii="David" w:hAnsi="David"/>
          <w:rtl/>
        </w:rPr>
        <w:t>.</w:t>
      </w:r>
    </w:p>
    <w:p w:rsidR="00216F63" w:rsidRPr="004A4FD6" w:rsidRDefault="00216F63" w:rsidP="00623E20">
      <w:pPr>
        <w:pStyle w:val="af8"/>
        <w:numPr>
          <w:ilvl w:val="2"/>
          <w:numId w:val="5"/>
        </w:numPr>
        <w:tabs>
          <w:tab w:val="left" w:pos="1558"/>
        </w:tabs>
        <w:spacing w:before="240" w:after="240" w:line="360" w:lineRule="auto"/>
        <w:ind w:left="1558" w:hanging="646"/>
        <w:rPr>
          <w:rFonts w:ascii="David" w:hAnsi="David"/>
          <w:rtl/>
        </w:rPr>
      </w:pPr>
      <w:r w:rsidRPr="004A4FD6">
        <w:rPr>
          <w:rFonts w:ascii="David" w:hAnsi="David"/>
          <w:rtl/>
        </w:rPr>
        <w:t>נותן  השירותים משלם לעובדים המועסקים על ידו בקשר לביצועו של חוזה זה, כל תשלום או זכות המגיעים לעובדים על פי כל דין, הסכם קיבוצי וצו הרחבה החלים עליהם וכן על פי הוראות חוזה זה (להלן</w:t>
      </w:r>
      <w:r w:rsidR="00623E20" w:rsidRPr="004A4FD6">
        <w:rPr>
          <w:rFonts w:ascii="David" w:hAnsi="David" w:hint="cs"/>
          <w:rtl/>
        </w:rPr>
        <w:t>:</w:t>
      </w:r>
      <w:r w:rsidRPr="004A4FD6">
        <w:rPr>
          <w:rFonts w:ascii="David" w:hAnsi="David"/>
          <w:rtl/>
        </w:rPr>
        <w:t xml:space="preserve"> </w:t>
      </w:r>
      <w:r w:rsidRPr="004A4FD6">
        <w:rPr>
          <w:rFonts w:ascii="David" w:hAnsi="David"/>
          <w:b/>
          <w:bCs/>
          <w:rtl/>
        </w:rPr>
        <w:t>הוראות הדין</w:t>
      </w:r>
      <w:r w:rsidRPr="004A4FD6">
        <w:rPr>
          <w:rFonts w:ascii="David" w:hAnsi="David"/>
          <w:rtl/>
        </w:rPr>
        <w:t xml:space="preserve">). </w:t>
      </w:r>
    </w:p>
    <w:p w:rsidR="00216F63" w:rsidRPr="004A4FD6" w:rsidRDefault="00216F63" w:rsidP="00755B82">
      <w:pPr>
        <w:pStyle w:val="af8"/>
        <w:numPr>
          <w:ilvl w:val="2"/>
          <w:numId w:val="5"/>
        </w:numPr>
        <w:tabs>
          <w:tab w:val="left" w:pos="1558"/>
        </w:tabs>
        <w:spacing w:before="240" w:after="240" w:line="360" w:lineRule="auto"/>
        <w:ind w:left="1558" w:hanging="646"/>
        <w:rPr>
          <w:rFonts w:ascii="David" w:hAnsi="David"/>
          <w:rtl/>
        </w:rPr>
      </w:pPr>
      <w:r w:rsidRPr="004A4FD6">
        <w:rPr>
          <w:rFonts w:ascii="David" w:hAnsi="David"/>
          <w:rtl/>
        </w:rPr>
        <w:t xml:space="preserve">שכר השעה אשר משולם לעובד במתן השירותים לא יפחת מעלות השכר המינימלית הנקבעת בהודעות התכ"ם בהתאם </w:t>
      </w:r>
      <w:r w:rsidR="00535ED4" w:rsidRPr="004A4FD6">
        <w:rPr>
          <w:rFonts w:ascii="David" w:hAnsi="David"/>
          <w:rtl/>
        </w:rPr>
        <w:t xml:space="preserve">להוראת תכ"ם </w:t>
      </w:r>
      <w:r w:rsidR="00261799" w:rsidRPr="004A4FD6">
        <w:rPr>
          <w:rFonts w:ascii="David" w:hAnsi="David"/>
          <w:rtl/>
        </w:rPr>
        <w:t>7.3.9.2</w:t>
      </w:r>
      <w:r w:rsidRPr="004A4FD6">
        <w:rPr>
          <w:rFonts w:ascii="David" w:hAnsi="David"/>
          <w:rtl/>
        </w:rPr>
        <w:t xml:space="preserve"> </w:t>
      </w:r>
      <w:r w:rsidR="00535ED4" w:rsidRPr="004A4FD6">
        <w:rPr>
          <w:rFonts w:ascii="David" w:hAnsi="David"/>
          <w:rtl/>
        </w:rPr>
        <w:t xml:space="preserve">המצ"ב </w:t>
      </w:r>
      <w:r w:rsidR="00535ED4" w:rsidRPr="004A4FD6">
        <w:rPr>
          <w:rFonts w:ascii="David" w:hAnsi="David"/>
          <w:b/>
          <w:bCs/>
          <w:rtl/>
        </w:rPr>
        <w:t xml:space="preserve">בנספח </w:t>
      </w:r>
      <w:r w:rsidR="006C564E" w:rsidRPr="004A4FD6">
        <w:rPr>
          <w:rFonts w:ascii="David" w:hAnsi="David" w:hint="cs"/>
          <w:b/>
          <w:bCs/>
          <w:rtl/>
        </w:rPr>
        <w:t>א3</w:t>
      </w:r>
      <w:r w:rsidR="00535ED4" w:rsidRPr="004A4FD6">
        <w:rPr>
          <w:rFonts w:ascii="David" w:hAnsi="David"/>
          <w:b/>
          <w:bCs/>
          <w:rtl/>
        </w:rPr>
        <w:t>'</w:t>
      </w:r>
      <w:r w:rsidR="007B3294" w:rsidRPr="004A4FD6">
        <w:rPr>
          <w:rFonts w:ascii="David" w:hAnsi="David"/>
          <w:rtl/>
        </w:rPr>
        <w:t>,</w:t>
      </w:r>
      <w:r w:rsidR="00535ED4" w:rsidRPr="004A4FD6">
        <w:rPr>
          <w:rFonts w:ascii="David" w:hAnsi="David"/>
          <w:rtl/>
        </w:rPr>
        <w:t xml:space="preserve"> </w:t>
      </w:r>
      <w:r w:rsidRPr="004A4FD6">
        <w:rPr>
          <w:rFonts w:ascii="David" w:hAnsi="David"/>
          <w:rtl/>
        </w:rPr>
        <w:t xml:space="preserve">התקפות במועד התשלום וכן ככל שייקבע בתקנות ערך שעה מינימאלית, לכשיפורסמו, על ידי שר </w:t>
      </w:r>
      <w:r w:rsidR="00B36AF6" w:rsidRPr="004A4FD6">
        <w:rPr>
          <w:rFonts w:ascii="David" w:hAnsi="David"/>
          <w:rtl/>
        </w:rPr>
        <w:t xml:space="preserve">העבודה, הרווחה </w:t>
      </w:r>
      <w:r w:rsidR="00B36AF6" w:rsidRPr="004A4FD6">
        <w:rPr>
          <w:rFonts w:ascii="David" w:hAnsi="David"/>
          <w:rtl/>
        </w:rPr>
        <w:lastRenderedPageBreak/>
        <w:t>והשירותים החברתיים</w:t>
      </w:r>
      <w:r w:rsidRPr="004A4FD6">
        <w:rPr>
          <w:rFonts w:ascii="David" w:hAnsi="David"/>
          <w:rtl/>
        </w:rPr>
        <w:t xml:space="preserve">, מכוח סמכותו לפי סעיף 28(ב)(1) לחוק הגברת האכיפה, וכפי שיעודכנו מעת לעת. </w:t>
      </w:r>
    </w:p>
    <w:p w:rsidR="00216F63" w:rsidRPr="004A4FD6" w:rsidRDefault="00216F63" w:rsidP="00755B82">
      <w:pPr>
        <w:pStyle w:val="af8"/>
        <w:numPr>
          <w:ilvl w:val="2"/>
          <w:numId w:val="5"/>
        </w:numPr>
        <w:tabs>
          <w:tab w:val="left" w:pos="1558"/>
        </w:tabs>
        <w:spacing w:before="240" w:after="240" w:line="360" w:lineRule="auto"/>
        <w:ind w:left="1558" w:hanging="646"/>
        <w:rPr>
          <w:rFonts w:ascii="David" w:hAnsi="David"/>
          <w:rtl/>
        </w:rPr>
      </w:pPr>
      <w:r w:rsidRPr="004A4FD6">
        <w:rPr>
          <w:rFonts w:ascii="David" w:hAnsi="David"/>
          <w:rtl/>
        </w:rPr>
        <w:t>נותן השירותים יסדיר את יחסי העבודה בינו לבין העובדים המועסקים על ידו לצורך חוזה זה בחוזה העסקה התואם את דרישות חוזה זה</w:t>
      </w:r>
      <w:r w:rsidR="007F4BA2" w:rsidRPr="004A4FD6">
        <w:rPr>
          <w:rFonts w:ascii="David" w:hAnsi="David"/>
          <w:rtl/>
        </w:rPr>
        <w:t xml:space="preserve"> ואת הוראת תכ"ם 7.3.9.2 </w:t>
      </w:r>
      <w:r w:rsidR="007F4BA2" w:rsidRPr="004A4FD6">
        <w:rPr>
          <w:rFonts w:ascii="David" w:hAnsi="David"/>
          <w:b/>
          <w:bCs/>
          <w:rtl/>
        </w:rPr>
        <w:t xml:space="preserve">שבנספח </w:t>
      </w:r>
      <w:r w:rsidR="006C564E" w:rsidRPr="004A4FD6">
        <w:rPr>
          <w:rFonts w:ascii="David" w:hAnsi="David" w:hint="cs"/>
          <w:b/>
          <w:bCs/>
          <w:rtl/>
        </w:rPr>
        <w:t>א3</w:t>
      </w:r>
      <w:r w:rsidR="007F4BA2" w:rsidRPr="004A4FD6">
        <w:rPr>
          <w:rFonts w:ascii="David" w:hAnsi="David"/>
          <w:b/>
          <w:bCs/>
          <w:rtl/>
        </w:rPr>
        <w:t>'</w:t>
      </w:r>
      <w:r w:rsidRPr="004A4FD6">
        <w:rPr>
          <w:rFonts w:ascii="David" w:hAnsi="David"/>
          <w:rtl/>
        </w:rPr>
        <w:t>. אם יבקש נותן שירותים להיטיב עם עובדיו יותר מהקבוע בחוזה זה</w:t>
      </w:r>
      <w:r w:rsidR="007F4BA2" w:rsidRPr="004A4FD6">
        <w:rPr>
          <w:rFonts w:ascii="David" w:hAnsi="David"/>
          <w:rtl/>
        </w:rPr>
        <w:t xml:space="preserve"> או בהוראת תכ"ם 7.3.9.2 </w:t>
      </w:r>
      <w:r w:rsidR="007F4BA2" w:rsidRPr="004A4FD6">
        <w:rPr>
          <w:rFonts w:ascii="David" w:hAnsi="David"/>
          <w:b/>
          <w:bCs/>
          <w:rtl/>
        </w:rPr>
        <w:t xml:space="preserve">שבנספח </w:t>
      </w:r>
      <w:r w:rsidR="006C564E" w:rsidRPr="004A4FD6">
        <w:rPr>
          <w:rFonts w:ascii="David" w:hAnsi="David" w:hint="cs"/>
          <w:b/>
          <w:bCs/>
          <w:rtl/>
        </w:rPr>
        <w:t>א3</w:t>
      </w:r>
      <w:r w:rsidR="007F4BA2" w:rsidRPr="004A4FD6">
        <w:rPr>
          <w:rFonts w:ascii="David" w:hAnsi="David"/>
          <w:b/>
          <w:bCs/>
          <w:rtl/>
        </w:rPr>
        <w:t>'</w:t>
      </w:r>
      <w:r w:rsidRPr="004A4FD6">
        <w:rPr>
          <w:rFonts w:ascii="David" w:hAnsi="David"/>
          <w:rtl/>
        </w:rPr>
        <w:t>, הוא רשאי לעשות כן על פי שיקול דעתו בלבד ובלבד שנותן השירותים יישא בכל עלות נוספת שתידרש.</w:t>
      </w:r>
    </w:p>
    <w:p w:rsidR="00216F63" w:rsidRPr="004A4FD6" w:rsidRDefault="00216F63" w:rsidP="006C7996">
      <w:pPr>
        <w:pStyle w:val="af8"/>
        <w:tabs>
          <w:tab w:val="left" w:pos="1558"/>
        </w:tabs>
        <w:spacing w:before="240" w:after="240" w:line="360" w:lineRule="auto"/>
        <w:ind w:left="1558"/>
        <w:rPr>
          <w:rFonts w:ascii="David" w:hAnsi="David"/>
          <w:rtl/>
        </w:rPr>
      </w:pPr>
    </w:p>
    <w:p w:rsidR="00283D46" w:rsidRPr="004A4FD6" w:rsidRDefault="00EF1F7E" w:rsidP="00755B82">
      <w:pPr>
        <w:pStyle w:val="af8"/>
        <w:numPr>
          <w:ilvl w:val="1"/>
          <w:numId w:val="5"/>
        </w:numPr>
        <w:spacing w:before="240" w:after="240" w:line="360" w:lineRule="auto"/>
        <w:rPr>
          <w:rFonts w:ascii="David" w:hAnsi="David"/>
          <w:b/>
          <w:bCs/>
        </w:rPr>
      </w:pPr>
      <w:bookmarkStart w:id="24" w:name="_Hlk49667734"/>
      <w:r w:rsidRPr="004A4FD6">
        <w:rPr>
          <w:rFonts w:ascii="David" w:hAnsi="David"/>
          <w:b/>
          <w:bCs/>
          <w:rtl/>
        </w:rPr>
        <w:t>ניהול ההתקשרות מול נותני השירותים</w:t>
      </w:r>
    </w:p>
    <w:p w:rsidR="00EF1F7E" w:rsidRPr="004A4FD6" w:rsidRDefault="00A07ED8" w:rsidP="00755B82">
      <w:pPr>
        <w:pStyle w:val="af8"/>
        <w:numPr>
          <w:ilvl w:val="2"/>
          <w:numId w:val="5"/>
        </w:numPr>
        <w:tabs>
          <w:tab w:val="left" w:pos="1558"/>
        </w:tabs>
        <w:spacing w:before="240" w:after="240" w:line="360" w:lineRule="auto"/>
        <w:ind w:left="1558" w:hanging="646"/>
        <w:rPr>
          <w:rFonts w:ascii="David" w:hAnsi="David"/>
        </w:rPr>
      </w:pPr>
      <w:r w:rsidRPr="004A4FD6">
        <w:rPr>
          <w:rFonts w:ascii="David" w:hAnsi="David" w:hint="cs"/>
          <w:rtl/>
        </w:rPr>
        <w:t>המשכיר</w:t>
      </w:r>
      <w:r w:rsidR="00EF1F7E" w:rsidRPr="004A4FD6">
        <w:rPr>
          <w:rFonts w:ascii="David" w:hAnsi="David"/>
          <w:rtl/>
        </w:rPr>
        <w:t xml:space="preserve"> יער</w:t>
      </w:r>
      <w:r w:rsidR="008D5479" w:rsidRPr="004A4FD6">
        <w:rPr>
          <w:rFonts w:ascii="David" w:hAnsi="David"/>
          <w:rtl/>
        </w:rPr>
        <w:t>וך</w:t>
      </w:r>
      <w:r w:rsidR="00EF1F7E" w:rsidRPr="004A4FD6">
        <w:rPr>
          <w:rFonts w:ascii="David" w:hAnsi="David"/>
          <w:rtl/>
        </w:rPr>
        <w:t xml:space="preserve"> ביקורת במסגרת מתן השירותים לקיום דיני העבודה</w:t>
      </w:r>
      <w:r w:rsidR="007F4BA2" w:rsidRPr="004A4FD6">
        <w:rPr>
          <w:rFonts w:ascii="David" w:hAnsi="David"/>
          <w:rtl/>
        </w:rPr>
        <w:t xml:space="preserve"> בהתאם להוראת תכ"ם 7.3.9.2 </w:t>
      </w:r>
      <w:r w:rsidR="007F4BA2" w:rsidRPr="004A4FD6">
        <w:rPr>
          <w:rFonts w:ascii="David" w:hAnsi="David"/>
          <w:b/>
          <w:bCs/>
          <w:rtl/>
        </w:rPr>
        <w:t xml:space="preserve">שבנספח </w:t>
      </w:r>
      <w:r w:rsidR="006C564E" w:rsidRPr="004A4FD6">
        <w:rPr>
          <w:rFonts w:ascii="David" w:hAnsi="David" w:hint="cs"/>
          <w:b/>
          <w:bCs/>
          <w:rtl/>
        </w:rPr>
        <w:t>א3</w:t>
      </w:r>
      <w:r w:rsidR="007F4BA2" w:rsidRPr="004A4FD6">
        <w:rPr>
          <w:rFonts w:ascii="David" w:hAnsi="David"/>
          <w:b/>
          <w:bCs/>
          <w:rtl/>
        </w:rPr>
        <w:t>'</w:t>
      </w:r>
      <w:r w:rsidR="00EF1F7E" w:rsidRPr="004A4FD6">
        <w:rPr>
          <w:rFonts w:ascii="David" w:hAnsi="David"/>
          <w:rtl/>
        </w:rPr>
        <w:t xml:space="preserve">. מטרת הביקורת היא בדיקת העדר הפרות בדיני עבודה במסגרת ביצוע ההתקשרות. </w:t>
      </w:r>
    </w:p>
    <w:p w:rsidR="00EF1F7E" w:rsidRPr="004A4FD6" w:rsidRDefault="00EF1F7E" w:rsidP="00755B82">
      <w:pPr>
        <w:pStyle w:val="af8"/>
        <w:numPr>
          <w:ilvl w:val="2"/>
          <w:numId w:val="5"/>
        </w:numPr>
        <w:tabs>
          <w:tab w:val="left" w:pos="1558"/>
        </w:tabs>
        <w:spacing w:before="240" w:after="240" w:line="360" w:lineRule="auto"/>
        <w:ind w:left="1558" w:hanging="646"/>
        <w:rPr>
          <w:rFonts w:ascii="David" w:hAnsi="David"/>
          <w:b/>
          <w:bCs/>
        </w:rPr>
      </w:pPr>
      <w:r w:rsidRPr="004A4FD6">
        <w:rPr>
          <w:rFonts w:ascii="David" w:hAnsi="David"/>
          <w:rtl/>
        </w:rPr>
        <w:t xml:space="preserve">אם שירות מן השירותים ניתן </w:t>
      </w:r>
      <w:r w:rsidR="00FE1782" w:rsidRPr="004A4FD6">
        <w:rPr>
          <w:rFonts w:ascii="David" w:hAnsi="David"/>
          <w:rtl/>
        </w:rPr>
        <w:t>על ידי</w:t>
      </w:r>
      <w:r w:rsidRPr="004A4FD6">
        <w:rPr>
          <w:rFonts w:ascii="David" w:hAnsi="David"/>
          <w:rtl/>
        </w:rPr>
        <w:t xml:space="preserve"> המשכיר בעצמו אזי הביקורות על המשכיר תבוצע </w:t>
      </w:r>
      <w:r w:rsidR="00FE1782" w:rsidRPr="004A4FD6">
        <w:rPr>
          <w:rFonts w:ascii="David" w:hAnsi="David"/>
          <w:rtl/>
        </w:rPr>
        <w:t>על ידי</w:t>
      </w:r>
      <w:r w:rsidRPr="004A4FD6">
        <w:rPr>
          <w:rFonts w:ascii="David" w:hAnsi="David"/>
          <w:rtl/>
        </w:rPr>
        <w:t xml:space="preserve"> </w:t>
      </w:r>
      <w:r w:rsidR="00FE1782" w:rsidRPr="004A4FD6">
        <w:rPr>
          <w:rFonts w:ascii="David" w:hAnsi="David"/>
          <w:rtl/>
        </w:rPr>
        <w:t xml:space="preserve">חטיבת </w:t>
      </w:r>
      <w:r w:rsidRPr="004A4FD6">
        <w:rPr>
          <w:rFonts w:ascii="David" w:hAnsi="David"/>
          <w:rtl/>
        </w:rPr>
        <w:t xml:space="preserve">הביקורת באגף החשב הכללי במשרד האוצר בהתאם להוראת תכ"ם </w:t>
      </w:r>
      <w:r w:rsidR="00D41A08" w:rsidRPr="004A4FD6">
        <w:rPr>
          <w:rFonts w:ascii="David" w:hAnsi="David"/>
          <w:rtl/>
        </w:rPr>
        <w:t>7.3.9.</w:t>
      </w:r>
      <w:r w:rsidR="00FE1782" w:rsidRPr="004A4FD6">
        <w:rPr>
          <w:rFonts w:ascii="David" w:hAnsi="David"/>
          <w:rtl/>
        </w:rPr>
        <w:t>3</w:t>
      </w:r>
      <w:r w:rsidR="00FE1782" w:rsidRPr="004A4FD6">
        <w:rPr>
          <w:rFonts w:ascii="David" w:hAnsi="David"/>
          <w:b/>
          <w:bCs/>
          <w:rtl/>
        </w:rPr>
        <w:t xml:space="preserve"> </w:t>
      </w:r>
      <w:r w:rsidR="007F4BA2" w:rsidRPr="004A4FD6">
        <w:rPr>
          <w:rFonts w:ascii="David" w:hAnsi="David"/>
          <w:b/>
          <w:bCs/>
          <w:rtl/>
        </w:rPr>
        <w:t xml:space="preserve">שבנספח </w:t>
      </w:r>
      <w:r w:rsidR="006C564E" w:rsidRPr="004A4FD6">
        <w:rPr>
          <w:rFonts w:ascii="David" w:hAnsi="David" w:hint="cs"/>
          <w:b/>
          <w:bCs/>
          <w:rtl/>
        </w:rPr>
        <w:t>א3</w:t>
      </w:r>
      <w:r w:rsidR="007F4BA2" w:rsidRPr="004A4FD6">
        <w:rPr>
          <w:rFonts w:ascii="David" w:hAnsi="David"/>
          <w:b/>
          <w:bCs/>
          <w:rtl/>
        </w:rPr>
        <w:t>'</w:t>
      </w:r>
      <w:r w:rsidR="007F4BA2" w:rsidRPr="004A4FD6">
        <w:rPr>
          <w:rFonts w:ascii="David" w:hAnsi="David"/>
          <w:rtl/>
        </w:rPr>
        <w:t>.</w:t>
      </w:r>
    </w:p>
    <w:p w:rsidR="00EF1F7E" w:rsidRPr="004A4FD6" w:rsidRDefault="00FE1782" w:rsidP="00E613AF">
      <w:pPr>
        <w:pStyle w:val="af8"/>
        <w:tabs>
          <w:tab w:val="left" w:pos="1558"/>
        </w:tabs>
        <w:spacing w:before="240" w:after="240" w:line="360" w:lineRule="auto"/>
        <w:ind w:left="1558"/>
        <w:rPr>
          <w:rFonts w:ascii="David" w:hAnsi="David"/>
          <w:rtl/>
        </w:rPr>
      </w:pPr>
      <w:r w:rsidRPr="004A4FD6">
        <w:rPr>
          <w:rFonts w:ascii="David" w:hAnsi="David"/>
          <w:rtl/>
        </w:rPr>
        <w:t xml:space="preserve">חטיבת </w:t>
      </w:r>
      <w:r w:rsidR="00EF1F7E" w:rsidRPr="004A4FD6">
        <w:rPr>
          <w:rFonts w:ascii="David" w:hAnsi="David"/>
          <w:rtl/>
        </w:rPr>
        <w:t xml:space="preserve">הביקורת רשאית לבחון את דו"חות הביקורת האמורים (להוסיף מידע על אופי ואופן הבדיקה – הדיווח למשרד). ככל שיימצא ליקוי בדו"ח הביקורת תיידע </w:t>
      </w:r>
      <w:r w:rsidRPr="004A4FD6">
        <w:rPr>
          <w:rFonts w:ascii="David" w:hAnsi="David"/>
          <w:rtl/>
        </w:rPr>
        <w:t xml:space="preserve">חטיבת </w:t>
      </w:r>
      <w:r w:rsidR="00EF1F7E" w:rsidRPr="004A4FD6">
        <w:rPr>
          <w:rFonts w:ascii="David" w:hAnsi="David"/>
          <w:rtl/>
        </w:rPr>
        <w:t xml:space="preserve">הביקורת את המשרד וזה האחרון יעדכן את המשכיר. במקרה של אי תיקון הליקויים על ידי נותן השירותים המשרד רשאי לחייב את המשכיר להחליף את נותן השירותים. </w:t>
      </w:r>
    </w:p>
    <w:p w:rsidR="00EF1F7E" w:rsidRPr="004A4FD6" w:rsidRDefault="00EF1F7E" w:rsidP="00E613AF">
      <w:pPr>
        <w:pStyle w:val="af8"/>
        <w:tabs>
          <w:tab w:val="left" w:pos="1558"/>
        </w:tabs>
        <w:spacing w:before="240" w:after="240" w:line="360" w:lineRule="auto"/>
        <w:ind w:left="1558"/>
        <w:rPr>
          <w:rFonts w:ascii="David" w:hAnsi="David"/>
          <w:b/>
          <w:bCs/>
          <w:rtl/>
        </w:rPr>
      </w:pPr>
      <w:r w:rsidRPr="004A4FD6">
        <w:rPr>
          <w:rFonts w:ascii="David" w:hAnsi="David"/>
          <w:rtl/>
        </w:rPr>
        <w:t xml:space="preserve">כל שינוי </w:t>
      </w:r>
      <w:r w:rsidR="00FE1782" w:rsidRPr="004A4FD6">
        <w:rPr>
          <w:rFonts w:ascii="David" w:hAnsi="David"/>
          <w:rtl/>
        </w:rPr>
        <w:t>בסעיף</w:t>
      </w:r>
      <w:r w:rsidR="007F4BA2" w:rsidRPr="004A4FD6">
        <w:rPr>
          <w:rFonts w:ascii="David" w:hAnsi="David"/>
          <w:rtl/>
        </w:rPr>
        <w:t xml:space="preserve"> </w:t>
      </w:r>
      <w:r w:rsidR="007F4BA2" w:rsidRPr="004A4FD6">
        <w:rPr>
          <w:rFonts w:ascii="David" w:hAnsi="David"/>
          <w:rtl/>
        </w:rPr>
        <w:fldChar w:fldCharType="begin"/>
      </w:r>
      <w:r w:rsidR="007F4BA2" w:rsidRPr="004A4FD6">
        <w:rPr>
          <w:rFonts w:ascii="David" w:hAnsi="David"/>
          <w:rtl/>
        </w:rPr>
        <w:instrText xml:space="preserve"> </w:instrText>
      </w:r>
      <w:r w:rsidR="007F4BA2" w:rsidRPr="004A4FD6">
        <w:rPr>
          <w:rFonts w:ascii="David" w:hAnsi="David"/>
        </w:rPr>
        <w:instrText>REF</w:instrText>
      </w:r>
      <w:r w:rsidR="007F4BA2" w:rsidRPr="004A4FD6">
        <w:rPr>
          <w:rFonts w:ascii="David" w:hAnsi="David"/>
          <w:rtl/>
        </w:rPr>
        <w:instrText xml:space="preserve"> _</w:instrText>
      </w:r>
      <w:r w:rsidR="007F4BA2" w:rsidRPr="004A4FD6">
        <w:rPr>
          <w:rFonts w:ascii="David" w:hAnsi="David"/>
        </w:rPr>
        <w:instrText>Ref528750553 \r</w:instrText>
      </w:r>
      <w:r w:rsidR="007F4BA2" w:rsidRPr="004A4FD6">
        <w:rPr>
          <w:rFonts w:ascii="David" w:hAnsi="David"/>
          <w:rtl/>
        </w:rPr>
        <w:instrText xml:space="preserve"> </w:instrText>
      </w:r>
      <w:r w:rsidR="00042A39" w:rsidRPr="004A4FD6">
        <w:rPr>
          <w:rFonts w:ascii="David" w:hAnsi="David"/>
          <w:rtl/>
        </w:rPr>
        <w:instrText xml:space="preserve"> \* </w:instrText>
      </w:r>
      <w:r w:rsidR="00042A39" w:rsidRPr="004A4FD6">
        <w:rPr>
          <w:rFonts w:ascii="David" w:hAnsi="David"/>
        </w:rPr>
        <w:instrText>MERGEFORMAT</w:instrText>
      </w:r>
      <w:r w:rsidR="00042A39" w:rsidRPr="004A4FD6">
        <w:rPr>
          <w:rFonts w:ascii="David" w:hAnsi="David"/>
          <w:rtl/>
        </w:rPr>
        <w:instrText xml:space="preserve"> </w:instrText>
      </w:r>
      <w:r w:rsidR="007F4BA2" w:rsidRPr="004A4FD6">
        <w:rPr>
          <w:rFonts w:ascii="David" w:hAnsi="David"/>
          <w:rtl/>
        </w:rPr>
        <w:fldChar w:fldCharType="separate"/>
      </w:r>
      <w:r w:rsidR="007F4BA2" w:rsidRPr="004A4FD6">
        <w:rPr>
          <w:rFonts w:ascii="David" w:hAnsi="David"/>
          <w:cs/>
        </w:rPr>
        <w:t>‎</w:t>
      </w:r>
      <w:r w:rsidR="007F4BA2" w:rsidRPr="004A4FD6">
        <w:rPr>
          <w:rFonts w:ascii="David" w:hAnsi="David"/>
        </w:rPr>
        <w:t>6</w:t>
      </w:r>
      <w:r w:rsidR="007F4BA2" w:rsidRPr="004A4FD6">
        <w:rPr>
          <w:rFonts w:ascii="David" w:hAnsi="David"/>
          <w:rtl/>
        </w:rPr>
        <w:fldChar w:fldCharType="end"/>
      </w:r>
      <w:r w:rsidR="00FE1782" w:rsidRPr="004A4FD6">
        <w:rPr>
          <w:rFonts w:ascii="David" w:hAnsi="David"/>
          <w:rtl/>
        </w:rPr>
        <w:t xml:space="preserve"> </w:t>
      </w:r>
      <w:r w:rsidRPr="004A4FD6">
        <w:rPr>
          <w:rFonts w:ascii="David" w:hAnsi="David"/>
          <w:rtl/>
        </w:rPr>
        <w:t>זה או כל פרשנות של סעיף בו מחייבים אישור בכתב של מינהל הדיור הממשלתי ו/או היועץ המשפטי של המשרד ושל חשב המשרד (או של מי מטעמם).</w:t>
      </w:r>
    </w:p>
    <w:bookmarkEnd w:id="24"/>
    <w:p w:rsidR="00EF1F7E" w:rsidRPr="004A4FD6" w:rsidRDefault="00EF1F7E" w:rsidP="00E613AF">
      <w:pPr>
        <w:pStyle w:val="af8"/>
        <w:tabs>
          <w:tab w:val="left" w:pos="1558"/>
        </w:tabs>
        <w:spacing w:before="240" w:after="240" w:line="360" w:lineRule="auto"/>
        <w:ind w:left="1558"/>
        <w:rPr>
          <w:rFonts w:ascii="David" w:hAnsi="David"/>
          <w:b/>
          <w:bCs/>
          <w:rtl/>
        </w:rPr>
      </w:pPr>
    </w:p>
    <w:p w:rsidR="00283D46" w:rsidRPr="004A4FD6" w:rsidRDefault="00EF1F7E" w:rsidP="00755B82">
      <w:pPr>
        <w:pStyle w:val="af8"/>
        <w:numPr>
          <w:ilvl w:val="0"/>
          <w:numId w:val="5"/>
        </w:numPr>
        <w:spacing w:line="360" w:lineRule="auto"/>
        <w:outlineLvl w:val="0"/>
        <w:rPr>
          <w:rFonts w:ascii="David" w:hAnsi="David"/>
          <w:b/>
          <w:bCs/>
          <w:u w:val="single"/>
        </w:rPr>
      </w:pPr>
      <w:bookmarkStart w:id="25" w:name="_Ref528750571"/>
      <w:bookmarkStart w:id="26" w:name="_Toc48215978"/>
      <w:r w:rsidRPr="004A4FD6">
        <w:rPr>
          <w:rFonts w:ascii="David" w:hAnsi="David"/>
          <w:b/>
          <w:bCs/>
          <w:u w:val="single"/>
          <w:rtl/>
        </w:rPr>
        <w:t>שעות עבודה</w:t>
      </w:r>
      <w:bookmarkEnd w:id="25"/>
      <w:bookmarkEnd w:id="26"/>
    </w:p>
    <w:p w:rsidR="00EF1F7E" w:rsidRPr="004A4FD6" w:rsidRDefault="00EF1F7E" w:rsidP="00755B82">
      <w:pPr>
        <w:pStyle w:val="af8"/>
        <w:numPr>
          <w:ilvl w:val="1"/>
          <w:numId w:val="5"/>
        </w:numPr>
        <w:spacing w:before="240" w:after="240" w:line="360" w:lineRule="auto"/>
        <w:rPr>
          <w:rFonts w:ascii="David" w:hAnsi="David"/>
        </w:rPr>
      </w:pPr>
      <w:r w:rsidRPr="004A4FD6">
        <w:rPr>
          <w:rFonts w:ascii="David" w:hAnsi="David"/>
          <w:rtl/>
        </w:rPr>
        <w:t>עבודות ה</w:t>
      </w:r>
      <w:r w:rsidR="00705B35" w:rsidRPr="004A4FD6">
        <w:rPr>
          <w:rFonts w:ascii="David" w:hAnsi="David"/>
          <w:rtl/>
        </w:rPr>
        <w:t>תחזוקה</w:t>
      </w:r>
      <w:r w:rsidRPr="004A4FD6">
        <w:rPr>
          <w:rFonts w:ascii="David" w:hAnsi="David"/>
          <w:rtl/>
        </w:rPr>
        <w:t xml:space="preserve"> השוטפות יבוצעו בעיקר בשעות היום כמפורט </w:t>
      </w:r>
      <w:r w:rsidR="00A636E0" w:rsidRPr="004A4FD6">
        <w:rPr>
          <w:rFonts w:ascii="David" w:hAnsi="David"/>
          <w:rtl/>
        </w:rPr>
        <w:t xml:space="preserve">בתנאי הניהול והתחזוקה </w:t>
      </w:r>
      <w:r w:rsidR="00A636E0" w:rsidRPr="004A4FD6">
        <w:rPr>
          <w:rFonts w:ascii="David" w:hAnsi="David"/>
          <w:b/>
          <w:bCs/>
          <w:rtl/>
        </w:rPr>
        <w:t>שבנספח א'</w:t>
      </w:r>
      <w:r w:rsidRPr="004A4FD6">
        <w:rPr>
          <w:rFonts w:ascii="David" w:hAnsi="David"/>
          <w:rtl/>
        </w:rPr>
        <w:t xml:space="preserve">. </w:t>
      </w:r>
      <w:r w:rsidR="003044FC" w:rsidRPr="004A4FD6">
        <w:rPr>
          <w:rFonts w:ascii="David" w:hAnsi="David"/>
          <w:rtl/>
        </w:rPr>
        <w:t xml:space="preserve">המשרד יהיה רשאי לדרוש מהמשכיר ביצוע </w:t>
      </w:r>
      <w:r w:rsidRPr="004A4FD6">
        <w:rPr>
          <w:rFonts w:ascii="David" w:hAnsi="David"/>
          <w:rtl/>
        </w:rPr>
        <w:t xml:space="preserve">עבודות אינטנסיביות </w:t>
      </w:r>
      <w:r w:rsidR="00D75724" w:rsidRPr="004A4FD6">
        <w:rPr>
          <w:rFonts w:ascii="David" w:hAnsi="David"/>
          <w:rtl/>
        </w:rPr>
        <w:t xml:space="preserve">המפריעות לעבודה השוטפת </w:t>
      </w:r>
      <w:r w:rsidRPr="004A4FD6">
        <w:rPr>
          <w:rFonts w:ascii="David" w:hAnsi="David"/>
          <w:rtl/>
        </w:rPr>
        <w:t xml:space="preserve">בשעות </w:t>
      </w:r>
      <w:r w:rsidR="00452F28" w:rsidRPr="004A4FD6">
        <w:rPr>
          <w:rFonts w:ascii="David" w:hAnsi="David"/>
          <w:rtl/>
        </w:rPr>
        <w:t>הבוקר המוקדמות, בשעות הערב המאוחרות</w:t>
      </w:r>
      <w:r w:rsidRPr="004A4FD6">
        <w:rPr>
          <w:rFonts w:ascii="David" w:hAnsi="David"/>
          <w:rtl/>
        </w:rPr>
        <w:t xml:space="preserve">, בימי שישי </w:t>
      </w:r>
      <w:r w:rsidR="00452F28" w:rsidRPr="004A4FD6">
        <w:rPr>
          <w:rFonts w:ascii="David" w:hAnsi="David"/>
          <w:rtl/>
        </w:rPr>
        <w:t>א</w:t>
      </w:r>
      <w:r w:rsidRPr="004A4FD6">
        <w:rPr>
          <w:rFonts w:ascii="David" w:hAnsi="David"/>
          <w:rtl/>
        </w:rPr>
        <w:t>ו</w:t>
      </w:r>
      <w:r w:rsidR="00452F28" w:rsidRPr="004A4FD6">
        <w:rPr>
          <w:rFonts w:ascii="David" w:hAnsi="David"/>
          <w:rtl/>
        </w:rPr>
        <w:t xml:space="preserve"> </w:t>
      </w:r>
      <w:r w:rsidRPr="004A4FD6">
        <w:rPr>
          <w:rFonts w:ascii="David" w:hAnsi="David"/>
          <w:rtl/>
        </w:rPr>
        <w:t xml:space="preserve">בתקופות מוגדרות כדוגמת </w:t>
      </w:r>
      <w:r w:rsidR="003044FC" w:rsidRPr="004A4FD6">
        <w:rPr>
          <w:rFonts w:ascii="David" w:hAnsi="David"/>
          <w:rtl/>
        </w:rPr>
        <w:t xml:space="preserve">פגרות מרוכזות של עובדי המשרד, לרבות </w:t>
      </w:r>
      <w:r w:rsidRPr="004A4FD6">
        <w:rPr>
          <w:rFonts w:ascii="David" w:hAnsi="David"/>
          <w:rtl/>
        </w:rPr>
        <w:t>חול המועד סוכות ופסח</w:t>
      </w:r>
      <w:r w:rsidR="00452F28" w:rsidRPr="004A4FD6">
        <w:rPr>
          <w:rFonts w:ascii="David" w:hAnsi="David"/>
          <w:rtl/>
        </w:rPr>
        <w:t xml:space="preserve">, בהתאם לצרכים </w:t>
      </w:r>
      <w:r w:rsidR="003044FC" w:rsidRPr="004A4FD6">
        <w:rPr>
          <w:rFonts w:ascii="David" w:hAnsi="David"/>
          <w:rtl/>
        </w:rPr>
        <w:t>ו</w:t>
      </w:r>
      <w:r w:rsidR="00452F28" w:rsidRPr="004A4FD6">
        <w:rPr>
          <w:rFonts w:ascii="David" w:hAnsi="David"/>
          <w:rtl/>
        </w:rPr>
        <w:t>לפי קביעת המשרד</w:t>
      </w:r>
      <w:r w:rsidRPr="004A4FD6">
        <w:rPr>
          <w:rFonts w:ascii="David" w:hAnsi="David"/>
          <w:rtl/>
        </w:rPr>
        <w:t xml:space="preserve">. </w:t>
      </w:r>
      <w:r w:rsidR="008D5479" w:rsidRPr="004A4FD6">
        <w:rPr>
          <w:rFonts w:ascii="David" w:hAnsi="David"/>
          <w:rtl/>
        </w:rPr>
        <w:t>המשכיר</w:t>
      </w:r>
      <w:r w:rsidRPr="004A4FD6">
        <w:rPr>
          <w:rFonts w:ascii="David" w:hAnsi="David"/>
          <w:rtl/>
        </w:rPr>
        <w:t xml:space="preserve"> </w:t>
      </w:r>
      <w:r w:rsidR="008D5479" w:rsidRPr="004A4FD6">
        <w:rPr>
          <w:rFonts w:ascii="David" w:hAnsi="David"/>
          <w:rtl/>
        </w:rPr>
        <w:t xml:space="preserve">יציב </w:t>
      </w:r>
      <w:r w:rsidRPr="004A4FD6">
        <w:rPr>
          <w:rFonts w:ascii="David" w:hAnsi="David"/>
          <w:rtl/>
        </w:rPr>
        <w:t>עובדים במספר שיאפשר הפעלה וביצוע העבודות בכל השעות המוגדרות</w:t>
      </w:r>
      <w:r w:rsidR="003044FC" w:rsidRPr="004A4FD6">
        <w:rPr>
          <w:rFonts w:ascii="David" w:hAnsi="David"/>
          <w:rtl/>
        </w:rPr>
        <w:t>, בכפוף להוראות הדין</w:t>
      </w:r>
      <w:r w:rsidRPr="004A4FD6">
        <w:rPr>
          <w:rFonts w:ascii="David" w:hAnsi="David"/>
          <w:rtl/>
        </w:rPr>
        <w:t>.</w:t>
      </w:r>
    </w:p>
    <w:p w:rsidR="00EF1F7E" w:rsidRPr="004A4FD6" w:rsidRDefault="00EF1F7E" w:rsidP="00755B82">
      <w:pPr>
        <w:pStyle w:val="af8"/>
        <w:numPr>
          <w:ilvl w:val="1"/>
          <w:numId w:val="5"/>
        </w:numPr>
        <w:spacing w:before="240" w:after="240" w:line="360" w:lineRule="auto"/>
        <w:rPr>
          <w:rFonts w:ascii="David" w:hAnsi="David"/>
        </w:rPr>
      </w:pPr>
      <w:bookmarkStart w:id="27" w:name="_Ref281838473"/>
      <w:r w:rsidRPr="004A4FD6">
        <w:rPr>
          <w:rFonts w:ascii="David" w:hAnsi="David"/>
          <w:rtl/>
        </w:rPr>
        <w:t>המשכיר יעש</w:t>
      </w:r>
      <w:r w:rsidR="008D5479" w:rsidRPr="004A4FD6">
        <w:rPr>
          <w:rFonts w:ascii="David" w:hAnsi="David"/>
          <w:rtl/>
        </w:rPr>
        <w:t>ה</w:t>
      </w:r>
      <w:r w:rsidRPr="004A4FD6">
        <w:rPr>
          <w:rFonts w:ascii="David" w:hAnsi="David"/>
          <w:rtl/>
        </w:rPr>
        <w:t xml:space="preserve"> כל מאמץ על מנת שההפרעות שייגרמו על </w:t>
      </w:r>
      <w:r w:rsidR="008D5479" w:rsidRPr="004A4FD6">
        <w:rPr>
          <w:rFonts w:ascii="David" w:hAnsi="David"/>
          <w:rtl/>
        </w:rPr>
        <w:t xml:space="preserve">ידו </w:t>
      </w:r>
      <w:r w:rsidRPr="004A4FD6">
        <w:rPr>
          <w:rFonts w:ascii="David" w:hAnsi="David"/>
          <w:rtl/>
        </w:rPr>
        <w:t>במתן השירותים במהלך שעות העבודה יהיו מועטות ככל האפשר</w:t>
      </w:r>
      <w:bookmarkEnd w:id="27"/>
      <w:r w:rsidRPr="004A4FD6">
        <w:rPr>
          <w:rFonts w:ascii="David" w:hAnsi="David"/>
          <w:rtl/>
        </w:rPr>
        <w:t>.</w:t>
      </w:r>
    </w:p>
    <w:p w:rsidR="00EF1F7E" w:rsidRPr="004A4FD6" w:rsidRDefault="00EF1F7E" w:rsidP="00E613AF">
      <w:pPr>
        <w:pStyle w:val="af8"/>
        <w:spacing w:before="240" w:after="240" w:line="360" w:lineRule="auto"/>
        <w:ind w:left="792"/>
        <w:rPr>
          <w:rFonts w:ascii="David" w:hAnsi="David"/>
        </w:rPr>
      </w:pPr>
    </w:p>
    <w:p w:rsidR="00EF1F7E" w:rsidRPr="004A4FD6" w:rsidRDefault="00EF1F7E" w:rsidP="00755B82">
      <w:pPr>
        <w:pStyle w:val="af8"/>
        <w:numPr>
          <w:ilvl w:val="0"/>
          <w:numId w:val="5"/>
        </w:numPr>
        <w:spacing w:line="360" w:lineRule="auto"/>
        <w:outlineLvl w:val="0"/>
        <w:rPr>
          <w:rFonts w:ascii="David" w:hAnsi="David"/>
          <w:rtl/>
        </w:rPr>
      </w:pPr>
      <w:bookmarkStart w:id="28" w:name="_Ref528750605"/>
      <w:bookmarkStart w:id="29" w:name="_Toc48215979"/>
      <w:r w:rsidRPr="004A4FD6">
        <w:rPr>
          <w:rFonts w:ascii="David" w:hAnsi="David"/>
          <w:b/>
          <w:bCs/>
          <w:u w:val="single"/>
          <w:rtl/>
        </w:rPr>
        <w:t>מעמד המשכיר כקבלן עצמאי</w:t>
      </w:r>
      <w:bookmarkEnd w:id="28"/>
      <w:bookmarkEnd w:id="29"/>
    </w:p>
    <w:p w:rsidR="00EF1F7E" w:rsidRPr="004A4FD6" w:rsidRDefault="00EF1F7E" w:rsidP="00755B82">
      <w:pPr>
        <w:pStyle w:val="af8"/>
        <w:numPr>
          <w:ilvl w:val="1"/>
          <w:numId w:val="5"/>
        </w:numPr>
        <w:spacing w:before="240" w:after="240" w:line="360" w:lineRule="auto"/>
        <w:rPr>
          <w:rFonts w:ascii="David" w:hAnsi="David"/>
        </w:rPr>
      </w:pPr>
      <w:r w:rsidRPr="004A4FD6">
        <w:rPr>
          <w:rFonts w:ascii="David" w:hAnsi="David"/>
          <w:rtl/>
        </w:rPr>
        <w:t>מוצהר ומוסכם בזה בין הצדדים כי היחסים ביניהם לפי חוזה זה אינם יוצרים אלא יחס בין מזמין לקבלן המבצע הזמנות ו/או בין מוכר שירותים וקונה שירותים ו/או בין מוכר ידע לקונה ידע, וכי על המשכיר בלבד תחול האחריות לכל אובדן או נזק, לגוף או לרכוש, אשר ייגרמו למישהו, לרבות עובדיו המועסקים על ידיו או הבאים מכוח או מטעמו, בשל ביצוע השירותים.</w:t>
      </w:r>
    </w:p>
    <w:p w:rsidR="00EF1F7E" w:rsidRPr="004A4FD6" w:rsidRDefault="00EF1F7E" w:rsidP="00755B82">
      <w:pPr>
        <w:pStyle w:val="af8"/>
        <w:numPr>
          <w:ilvl w:val="1"/>
          <w:numId w:val="5"/>
        </w:numPr>
        <w:spacing w:before="240" w:after="240" w:line="360" w:lineRule="auto"/>
        <w:rPr>
          <w:rFonts w:ascii="David" w:hAnsi="David"/>
        </w:rPr>
      </w:pPr>
      <w:r w:rsidRPr="004A4FD6">
        <w:rPr>
          <w:rFonts w:ascii="David" w:hAnsi="David"/>
          <w:rtl/>
        </w:rPr>
        <w:t xml:space="preserve">מוצהר ומוסכם בין הצדדים כי אין לראות בכל זכות הניתנת על פי חוזה זה למשרד או למינהל הדיור הממשלתי לפקח, להדריך, או להורות למשכיר ומי מטעמו אלא אמצעי להבטיח ביצוע הוראות חוזה זה במלואו, ולא יהיו למשכיר או למועסקים על ידיו </w:t>
      </w:r>
      <w:r w:rsidR="00E76850" w:rsidRPr="004A4FD6">
        <w:rPr>
          <w:rFonts w:ascii="David" w:hAnsi="David"/>
          <w:rtl/>
        </w:rPr>
        <w:t>א</w:t>
      </w:r>
      <w:r w:rsidRPr="004A4FD6">
        <w:rPr>
          <w:rFonts w:ascii="David" w:hAnsi="David"/>
          <w:rtl/>
        </w:rPr>
        <w:t xml:space="preserve">ו מי מטעמו זכויות כלשהן של עובד מדינה והם לא </w:t>
      </w:r>
      <w:r w:rsidRPr="004A4FD6">
        <w:rPr>
          <w:rFonts w:ascii="David" w:hAnsi="David"/>
          <w:rtl/>
        </w:rPr>
        <w:lastRenderedPageBreak/>
        <w:t>יהיו זכאים לכל תשלום, פיצויים או הטבות אחרות בקשר עם ביצוע חוזה זה או הוראה שניתנה על פיו, או בקשר עם ביטול או סיום חוזה זה או הפסקת ביצוע השירותים על פי חוזה זה מכל סיבה שהיא.</w:t>
      </w:r>
    </w:p>
    <w:p w:rsidR="00EF1F7E" w:rsidRPr="004A4FD6" w:rsidRDefault="00EF1F7E" w:rsidP="00755B82">
      <w:pPr>
        <w:pStyle w:val="af8"/>
        <w:numPr>
          <w:ilvl w:val="1"/>
          <w:numId w:val="5"/>
        </w:numPr>
        <w:spacing w:before="240" w:after="240" w:line="360" w:lineRule="auto"/>
        <w:rPr>
          <w:rFonts w:ascii="David" w:hAnsi="David"/>
        </w:rPr>
      </w:pPr>
      <w:r w:rsidRPr="004A4FD6">
        <w:rPr>
          <w:rFonts w:ascii="David" w:hAnsi="David"/>
          <w:rtl/>
        </w:rPr>
        <w:t>פרט לאמור לעיל, המשרד לא ישלם כל תשלום לביטוח לאומי, מס מקביל ויתר הזכויות הסוציאליות בקשר לאנשים המועסקים על</w:t>
      </w:r>
      <w:r w:rsidR="00E76850" w:rsidRPr="004A4FD6">
        <w:rPr>
          <w:rFonts w:ascii="David" w:hAnsi="David"/>
          <w:rtl/>
        </w:rPr>
        <w:t xml:space="preserve"> </w:t>
      </w:r>
      <w:r w:rsidRPr="004A4FD6">
        <w:rPr>
          <w:rFonts w:ascii="David" w:hAnsi="David"/>
          <w:rtl/>
        </w:rPr>
        <w:t xml:space="preserve">ידי המשכיר או מי מטעמו והמשכיר לבדו </w:t>
      </w:r>
      <w:r w:rsidR="00261799" w:rsidRPr="004A4FD6">
        <w:rPr>
          <w:rFonts w:ascii="David" w:hAnsi="David"/>
          <w:rtl/>
        </w:rPr>
        <w:t>יישא</w:t>
      </w:r>
      <w:r w:rsidRPr="004A4FD6">
        <w:rPr>
          <w:rFonts w:ascii="David" w:hAnsi="David"/>
          <w:rtl/>
        </w:rPr>
        <w:t xml:space="preserve"> באחריות בדבר הזכויות הסוציאליות של עובדיו ושל מי מטעמו והוא ידאג לכל תשלום וניכוי הכרוך בזכויות אלה והמשכיר לא ישלם לעובדיו וידאג שנותני השירותים לא ישלמו </w:t>
      </w:r>
      <w:r w:rsidR="00E76850" w:rsidRPr="004A4FD6">
        <w:rPr>
          <w:rFonts w:ascii="David" w:hAnsi="David"/>
          <w:rtl/>
        </w:rPr>
        <w:t xml:space="preserve">לעובדיהם </w:t>
      </w:r>
      <w:r w:rsidRPr="004A4FD6">
        <w:rPr>
          <w:rFonts w:ascii="David" w:hAnsi="David"/>
          <w:rtl/>
        </w:rPr>
        <w:t>שכר פחות משנקבע בדין.</w:t>
      </w:r>
    </w:p>
    <w:p w:rsidR="00EF1F7E" w:rsidRPr="004A4FD6" w:rsidRDefault="00EF1F7E" w:rsidP="00E613AF">
      <w:pPr>
        <w:pStyle w:val="af8"/>
        <w:spacing w:before="240" w:after="240" w:line="360" w:lineRule="auto"/>
        <w:ind w:left="792"/>
        <w:rPr>
          <w:rFonts w:ascii="David" w:hAnsi="David"/>
          <w:u w:val="single"/>
        </w:rPr>
      </w:pPr>
    </w:p>
    <w:p w:rsidR="00001D98" w:rsidRPr="004A4FD6" w:rsidRDefault="00001D98" w:rsidP="00E613AF">
      <w:pPr>
        <w:pStyle w:val="af8"/>
        <w:tabs>
          <w:tab w:val="left" w:pos="1133"/>
        </w:tabs>
        <w:spacing w:before="240" w:after="240" w:line="360" w:lineRule="auto"/>
        <w:ind w:left="792"/>
        <w:rPr>
          <w:rFonts w:ascii="David" w:hAnsi="David"/>
          <w:color w:val="00B050"/>
        </w:rPr>
      </w:pPr>
    </w:p>
    <w:p w:rsidR="00001D98" w:rsidRPr="004A4FD6" w:rsidRDefault="00001D98" w:rsidP="00755B82">
      <w:pPr>
        <w:pStyle w:val="af8"/>
        <w:numPr>
          <w:ilvl w:val="0"/>
          <w:numId w:val="5"/>
        </w:numPr>
        <w:tabs>
          <w:tab w:val="left" w:pos="1133"/>
        </w:tabs>
        <w:spacing w:before="240" w:after="240" w:line="360" w:lineRule="auto"/>
        <w:outlineLvl w:val="0"/>
        <w:rPr>
          <w:rFonts w:ascii="David" w:hAnsi="David"/>
        </w:rPr>
      </w:pPr>
      <w:bookmarkStart w:id="30" w:name="_Ref528750706"/>
      <w:bookmarkStart w:id="31" w:name="_Toc48215980"/>
      <w:r w:rsidRPr="004A4FD6">
        <w:rPr>
          <w:rFonts w:ascii="David" w:hAnsi="David"/>
          <w:b/>
          <w:bCs/>
          <w:u w:val="single"/>
          <w:rtl/>
        </w:rPr>
        <w:t>אחריות בנזיקין</w:t>
      </w:r>
      <w:bookmarkEnd w:id="30"/>
      <w:bookmarkEnd w:id="31"/>
    </w:p>
    <w:p w:rsidR="00713FD4" w:rsidRPr="004A4FD6" w:rsidRDefault="00713FD4" w:rsidP="00713FD4">
      <w:pPr>
        <w:pStyle w:val="af8"/>
        <w:numPr>
          <w:ilvl w:val="1"/>
          <w:numId w:val="5"/>
        </w:numPr>
        <w:spacing w:before="240" w:after="240" w:line="360" w:lineRule="auto"/>
        <w:ind w:left="849" w:hanging="567"/>
        <w:rPr>
          <w:rFonts w:ascii="David" w:hAnsi="David"/>
          <w:u w:val="single"/>
        </w:rPr>
      </w:pPr>
      <w:bookmarkStart w:id="32" w:name="_Ref40096951"/>
      <w:r w:rsidRPr="004A4FD6">
        <w:rPr>
          <w:rFonts w:ascii="David" w:hAnsi="David"/>
          <w:rtl/>
        </w:rPr>
        <w:t xml:space="preserve">המשכיר יישא באחריות המוטלת עליו על פי הדין בגין כל פגיעה, נזק כספי, אובדן או נזק מכל סוג שהוא, אשר עלולים להיגרם למשרד, עובדיו, המבקרים במבנה או במושכר וכל צד שלישי אחר כתוצאה ממעשים או ממחדלים, שלו או של מי מטעמו, בכל הקשור לחוזה זה. </w:t>
      </w:r>
      <w:bookmarkEnd w:id="32"/>
      <w:r w:rsidRPr="004A4FD6">
        <w:rPr>
          <w:rFonts w:ascii="David" w:hAnsi="David"/>
          <w:u w:val="single"/>
          <w:rtl/>
        </w:rPr>
        <w:t xml:space="preserve"> </w:t>
      </w:r>
    </w:p>
    <w:p w:rsidR="00713FD4" w:rsidRPr="004A4FD6" w:rsidRDefault="00713FD4" w:rsidP="00713FD4">
      <w:pPr>
        <w:pStyle w:val="af8"/>
        <w:numPr>
          <w:ilvl w:val="1"/>
          <w:numId w:val="5"/>
        </w:numPr>
        <w:spacing w:before="240" w:after="240" w:line="360" w:lineRule="auto"/>
        <w:ind w:left="849" w:hanging="567"/>
        <w:rPr>
          <w:rFonts w:ascii="David" w:hAnsi="David"/>
          <w:u w:val="single"/>
        </w:rPr>
      </w:pPr>
      <w:r w:rsidRPr="004A4FD6">
        <w:rPr>
          <w:rFonts w:ascii="David" w:hAnsi="David"/>
          <w:rtl/>
        </w:rPr>
        <w:t xml:space="preserve">המשכיר מתחייב לשפות את המשרד בגין כל סכום שאותו המשרד יידרש לשלם בהתאם לפסק דין שיינתן כנגדו בגין נזקים שבאחריות המשכיר, כמפורט בסעיף </w:t>
      </w:r>
      <w:r w:rsidRPr="004A4FD6">
        <w:rPr>
          <w:rFonts w:ascii="David" w:hAnsi="David"/>
          <w:rtl/>
        </w:rPr>
        <w:fldChar w:fldCharType="begin"/>
      </w:r>
      <w:r w:rsidRPr="004A4FD6">
        <w:rPr>
          <w:rFonts w:ascii="David" w:hAnsi="David"/>
          <w:rtl/>
        </w:rPr>
        <w:instrText xml:space="preserve"> </w:instrText>
      </w:r>
      <w:r w:rsidRPr="004A4FD6">
        <w:rPr>
          <w:rFonts w:ascii="David" w:hAnsi="David"/>
        </w:rPr>
        <w:instrText>REF</w:instrText>
      </w:r>
      <w:r w:rsidRPr="004A4FD6">
        <w:rPr>
          <w:rFonts w:ascii="David" w:hAnsi="David"/>
          <w:rtl/>
        </w:rPr>
        <w:instrText xml:space="preserve"> _</w:instrText>
      </w:r>
      <w:r w:rsidRPr="004A4FD6">
        <w:rPr>
          <w:rFonts w:ascii="David" w:hAnsi="David"/>
        </w:rPr>
        <w:instrText>Ref40096951 \r</w:instrText>
      </w:r>
      <w:r w:rsidRPr="004A4FD6">
        <w:rPr>
          <w:rFonts w:ascii="David" w:hAnsi="David"/>
          <w:rtl/>
        </w:rPr>
        <w:instrText xml:space="preserve"> </w:instrText>
      </w:r>
      <w:r w:rsidR="00042A39" w:rsidRPr="004A4FD6">
        <w:rPr>
          <w:rFonts w:ascii="David" w:hAnsi="David"/>
          <w:rtl/>
        </w:rPr>
        <w:instrText xml:space="preserve"> \* </w:instrText>
      </w:r>
      <w:r w:rsidR="00042A39" w:rsidRPr="004A4FD6">
        <w:rPr>
          <w:rFonts w:ascii="David" w:hAnsi="David"/>
        </w:rPr>
        <w:instrText>MERGEFORMAT</w:instrText>
      </w:r>
      <w:r w:rsidR="00042A39" w:rsidRPr="004A4FD6">
        <w:rPr>
          <w:rFonts w:ascii="David" w:hAnsi="David"/>
          <w:rtl/>
        </w:rPr>
        <w:instrText xml:space="preserve"> </w:instrText>
      </w:r>
      <w:r w:rsidRPr="004A4FD6">
        <w:rPr>
          <w:rFonts w:ascii="David" w:hAnsi="David"/>
          <w:rtl/>
        </w:rPr>
        <w:fldChar w:fldCharType="separate"/>
      </w:r>
      <w:r w:rsidRPr="004A4FD6">
        <w:rPr>
          <w:rFonts w:ascii="David" w:hAnsi="David"/>
          <w:cs/>
        </w:rPr>
        <w:t>‎</w:t>
      </w:r>
      <w:r w:rsidRPr="004A4FD6">
        <w:rPr>
          <w:rFonts w:ascii="David" w:hAnsi="David"/>
        </w:rPr>
        <w:t>10.1</w:t>
      </w:r>
      <w:r w:rsidRPr="004A4FD6">
        <w:rPr>
          <w:rFonts w:ascii="David" w:hAnsi="David"/>
          <w:rtl/>
        </w:rPr>
        <w:fldChar w:fldCharType="end"/>
      </w:r>
      <w:r w:rsidRPr="004A4FD6">
        <w:rPr>
          <w:rFonts w:ascii="David" w:hAnsi="David"/>
          <w:rtl/>
        </w:rPr>
        <w:t xml:space="preserve"> לעיל, לרבות הוצאות משפט, שכר טרחת עו"ד ומומחים והצורך להתגונן, ולרבות כל ההוצאות שייגרמו למשרד בעניין זה. אותו סכום יראוהו כחוב המגיע מהמשכיר למשרד לפי חוזה זה.</w:t>
      </w:r>
    </w:p>
    <w:p w:rsidR="00713FD4" w:rsidRPr="004A4FD6" w:rsidRDefault="00713FD4" w:rsidP="00713FD4">
      <w:pPr>
        <w:pStyle w:val="af8"/>
        <w:numPr>
          <w:ilvl w:val="1"/>
          <w:numId w:val="5"/>
        </w:numPr>
        <w:spacing w:before="240" w:after="240" w:line="360" w:lineRule="auto"/>
        <w:ind w:left="849" w:hanging="567"/>
        <w:rPr>
          <w:rFonts w:ascii="David" w:hAnsi="David"/>
        </w:rPr>
      </w:pPr>
      <w:r w:rsidRPr="004A4FD6">
        <w:rPr>
          <w:rFonts w:ascii="David" w:hAnsi="David"/>
          <w:rtl/>
        </w:rPr>
        <w:t>הוראה מהוראות חוזה זה אין בה ולא תתפרש כדי לעשות את המשרד וכל אדם הפועל מזמן לזמן בשמו, אחראים או כדי לחייב בפיצויים בעד כל אובדן, נזק או הפסד העלול להיגרם למשכיר, לעובדיו ולכל אדם אחר הפועל מזמן לזמן בשמו ומטעמו, לרבות חברת הניהול ונותני שירותים, או של כל צד שלישי, בכל הקשור לחוזה זה, והמשכיר, חברת הניהול או נותן השירותים לבדם יישאו באחריות להוצאות בכל מקרה מהמקרים המפורטים לעיל.</w:t>
      </w:r>
    </w:p>
    <w:p w:rsidR="0027123A" w:rsidRPr="004A4FD6" w:rsidRDefault="0027123A" w:rsidP="00E62939">
      <w:pPr>
        <w:pStyle w:val="af8"/>
        <w:spacing w:before="240" w:after="240" w:line="360" w:lineRule="auto"/>
        <w:ind w:left="360"/>
        <w:rPr>
          <w:rFonts w:ascii="David" w:hAnsi="David"/>
        </w:rPr>
      </w:pPr>
    </w:p>
    <w:p w:rsidR="00001D98" w:rsidRPr="004A4FD6" w:rsidRDefault="00001D98" w:rsidP="00755B82">
      <w:pPr>
        <w:pStyle w:val="af8"/>
        <w:numPr>
          <w:ilvl w:val="0"/>
          <w:numId w:val="5"/>
        </w:numPr>
        <w:tabs>
          <w:tab w:val="left" w:pos="1133"/>
        </w:tabs>
        <w:spacing w:before="240" w:after="240" w:line="360" w:lineRule="auto"/>
        <w:rPr>
          <w:rFonts w:ascii="David" w:hAnsi="David"/>
        </w:rPr>
      </w:pPr>
      <w:r w:rsidRPr="004A4FD6">
        <w:rPr>
          <w:rFonts w:ascii="David" w:hAnsi="David"/>
          <w:b/>
          <w:bCs/>
          <w:u w:val="single"/>
          <w:rtl/>
        </w:rPr>
        <w:t>ביטוח</w:t>
      </w:r>
    </w:p>
    <w:p w:rsidR="00FC3D0F" w:rsidRPr="004A4FD6" w:rsidRDefault="00FC3D0F" w:rsidP="00755B82">
      <w:pPr>
        <w:pStyle w:val="af8"/>
        <w:numPr>
          <w:ilvl w:val="1"/>
          <w:numId w:val="5"/>
        </w:numPr>
        <w:spacing w:before="240" w:after="240" w:line="360" w:lineRule="auto"/>
        <w:ind w:left="849" w:hanging="567"/>
        <w:rPr>
          <w:rFonts w:ascii="David" w:hAnsi="David"/>
        </w:rPr>
      </w:pPr>
      <w:bookmarkStart w:id="33" w:name="_Ref38806754"/>
      <w:r w:rsidRPr="004A4FD6">
        <w:rPr>
          <w:rFonts w:ascii="David" w:hAnsi="David"/>
          <w:rtl/>
        </w:rPr>
        <w:t>המשכיר מתחייב לבצע ולקיים בין באמצעותו ובין באמצעות חברת ניהול התחזוקה מטעמו את הביטוחים המפורטים בזה לטובתו ולטובת המשרד, ולהציג למשרד את הביטוחים הכוללים את כל הכיסויים והתנאים הנדרשים כאשר גבולות האחריות לא יפחתו מהמצוין להלן:</w:t>
      </w:r>
      <w:bookmarkEnd w:id="33"/>
    </w:p>
    <w:p w:rsidR="00FC3D0F" w:rsidRPr="004A4FD6" w:rsidRDefault="00FC3D0F" w:rsidP="00924597">
      <w:pPr>
        <w:pStyle w:val="af8"/>
        <w:numPr>
          <w:ilvl w:val="2"/>
          <w:numId w:val="5"/>
        </w:numPr>
        <w:spacing w:before="240" w:after="240" w:line="360" w:lineRule="auto"/>
        <w:ind w:left="1841" w:hanging="992"/>
        <w:rPr>
          <w:rFonts w:ascii="David" w:hAnsi="David"/>
          <w:b/>
          <w:bCs/>
          <w:u w:val="single"/>
        </w:rPr>
      </w:pPr>
      <w:r w:rsidRPr="004A4FD6">
        <w:rPr>
          <w:rFonts w:ascii="David" w:hAnsi="David"/>
          <w:b/>
          <w:bCs/>
          <w:u w:val="single"/>
          <w:rtl/>
        </w:rPr>
        <w:t>ביטוח חבות מעבידים (ככל והמשכיר מעסיק עובדים)</w:t>
      </w:r>
    </w:p>
    <w:p w:rsidR="00FC3D0F" w:rsidRPr="004A4FD6" w:rsidRDefault="00FC3D0F" w:rsidP="00924597">
      <w:pPr>
        <w:pStyle w:val="af8"/>
        <w:numPr>
          <w:ilvl w:val="3"/>
          <w:numId w:val="5"/>
        </w:numPr>
        <w:spacing w:before="240" w:after="240" w:line="360" w:lineRule="auto"/>
        <w:ind w:left="2834" w:hanging="993"/>
        <w:rPr>
          <w:rFonts w:ascii="David" w:hAnsi="David"/>
          <w:rtl/>
        </w:rPr>
      </w:pPr>
      <w:r w:rsidRPr="004A4FD6">
        <w:rPr>
          <w:rFonts w:ascii="David" w:hAnsi="David"/>
          <w:rtl/>
        </w:rPr>
        <w:t>המשכיר יבטח את אחריותו החוקית כלפי עובדיו בביטוח חבות מעבידים בכל תחומי מדינת ישראל והשטחים המוחזקים.</w:t>
      </w:r>
    </w:p>
    <w:p w:rsidR="00FC3D0F" w:rsidRPr="004A4FD6" w:rsidRDefault="00FC3D0F" w:rsidP="00924597">
      <w:pPr>
        <w:pStyle w:val="af8"/>
        <w:numPr>
          <w:ilvl w:val="3"/>
          <w:numId w:val="5"/>
        </w:numPr>
        <w:spacing w:before="240" w:after="240" w:line="360" w:lineRule="auto"/>
        <w:ind w:left="2834" w:hanging="993"/>
        <w:rPr>
          <w:rFonts w:ascii="David" w:hAnsi="David"/>
          <w:rtl/>
        </w:rPr>
      </w:pPr>
      <w:r w:rsidRPr="004A4FD6">
        <w:rPr>
          <w:rFonts w:ascii="David" w:hAnsi="David"/>
          <w:rtl/>
        </w:rPr>
        <w:t>גבול האחריות לא יפחת מסך 20,000,000 ₪ לעובד, למקרה ולתקופת הביטוח (שנה).</w:t>
      </w:r>
    </w:p>
    <w:p w:rsidR="00FC3D0F" w:rsidRPr="004A4FD6" w:rsidRDefault="00FC3D0F" w:rsidP="00924597">
      <w:pPr>
        <w:pStyle w:val="af8"/>
        <w:numPr>
          <w:ilvl w:val="3"/>
          <w:numId w:val="5"/>
        </w:numPr>
        <w:spacing w:before="240" w:after="240" w:line="360" w:lineRule="auto"/>
        <w:ind w:left="2834" w:hanging="993"/>
        <w:rPr>
          <w:rFonts w:ascii="David" w:hAnsi="David"/>
          <w:rtl/>
        </w:rPr>
      </w:pPr>
      <w:r w:rsidRPr="004A4FD6">
        <w:rPr>
          <w:rFonts w:ascii="David" w:hAnsi="David"/>
          <w:rtl/>
        </w:rPr>
        <w:t>הביטוח יורחב לכסות את חבותו של המבוטח כלפי קבלנים, קבלני משנה ועובדיהם היה ויחשב כמעבידם.</w:t>
      </w:r>
    </w:p>
    <w:p w:rsidR="00FC3D0F" w:rsidRPr="004A4FD6" w:rsidRDefault="00FC3D0F" w:rsidP="00924597">
      <w:pPr>
        <w:pStyle w:val="af8"/>
        <w:numPr>
          <w:ilvl w:val="3"/>
          <w:numId w:val="5"/>
        </w:numPr>
        <w:spacing w:before="240" w:after="240" w:line="360" w:lineRule="auto"/>
        <w:ind w:left="2834" w:hanging="993"/>
        <w:rPr>
          <w:rFonts w:ascii="David" w:hAnsi="David"/>
          <w:rtl/>
        </w:rPr>
      </w:pPr>
      <w:r w:rsidRPr="004A4FD6">
        <w:rPr>
          <w:rFonts w:ascii="David" w:hAnsi="David"/>
          <w:rtl/>
        </w:rPr>
        <w:t xml:space="preserve">הביטוח יורחב לשפות את </w:t>
      </w:r>
      <w:r w:rsidR="00DB015F" w:rsidRPr="004A4FD6">
        <w:rPr>
          <w:rFonts w:ascii="David" w:hAnsi="David"/>
          <w:rtl/>
        </w:rPr>
        <w:t xml:space="preserve">מדינת ישראל - </w:t>
      </w:r>
      <w:r w:rsidRPr="004A4FD6">
        <w:rPr>
          <w:rFonts w:ascii="David" w:hAnsi="David"/>
          <w:rtl/>
        </w:rPr>
        <w:t>המשרד היה ונטען לעניין קרות תאונת עבודה/מחלת מקצוע כלשהי כי הוא נושא בחבות מעביד כלשהי כלפי מי מעובדי המשכיר, קבלנים, קבלני משנה ועובדיהם שבשירותו.</w:t>
      </w:r>
    </w:p>
    <w:p w:rsidR="00FC3D0F" w:rsidRPr="004A4FD6" w:rsidRDefault="00FC3D0F" w:rsidP="00FC3D0F">
      <w:pPr>
        <w:pStyle w:val="af8"/>
        <w:ind w:left="709"/>
        <w:rPr>
          <w:rFonts w:ascii="David" w:hAnsi="David"/>
          <w:rtl/>
        </w:rPr>
      </w:pPr>
    </w:p>
    <w:p w:rsidR="00FC3D0F" w:rsidRPr="004A4FD6" w:rsidRDefault="00FC3D0F" w:rsidP="00924597">
      <w:pPr>
        <w:pStyle w:val="af8"/>
        <w:numPr>
          <w:ilvl w:val="2"/>
          <w:numId w:val="5"/>
        </w:numPr>
        <w:spacing w:before="240" w:after="240" w:line="360" w:lineRule="auto"/>
        <w:ind w:left="1841" w:hanging="992"/>
        <w:rPr>
          <w:rFonts w:ascii="David" w:hAnsi="David"/>
          <w:b/>
          <w:bCs/>
          <w:rtl/>
        </w:rPr>
      </w:pPr>
      <w:r w:rsidRPr="004A4FD6">
        <w:rPr>
          <w:rFonts w:ascii="David" w:hAnsi="David"/>
          <w:b/>
          <w:bCs/>
          <w:u w:val="single"/>
          <w:rtl/>
        </w:rPr>
        <w:t>ביטוח אחריות כלפי צד שלישי</w:t>
      </w:r>
    </w:p>
    <w:p w:rsidR="00BA31BB" w:rsidRPr="004A4FD6" w:rsidRDefault="00FC3D0F" w:rsidP="00924597">
      <w:pPr>
        <w:pStyle w:val="af8"/>
        <w:numPr>
          <w:ilvl w:val="3"/>
          <w:numId w:val="5"/>
        </w:numPr>
        <w:spacing w:before="240" w:after="240" w:line="360" w:lineRule="auto"/>
        <w:ind w:left="2834" w:hanging="993"/>
        <w:rPr>
          <w:rFonts w:ascii="David" w:hAnsi="David"/>
        </w:rPr>
      </w:pPr>
      <w:r w:rsidRPr="004A4FD6">
        <w:rPr>
          <w:rFonts w:ascii="David" w:hAnsi="David"/>
          <w:rtl/>
        </w:rPr>
        <w:lastRenderedPageBreak/>
        <w:t>המשכיר יבטח את אחריותו החוקית על פי דיני מדינת ישראל בביטוח אחריות כלפי צד שלישי גוף ורכוש (כולל נזקי גרר), בכל תחומי מדינת ישראל והשטחים המוחזקים.</w:t>
      </w:r>
      <w:r w:rsidR="00BA31BB" w:rsidRPr="004A4FD6">
        <w:rPr>
          <w:rFonts w:ascii="David" w:hAnsi="David"/>
          <w:rtl/>
        </w:rPr>
        <w:t xml:space="preserve"> </w:t>
      </w:r>
    </w:p>
    <w:p w:rsidR="00FC3D0F" w:rsidRPr="004A4FD6" w:rsidRDefault="00FC3D0F" w:rsidP="00924597">
      <w:pPr>
        <w:pStyle w:val="af8"/>
        <w:numPr>
          <w:ilvl w:val="3"/>
          <w:numId w:val="5"/>
        </w:numPr>
        <w:spacing w:before="240" w:after="240" w:line="360" w:lineRule="auto"/>
        <w:ind w:left="2834" w:hanging="993"/>
        <w:rPr>
          <w:rFonts w:ascii="David" w:hAnsi="David"/>
        </w:rPr>
      </w:pPr>
      <w:r w:rsidRPr="004A4FD6">
        <w:rPr>
          <w:rFonts w:ascii="David" w:hAnsi="David"/>
          <w:rtl/>
        </w:rPr>
        <w:t>גבול האחריות לא יפחת מסך של:</w:t>
      </w:r>
    </w:p>
    <w:p w:rsidR="00DB015F" w:rsidRPr="004A4FD6" w:rsidRDefault="00DB015F" w:rsidP="00924597">
      <w:pPr>
        <w:pStyle w:val="af8"/>
        <w:numPr>
          <w:ilvl w:val="4"/>
          <w:numId w:val="5"/>
        </w:numPr>
        <w:spacing w:before="240" w:after="240" w:line="360" w:lineRule="auto"/>
        <w:ind w:left="4109" w:hanging="1275"/>
        <w:rPr>
          <w:rFonts w:ascii="David" w:hAnsi="David"/>
        </w:rPr>
      </w:pPr>
      <w:r w:rsidRPr="004A4FD6">
        <w:rPr>
          <w:rFonts w:ascii="David" w:hAnsi="David"/>
          <w:rtl/>
        </w:rPr>
        <w:t>6,000,000</w:t>
      </w:r>
      <w:r w:rsidRPr="004A4FD6">
        <w:rPr>
          <w:rFonts w:ascii="David" w:hAnsi="David"/>
        </w:rPr>
        <w:t xml:space="preserve"> </w:t>
      </w:r>
      <w:r w:rsidRPr="004A4FD6">
        <w:rPr>
          <w:rFonts w:ascii="David" w:hAnsi="David"/>
          <w:rtl/>
        </w:rPr>
        <w:t>₪ למקרה ולתקופת הביטוח (שנה) בגין ניהול תחזוקה של מושכר בשטח של עד וכולל 1,000 מ"ר.</w:t>
      </w:r>
    </w:p>
    <w:p w:rsidR="00DB015F" w:rsidRPr="004A4FD6" w:rsidRDefault="00DB015F" w:rsidP="00924597">
      <w:pPr>
        <w:pStyle w:val="af8"/>
        <w:numPr>
          <w:ilvl w:val="4"/>
          <w:numId w:val="5"/>
        </w:numPr>
        <w:spacing w:before="240" w:after="240" w:line="360" w:lineRule="auto"/>
        <w:ind w:left="4109" w:hanging="1275"/>
        <w:rPr>
          <w:rFonts w:ascii="David" w:hAnsi="David"/>
        </w:rPr>
      </w:pPr>
      <w:r w:rsidRPr="004A4FD6">
        <w:rPr>
          <w:rFonts w:ascii="David" w:hAnsi="David"/>
          <w:rtl/>
        </w:rPr>
        <w:t>20,000,000 ₪ למקרה ולתקופת הביטוח (שנה) בגין ניהול תחזוקה של מושכר בשטח של מעל 1,000 מ"ר עד וכולל 5,000 מ"ר.</w:t>
      </w:r>
    </w:p>
    <w:p w:rsidR="00DB015F" w:rsidRPr="004A4FD6" w:rsidRDefault="00DB015F" w:rsidP="00924597">
      <w:pPr>
        <w:pStyle w:val="af8"/>
        <w:numPr>
          <w:ilvl w:val="4"/>
          <w:numId w:val="5"/>
        </w:numPr>
        <w:spacing w:before="240" w:after="240" w:line="360" w:lineRule="auto"/>
        <w:ind w:left="4109" w:hanging="1275"/>
        <w:rPr>
          <w:rFonts w:ascii="David" w:hAnsi="David"/>
        </w:rPr>
      </w:pPr>
      <w:r w:rsidRPr="004A4FD6">
        <w:rPr>
          <w:rFonts w:ascii="David" w:hAnsi="David"/>
          <w:rtl/>
        </w:rPr>
        <w:t xml:space="preserve"> 40,000,000 ₪ למקרה ולתקופת הביטוח (שנה) בגין ניהול תחזוקה של מושכר בשטח של מעל 5,000 מ"ר.</w:t>
      </w:r>
    </w:p>
    <w:p w:rsidR="00FC3D0F" w:rsidRPr="004A4FD6" w:rsidRDefault="00FC3D0F" w:rsidP="001D1FC2">
      <w:pPr>
        <w:pStyle w:val="af8"/>
        <w:numPr>
          <w:ilvl w:val="3"/>
          <w:numId w:val="5"/>
        </w:numPr>
        <w:spacing w:before="240" w:after="240" w:line="360" w:lineRule="auto"/>
        <w:ind w:left="2834" w:hanging="993"/>
        <w:rPr>
          <w:rFonts w:ascii="David" w:hAnsi="David"/>
          <w:rtl/>
        </w:rPr>
      </w:pPr>
      <w:r w:rsidRPr="004A4FD6">
        <w:rPr>
          <w:rFonts w:ascii="David" w:hAnsi="David"/>
          <w:rtl/>
        </w:rPr>
        <w:t xml:space="preserve">בפוליסה ייכלל סעיף אחריות צולבת - </w:t>
      </w:r>
      <w:r w:rsidRPr="004A4FD6">
        <w:rPr>
          <w:rFonts w:ascii="David" w:hAnsi="David"/>
        </w:rPr>
        <w:t>Cross Liability</w:t>
      </w:r>
      <w:r w:rsidRPr="004A4FD6">
        <w:rPr>
          <w:rFonts w:ascii="David" w:hAnsi="David"/>
          <w:rtl/>
        </w:rPr>
        <w:t>.</w:t>
      </w:r>
    </w:p>
    <w:p w:rsidR="007C6F98" w:rsidRPr="004A4FD6" w:rsidRDefault="00FC3D0F" w:rsidP="001D1FC2">
      <w:pPr>
        <w:pStyle w:val="af8"/>
        <w:numPr>
          <w:ilvl w:val="3"/>
          <w:numId w:val="5"/>
        </w:numPr>
        <w:spacing w:before="240" w:after="240" w:line="360" w:lineRule="auto"/>
        <w:ind w:left="2834" w:hanging="993"/>
        <w:rPr>
          <w:rFonts w:ascii="David" w:hAnsi="David"/>
        </w:rPr>
      </w:pPr>
      <w:r w:rsidRPr="004A4FD6">
        <w:rPr>
          <w:rFonts w:ascii="David" w:hAnsi="David"/>
          <w:rtl/>
        </w:rPr>
        <w:t>רכוש מדינת ישראל ייחשב רכוש צד שלישי.</w:t>
      </w:r>
    </w:p>
    <w:p w:rsidR="00FC3D0F" w:rsidRPr="004A4FD6" w:rsidRDefault="00FC3D0F" w:rsidP="001D1FC2">
      <w:pPr>
        <w:pStyle w:val="af8"/>
        <w:numPr>
          <w:ilvl w:val="3"/>
          <w:numId w:val="5"/>
        </w:numPr>
        <w:spacing w:before="240" w:after="240" w:line="360" w:lineRule="auto"/>
        <w:ind w:left="2834" w:hanging="993"/>
        <w:rPr>
          <w:rFonts w:ascii="David" w:hAnsi="David"/>
        </w:rPr>
      </w:pPr>
      <w:r w:rsidRPr="004A4FD6">
        <w:rPr>
          <w:rFonts w:ascii="David" w:hAnsi="David"/>
          <w:rtl/>
        </w:rPr>
        <w:t>הביטוח יורחב לכסות את חבותו של המבוטח כלפי צד שלישי בגין פעילות של קבלנים, קבלני  משנה ועובדיהם.</w:t>
      </w:r>
    </w:p>
    <w:p w:rsidR="00FC3D0F" w:rsidRPr="004A4FD6" w:rsidRDefault="00FC3D0F" w:rsidP="001D1FC2">
      <w:pPr>
        <w:pStyle w:val="af8"/>
        <w:numPr>
          <w:ilvl w:val="3"/>
          <w:numId w:val="5"/>
        </w:numPr>
        <w:spacing w:before="240" w:after="240" w:line="360" w:lineRule="auto"/>
        <w:ind w:left="2834" w:hanging="993"/>
        <w:rPr>
          <w:rFonts w:ascii="David" w:hAnsi="David"/>
          <w:rtl/>
        </w:rPr>
      </w:pPr>
      <w:r w:rsidRPr="004A4FD6">
        <w:rPr>
          <w:rFonts w:ascii="David" w:hAnsi="David"/>
          <w:rtl/>
        </w:rPr>
        <w:t>כל סייג/חריג לגבי רכוש - המתייחס לרכוש מדינת ישראל שהמשכיר או כל איש שבשירותו פועלים או פעלו בו, יבוטל.</w:t>
      </w:r>
    </w:p>
    <w:p w:rsidR="00FC3D0F" w:rsidRPr="004A4FD6" w:rsidRDefault="00FC3D0F" w:rsidP="001D1FC2">
      <w:pPr>
        <w:pStyle w:val="af8"/>
        <w:numPr>
          <w:ilvl w:val="3"/>
          <w:numId w:val="5"/>
        </w:numPr>
        <w:spacing w:before="240" w:after="240" w:line="360" w:lineRule="auto"/>
        <w:ind w:left="2834" w:hanging="993"/>
        <w:rPr>
          <w:rFonts w:ascii="David" w:hAnsi="David"/>
        </w:rPr>
      </w:pPr>
      <w:r w:rsidRPr="004A4FD6">
        <w:rPr>
          <w:rFonts w:ascii="David" w:hAnsi="David"/>
          <w:rtl/>
        </w:rPr>
        <w:t xml:space="preserve">הביטוח יורחב לשפות את </w:t>
      </w:r>
      <w:r w:rsidR="00E63867" w:rsidRPr="004A4FD6">
        <w:rPr>
          <w:rFonts w:ascii="David" w:hAnsi="David"/>
          <w:rtl/>
        </w:rPr>
        <w:t xml:space="preserve">מדינת ישראל - </w:t>
      </w:r>
      <w:r w:rsidRPr="004A4FD6">
        <w:rPr>
          <w:rFonts w:ascii="David" w:hAnsi="David"/>
          <w:rtl/>
        </w:rPr>
        <w:t>המשרד ככל שייחשב אחראי למעשי ו/או מחדלי המשכיר והפועלים מטעמו.</w:t>
      </w:r>
    </w:p>
    <w:p w:rsidR="00FC3D0F" w:rsidRPr="004A4FD6" w:rsidRDefault="00FC3D0F" w:rsidP="00FC3D0F">
      <w:pPr>
        <w:pStyle w:val="af8"/>
        <w:ind w:left="1982"/>
        <w:rPr>
          <w:rFonts w:ascii="David" w:hAnsi="David"/>
          <w:rtl/>
        </w:rPr>
      </w:pPr>
    </w:p>
    <w:p w:rsidR="00FC3D0F" w:rsidRPr="004A4FD6" w:rsidRDefault="00FC3D0F" w:rsidP="00924597">
      <w:pPr>
        <w:pStyle w:val="af8"/>
        <w:numPr>
          <w:ilvl w:val="2"/>
          <w:numId w:val="5"/>
        </w:numPr>
        <w:spacing w:before="240" w:after="240" w:line="360" w:lineRule="auto"/>
        <w:ind w:left="1841" w:hanging="992"/>
        <w:rPr>
          <w:rFonts w:ascii="David" w:hAnsi="David"/>
          <w:b/>
          <w:bCs/>
          <w:u w:val="single"/>
          <w:rtl/>
        </w:rPr>
      </w:pPr>
      <w:r w:rsidRPr="004A4FD6">
        <w:rPr>
          <w:rFonts w:ascii="David" w:hAnsi="David"/>
          <w:b/>
          <w:bCs/>
          <w:u w:val="single"/>
          <w:rtl/>
        </w:rPr>
        <w:t xml:space="preserve">ביטוח אחריות מקצועית (דרישה לחברות ניהול בלבד) </w:t>
      </w:r>
    </w:p>
    <w:p w:rsidR="00FC3D0F" w:rsidRPr="004A4FD6" w:rsidRDefault="00FC3D0F" w:rsidP="001D1FC2">
      <w:pPr>
        <w:pStyle w:val="af8"/>
        <w:numPr>
          <w:ilvl w:val="3"/>
          <w:numId w:val="5"/>
        </w:numPr>
        <w:spacing w:before="240" w:after="240" w:line="360" w:lineRule="auto"/>
        <w:ind w:left="2834" w:hanging="993"/>
        <w:rPr>
          <w:rFonts w:ascii="David" w:hAnsi="David"/>
          <w:rtl/>
        </w:rPr>
      </w:pPr>
      <w:r w:rsidRPr="004A4FD6">
        <w:rPr>
          <w:rFonts w:ascii="David" w:hAnsi="David"/>
          <w:rtl/>
        </w:rPr>
        <w:t>המשכיר יבטח את אחריותו בגין פעילותו בביטוח אחריות מקצועית.</w:t>
      </w:r>
    </w:p>
    <w:p w:rsidR="00E63867" w:rsidRPr="004A4FD6" w:rsidRDefault="00E63867" w:rsidP="001D1FC2">
      <w:pPr>
        <w:pStyle w:val="af8"/>
        <w:numPr>
          <w:ilvl w:val="3"/>
          <w:numId w:val="5"/>
        </w:numPr>
        <w:spacing w:before="240" w:after="240" w:line="360" w:lineRule="auto"/>
        <w:ind w:left="2834" w:hanging="993"/>
        <w:rPr>
          <w:rFonts w:ascii="David" w:hAnsi="David"/>
          <w:rtl/>
        </w:rPr>
      </w:pPr>
      <w:r w:rsidRPr="004A4FD6">
        <w:rPr>
          <w:rFonts w:ascii="David" w:hAnsi="David"/>
          <w:rtl/>
        </w:rPr>
        <w:t>הפוליסה תכסה נזק מהפרת חובה מקצועית של המשכיר עובדיו ובגין כל הפועלים מטעמו ואשר אירע כתוצאה ממעשה, רשלנות, לרבות מחדל, טעות או השמטה, מצג בלתי נכון, הצהרה  רשלנית שנעשו בתום לב, שייגרמו בקשר למתן השירותים, כולל גם תחזוקת כלל המערכות ברכוש הכולל הכוללת ביצוע תחזוקה מונעת תחזוקת שבר ותחזוקה שוטפת עבודות</w:t>
      </w:r>
      <w:r w:rsidR="00205A1E" w:rsidRPr="004A4FD6">
        <w:rPr>
          <w:rFonts w:ascii="David" w:hAnsi="David"/>
          <w:rtl/>
        </w:rPr>
        <w:t xml:space="preserve"> </w:t>
      </w:r>
      <w:r w:rsidRPr="004A4FD6">
        <w:rPr>
          <w:rFonts w:ascii="David" w:hAnsi="David"/>
          <w:rtl/>
        </w:rPr>
        <w:t>הדברה</w:t>
      </w:r>
      <w:r w:rsidR="005A190B" w:rsidRPr="004A4FD6">
        <w:rPr>
          <w:rFonts w:ascii="David" w:hAnsi="David"/>
          <w:rtl/>
        </w:rPr>
        <w:t xml:space="preserve"> ו</w:t>
      </w:r>
      <w:r w:rsidRPr="004A4FD6">
        <w:rPr>
          <w:rFonts w:ascii="David" w:hAnsi="David"/>
          <w:rtl/>
        </w:rPr>
        <w:t xml:space="preserve">הפעלת מערכות, בהתאם לחוזה עם המשרד. </w:t>
      </w:r>
    </w:p>
    <w:p w:rsidR="00FC3D0F" w:rsidRPr="004A4FD6" w:rsidRDefault="00FC3D0F" w:rsidP="001D1FC2">
      <w:pPr>
        <w:pStyle w:val="af8"/>
        <w:numPr>
          <w:ilvl w:val="3"/>
          <w:numId w:val="5"/>
        </w:numPr>
        <w:spacing w:before="240" w:after="240" w:line="360" w:lineRule="auto"/>
        <w:ind w:left="2834" w:hanging="993"/>
        <w:rPr>
          <w:rFonts w:ascii="David" w:hAnsi="David"/>
          <w:rtl/>
        </w:rPr>
      </w:pPr>
      <w:r w:rsidRPr="004A4FD6">
        <w:rPr>
          <w:rFonts w:ascii="David" w:hAnsi="David"/>
          <w:rtl/>
        </w:rPr>
        <w:t>גבול האחריות לא יפחת מסך 4,000,000 ₪, למקרה ולתקופת הביטוח (שנה).</w:t>
      </w:r>
    </w:p>
    <w:p w:rsidR="00FC3D0F" w:rsidRPr="004A4FD6" w:rsidRDefault="00FC3D0F" w:rsidP="001D1FC2">
      <w:pPr>
        <w:pStyle w:val="af8"/>
        <w:numPr>
          <w:ilvl w:val="3"/>
          <w:numId w:val="5"/>
        </w:numPr>
        <w:spacing w:before="240" w:after="240" w:line="360" w:lineRule="auto"/>
        <w:ind w:left="2834" w:hanging="993"/>
        <w:rPr>
          <w:rFonts w:ascii="David" w:hAnsi="David"/>
          <w:rtl/>
        </w:rPr>
      </w:pPr>
      <w:r w:rsidRPr="004A4FD6">
        <w:rPr>
          <w:rFonts w:ascii="David" w:hAnsi="David"/>
          <w:rtl/>
        </w:rPr>
        <w:t>הכיסוי על פי הפוליסה יורחב לכלול את ההרחבות הבאות:</w:t>
      </w:r>
    </w:p>
    <w:p w:rsidR="00FC3D0F" w:rsidRPr="004A4FD6" w:rsidRDefault="00FC3D0F" w:rsidP="001D1FC2">
      <w:pPr>
        <w:pStyle w:val="af8"/>
        <w:numPr>
          <w:ilvl w:val="4"/>
          <w:numId w:val="5"/>
        </w:numPr>
        <w:spacing w:before="240" w:after="240" w:line="360" w:lineRule="auto"/>
        <w:ind w:left="4109" w:hanging="1275"/>
        <w:rPr>
          <w:rFonts w:ascii="David" w:hAnsi="David"/>
          <w:rtl/>
        </w:rPr>
      </w:pPr>
      <w:r w:rsidRPr="004A4FD6">
        <w:rPr>
          <w:rFonts w:ascii="David" w:hAnsi="David"/>
          <w:rtl/>
        </w:rPr>
        <w:t>מרמה ואי יושר של עובדים.</w:t>
      </w:r>
    </w:p>
    <w:p w:rsidR="00FC3D0F" w:rsidRPr="004A4FD6" w:rsidRDefault="00FC3D0F" w:rsidP="001D1FC2">
      <w:pPr>
        <w:pStyle w:val="af8"/>
        <w:numPr>
          <w:ilvl w:val="4"/>
          <w:numId w:val="5"/>
        </w:numPr>
        <w:spacing w:before="240" w:after="240" w:line="360" w:lineRule="auto"/>
        <w:ind w:left="4109" w:hanging="1275"/>
        <w:rPr>
          <w:rFonts w:ascii="David" w:hAnsi="David"/>
          <w:rtl/>
        </w:rPr>
      </w:pPr>
      <w:r w:rsidRPr="004A4FD6">
        <w:rPr>
          <w:rFonts w:ascii="David" w:hAnsi="David"/>
          <w:rtl/>
        </w:rPr>
        <w:t>אובדן מסמכים, לרבות אובדן השימוש ו/או העיכוב עקב מקרה ביטוח.</w:t>
      </w:r>
    </w:p>
    <w:p w:rsidR="00FC3D0F" w:rsidRPr="004A4FD6" w:rsidRDefault="00FC3D0F" w:rsidP="001D1FC2">
      <w:pPr>
        <w:pStyle w:val="af8"/>
        <w:numPr>
          <w:ilvl w:val="4"/>
          <w:numId w:val="5"/>
        </w:numPr>
        <w:spacing w:before="240" w:after="240" w:line="360" w:lineRule="auto"/>
        <w:ind w:left="4109" w:hanging="1275"/>
        <w:rPr>
          <w:rFonts w:ascii="David" w:hAnsi="David"/>
          <w:rtl/>
        </w:rPr>
      </w:pPr>
      <w:r w:rsidRPr="004A4FD6">
        <w:rPr>
          <w:rFonts w:ascii="David" w:hAnsi="David"/>
          <w:rtl/>
        </w:rPr>
        <w:t xml:space="preserve">אחריות צולבת, אולם הכיסוי לא יחול על תביעות המשכיר כנגד המשרד. </w:t>
      </w:r>
    </w:p>
    <w:p w:rsidR="00FC3D0F" w:rsidRPr="004A4FD6" w:rsidRDefault="00FC3D0F" w:rsidP="001D1FC2">
      <w:pPr>
        <w:pStyle w:val="af8"/>
        <w:numPr>
          <w:ilvl w:val="4"/>
          <w:numId w:val="5"/>
        </w:numPr>
        <w:spacing w:before="240" w:after="240" w:line="360" w:lineRule="auto"/>
        <w:ind w:left="4109" w:hanging="1275"/>
        <w:rPr>
          <w:rFonts w:ascii="David" w:hAnsi="David"/>
          <w:rtl/>
        </w:rPr>
      </w:pPr>
      <w:r w:rsidRPr="004A4FD6">
        <w:rPr>
          <w:rFonts w:ascii="David" w:hAnsi="David"/>
          <w:rtl/>
        </w:rPr>
        <w:t>הארכת תקופת הגילוי ל 6 חודשים לפחות.</w:t>
      </w:r>
    </w:p>
    <w:p w:rsidR="00FC3D0F" w:rsidRPr="004A4FD6" w:rsidRDefault="00FC3D0F" w:rsidP="001D1FC2">
      <w:pPr>
        <w:pStyle w:val="af8"/>
        <w:numPr>
          <w:ilvl w:val="3"/>
          <w:numId w:val="5"/>
        </w:numPr>
        <w:spacing w:before="240" w:after="240" w:line="360" w:lineRule="auto"/>
        <w:ind w:left="2834" w:hanging="993"/>
        <w:rPr>
          <w:rFonts w:ascii="David" w:hAnsi="David"/>
          <w:rtl/>
        </w:rPr>
      </w:pPr>
      <w:r w:rsidRPr="004A4FD6">
        <w:rPr>
          <w:rFonts w:ascii="David" w:hAnsi="David"/>
          <w:rtl/>
        </w:rPr>
        <w:t xml:space="preserve">הביטוח על פי הפוליסה יורחב לשפות את </w:t>
      </w:r>
      <w:r w:rsidR="002C4ACA" w:rsidRPr="004A4FD6">
        <w:rPr>
          <w:rFonts w:ascii="David" w:hAnsi="David"/>
          <w:rtl/>
        </w:rPr>
        <w:t xml:space="preserve">מדינת ישראל - </w:t>
      </w:r>
      <w:r w:rsidRPr="004A4FD6">
        <w:rPr>
          <w:rFonts w:ascii="David" w:hAnsi="David"/>
          <w:rtl/>
        </w:rPr>
        <w:t>המשרד, ככל שייחשב אחראי למעשי ו/או מחדלי המשכיר והפועלים מטעמו.</w:t>
      </w:r>
    </w:p>
    <w:p w:rsidR="00FC3D0F" w:rsidRPr="004A4FD6" w:rsidRDefault="00FC3D0F" w:rsidP="00FC3D0F">
      <w:pPr>
        <w:pStyle w:val="af8"/>
        <w:ind w:left="709"/>
        <w:rPr>
          <w:rFonts w:ascii="David" w:hAnsi="David"/>
          <w:rtl/>
        </w:rPr>
      </w:pPr>
    </w:p>
    <w:p w:rsidR="00FC3D0F" w:rsidRPr="004A4FD6" w:rsidRDefault="00FC3D0F" w:rsidP="00924597">
      <w:pPr>
        <w:pStyle w:val="af8"/>
        <w:numPr>
          <w:ilvl w:val="2"/>
          <w:numId w:val="5"/>
        </w:numPr>
        <w:spacing w:before="240" w:after="240" w:line="360" w:lineRule="auto"/>
        <w:ind w:left="1841" w:hanging="992"/>
        <w:rPr>
          <w:rFonts w:ascii="David" w:hAnsi="David"/>
          <w:rtl/>
        </w:rPr>
      </w:pPr>
      <w:r w:rsidRPr="004A4FD6">
        <w:rPr>
          <w:rFonts w:ascii="David" w:hAnsi="David"/>
          <w:b/>
          <w:bCs/>
          <w:u w:val="single"/>
          <w:rtl/>
        </w:rPr>
        <w:t>ביטוח רכוש</w:t>
      </w:r>
    </w:p>
    <w:p w:rsidR="00FC3D0F" w:rsidRPr="004A4FD6" w:rsidRDefault="00FC3D0F" w:rsidP="009B3E4D">
      <w:pPr>
        <w:pStyle w:val="af8"/>
        <w:numPr>
          <w:ilvl w:val="3"/>
          <w:numId w:val="5"/>
        </w:numPr>
        <w:spacing w:before="240" w:after="240" w:line="360" w:lineRule="auto"/>
        <w:ind w:left="2834" w:hanging="993"/>
        <w:rPr>
          <w:rFonts w:ascii="David" w:hAnsi="David"/>
          <w:rtl/>
        </w:rPr>
      </w:pPr>
      <w:r w:rsidRPr="004A4FD6">
        <w:rPr>
          <w:rFonts w:ascii="David" w:hAnsi="David"/>
          <w:rtl/>
        </w:rPr>
        <w:lastRenderedPageBreak/>
        <w:t xml:space="preserve">המשכיר יבטח בביטוח מסוג "אש מורחב" בערכי כינון את הרכוש, הציוד, כלי העבודה, החומרים והחלפים המשמשים אותו במתן השירותים, לרבות כנגד סיכוני פריצה ושוד. </w:t>
      </w:r>
    </w:p>
    <w:p w:rsidR="0073306C" w:rsidRPr="004A4FD6" w:rsidRDefault="00124D56" w:rsidP="00665268">
      <w:pPr>
        <w:pStyle w:val="af8"/>
        <w:numPr>
          <w:ilvl w:val="3"/>
          <w:numId w:val="5"/>
        </w:numPr>
        <w:spacing w:before="240" w:after="240" w:line="360" w:lineRule="auto"/>
        <w:ind w:left="2834" w:hanging="993"/>
        <w:rPr>
          <w:rFonts w:ascii="David" w:hAnsi="David"/>
          <w:b/>
          <w:bCs/>
        </w:rPr>
      </w:pPr>
      <w:r w:rsidRPr="004A4FD6">
        <w:rPr>
          <w:rFonts w:ascii="David" w:hAnsi="David" w:hint="cs"/>
          <w:b/>
          <w:bCs/>
          <w:rtl/>
        </w:rPr>
        <w:t>נמחק</w:t>
      </w:r>
    </w:p>
    <w:p w:rsidR="00FC3D0F" w:rsidRPr="004A4FD6" w:rsidRDefault="00FC3D0F" w:rsidP="00924597">
      <w:pPr>
        <w:pStyle w:val="af8"/>
        <w:numPr>
          <w:ilvl w:val="2"/>
          <w:numId w:val="5"/>
        </w:numPr>
        <w:spacing w:before="240" w:after="240" w:line="360" w:lineRule="auto"/>
        <w:ind w:left="1841" w:hanging="992"/>
        <w:rPr>
          <w:rFonts w:ascii="David" w:hAnsi="David"/>
          <w:u w:val="single"/>
          <w:rtl/>
        </w:rPr>
      </w:pPr>
      <w:r w:rsidRPr="004A4FD6">
        <w:rPr>
          <w:rFonts w:ascii="David" w:hAnsi="David"/>
          <w:b/>
          <w:bCs/>
          <w:u w:val="single"/>
          <w:rtl/>
        </w:rPr>
        <w:t>ביטוח שבר מכני (ככל ורלוונטי)</w:t>
      </w:r>
    </w:p>
    <w:p w:rsidR="00FC3D0F" w:rsidRPr="004A4FD6" w:rsidRDefault="00FC3D0F" w:rsidP="009B3E4D">
      <w:pPr>
        <w:pStyle w:val="af8"/>
        <w:numPr>
          <w:ilvl w:val="3"/>
          <w:numId w:val="5"/>
        </w:numPr>
        <w:spacing w:before="240" w:after="240" w:line="360" w:lineRule="auto"/>
        <w:ind w:left="2834" w:hanging="993"/>
        <w:rPr>
          <w:rFonts w:ascii="David" w:hAnsi="David"/>
          <w:rtl/>
        </w:rPr>
      </w:pPr>
      <w:r w:rsidRPr="004A4FD6">
        <w:rPr>
          <w:rFonts w:ascii="David" w:hAnsi="David"/>
          <w:rtl/>
        </w:rPr>
        <w:t xml:space="preserve">ביטוח שבר מכני למתקנים, למערכות ולציוד שבאחריות המשכיר.   </w:t>
      </w:r>
    </w:p>
    <w:p w:rsidR="00FC3D0F" w:rsidRPr="004A4FD6" w:rsidRDefault="00FC3D0F" w:rsidP="009B3E4D">
      <w:pPr>
        <w:pStyle w:val="af8"/>
        <w:numPr>
          <w:ilvl w:val="4"/>
          <w:numId w:val="5"/>
        </w:numPr>
        <w:spacing w:before="240" w:after="240" w:line="360" w:lineRule="auto"/>
        <w:ind w:left="4109" w:hanging="1275"/>
        <w:rPr>
          <w:rFonts w:ascii="David" w:hAnsi="David"/>
          <w:rtl/>
        </w:rPr>
      </w:pPr>
      <w:r w:rsidRPr="004A4FD6">
        <w:rPr>
          <w:rFonts w:ascii="David" w:hAnsi="David"/>
          <w:rtl/>
        </w:rPr>
        <w:t xml:space="preserve">אובדן או נזק פיסיים בלתי צפויים שייגרמו לכל המתקנים ו/או המערכות ו/או הציוד </w:t>
      </w:r>
      <w:r w:rsidR="006311AA" w:rsidRPr="004A4FD6">
        <w:rPr>
          <w:rFonts w:ascii="David" w:hAnsi="David"/>
          <w:rtl/>
        </w:rPr>
        <w:t xml:space="preserve">שבאחריות המשכיר כאמור </w:t>
      </w:r>
      <w:r w:rsidRPr="004A4FD6">
        <w:rPr>
          <w:rFonts w:ascii="David" w:hAnsi="David"/>
          <w:rtl/>
        </w:rPr>
        <w:t>המצוי במבנה בו ניתנים השירותים על כל חלקיו.</w:t>
      </w:r>
    </w:p>
    <w:p w:rsidR="00305AEE" w:rsidRPr="004A4FD6" w:rsidRDefault="00FC3D0F" w:rsidP="00305AEE">
      <w:pPr>
        <w:pStyle w:val="af8"/>
        <w:numPr>
          <w:ilvl w:val="4"/>
          <w:numId w:val="5"/>
        </w:numPr>
        <w:spacing w:before="240" w:after="240" w:line="360" w:lineRule="auto"/>
        <w:ind w:left="4109" w:hanging="1275"/>
        <w:rPr>
          <w:rFonts w:ascii="David" w:hAnsi="David"/>
        </w:rPr>
      </w:pPr>
      <w:r w:rsidRPr="004A4FD6">
        <w:rPr>
          <w:rFonts w:ascii="David" w:hAnsi="David"/>
          <w:rtl/>
        </w:rPr>
        <w:t>ערך המתקנים המערכות והציוד לצורכי הביטוח יקבע ע"י סוקר מוסמך.</w:t>
      </w:r>
    </w:p>
    <w:p w:rsidR="00FC3D0F" w:rsidRPr="004A4FD6" w:rsidRDefault="00305AEE" w:rsidP="00502765">
      <w:pPr>
        <w:pStyle w:val="af8"/>
        <w:numPr>
          <w:ilvl w:val="3"/>
          <w:numId w:val="5"/>
        </w:numPr>
        <w:spacing w:before="240" w:after="240" w:line="360" w:lineRule="auto"/>
        <w:ind w:left="2834" w:hanging="993"/>
        <w:rPr>
          <w:rFonts w:ascii="David" w:hAnsi="David"/>
          <w:rtl/>
        </w:rPr>
      </w:pPr>
      <w:r w:rsidRPr="004A4FD6">
        <w:rPr>
          <w:rFonts w:ascii="David" w:hAnsi="David" w:hint="cs"/>
          <w:rtl/>
        </w:rPr>
        <w:t>נמחק</w:t>
      </w:r>
      <w:r w:rsidRPr="004A4FD6">
        <w:rPr>
          <w:rFonts w:ascii="David" w:hAnsi="David"/>
          <w:rtl/>
        </w:rPr>
        <w:t xml:space="preserve"> </w:t>
      </w:r>
    </w:p>
    <w:p w:rsidR="00FC3D0F" w:rsidRPr="004A4FD6" w:rsidRDefault="00FC3D0F" w:rsidP="00FC3D0F">
      <w:pPr>
        <w:pStyle w:val="af8"/>
        <w:ind w:left="709"/>
        <w:rPr>
          <w:rFonts w:ascii="David" w:hAnsi="David"/>
          <w:rtl/>
        </w:rPr>
      </w:pPr>
    </w:p>
    <w:p w:rsidR="00FC3D0F" w:rsidRPr="004A4FD6" w:rsidRDefault="00FC3D0F" w:rsidP="00924597">
      <w:pPr>
        <w:pStyle w:val="af8"/>
        <w:numPr>
          <w:ilvl w:val="2"/>
          <w:numId w:val="5"/>
        </w:numPr>
        <w:spacing w:before="240" w:after="240" w:line="360" w:lineRule="auto"/>
        <w:ind w:left="1841" w:hanging="992"/>
        <w:rPr>
          <w:rFonts w:ascii="David" w:hAnsi="David"/>
          <w:b/>
          <w:bCs/>
          <w:u w:val="single"/>
          <w:rtl/>
        </w:rPr>
      </w:pPr>
      <w:r w:rsidRPr="004A4FD6">
        <w:rPr>
          <w:rFonts w:ascii="David" w:hAnsi="David"/>
          <w:b/>
          <w:bCs/>
          <w:u w:val="single"/>
          <w:rtl/>
        </w:rPr>
        <w:t>ביטוחים ע"י קבלנים וקבלני משנה מטעם המשכיר</w:t>
      </w:r>
    </w:p>
    <w:p w:rsidR="00FC3D0F" w:rsidRPr="004A4FD6" w:rsidRDefault="00FC3D0F" w:rsidP="009B3E4D">
      <w:pPr>
        <w:pStyle w:val="af8"/>
        <w:numPr>
          <w:ilvl w:val="3"/>
          <w:numId w:val="5"/>
        </w:numPr>
        <w:spacing w:before="240" w:after="240" w:line="360" w:lineRule="auto"/>
        <w:ind w:left="2834" w:hanging="993"/>
        <w:rPr>
          <w:rFonts w:ascii="David" w:hAnsi="David"/>
        </w:rPr>
      </w:pPr>
      <w:r w:rsidRPr="004A4FD6">
        <w:rPr>
          <w:rFonts w:ascii="David" w:hAnsi="David"/>
          <w:rtl/>
        </w:rPr>
        <w:t>המשכיר מתחייב לוודא כי קבלנים, קבלני משנה,  נותני שירותים</w:t>
      </w:r>
      <w:r w:rsidR="006311AA" w:rsidRPr="004A4FD6">
        <w:rPr>
          <w:rFonts w:ascii="David" w:hAnsi="David"/>
          <w:rtl/>
        </w:rPr>
        <w:t xml:space="preserve"> מטעמו</w:t>
      </w:r>
      <w:r w:rsidRPr="004A4FD6">
        <w:rPr>
          <w:rFonts w:ascii="David" w:hAnsi="David"/>
          <w:rtl/>
        </w:rPr>
        <w:t xml:space="preserve"> אשר עמם הוא מתקשר לצורך לביצוע עבודות ושירותים הנדרשים על פי החוזה זה יציגו ביטוחים הולמים לתחומי פעילותם בהתאם לעבודה/שרות הניתן על ידם, הביטוחים יכללו כיסוי לכל רכוש* שלהם במסגרת פעילותם - ציוד, מתקנים וכל רכוש אחר אשר יובא, וימצא  במושכר, לאחריות כלפי עובדיהם וכלפי צדדים שלישיים </w:t>
      </w:r>
      <w:r w:rsidR="006311AA" w:rsidRPr="004A4FD6">
        <w:rPr>
          <w:rFonts w:ascii="David" w:hAnsi="David"/>
          <w:rtl/>
        </w:rPr>
        <w:t xml:space="preserve">לרבות בגין נזקי </w:t>
      </w:r>
      <w:r w:rsidRPr="004A4FD6">
        <w:rPr>
          <w:rFonts w:ascii="David" w:hAnsi="David"/>
          <w:rtl/>
        </w:rPr>
        <w:t xml:space="preserve">גוף ורכוש, לרבות לגבי הפעלת קבלני משנה מטעמם, ביטוחי אחריות מקצועית/ חבות מוצר (כלל ורלוונטיים), כאשר הביטוחים יכללו את המשרד כמבוטח נוסף   (בכפוף להרחבי השיפוי כאמור </w:t>
      </w:r>
      <w:r w:rsidR="005911BA" w:rsidRPr="004A4FD6">
        <w:rPr>
          <w:rFonts w:ascii="David" w:hAnsi="David"/>
          <w:rtl/>
        </w:rPr>
        <w:t xml:space="preserve">בחוזה </w:t>
      </w:r>
      <w:r w:rsidRPr="004A4FD6">
        <w:rPr>
          <w:rFonts w:ascii="David" w:hAnsi="David"/>
          <w:rtl/>
        </w:rPr>
        <w:t xml:space="preserve">זה) </w:t>
      </w:r>
      <w:r w:rsidR="00F84DA9" w:rsidRPr="004A4FD6">
        <w:rPr>
          <w:rFonts w:ascii="David" w:hAnsi="David"/>
          <w:rtl/>
        </w:rPr>
        <w:t xml:space="preserve"> </w:t>
      </w:r>
      <w:r w:rsidRPr="004A4FD6">
        <w:rPr>
          <w:rFonts w:ascii="David" w:hAnsi="David"/>
          <w:rtl/>
        </w:rPr>
        <w:t>כולל סעיף ויתור על זכות התחלוף כלפי המשרד ועובדיו. הוויתור כאמור לא יחול לטובת אדם שגרם לנזק בזדון.</w:t>
      </w:r>
    </w:p>
    <w:p w:rsidR="00E34C1F" w:rsidRPr="004A4FD6" w:rsidRDefault="00E34C1F" w:rsidP="00E34C1F">
      <w:pPr>
        <w:pStyle w:val="af8"/>
        <w:numPr>
          <w:ilvl w:val="3"/>
          <w:numId w:val="5"/>
        </w:numPr>
        <w:spacing w:before="240" w:after="240" w:line="360" w:lineRule="auto"/>
        <w:ind w:left="2834" w:hanging="993"/>
        <w:rPr>
          <w:rFonts w:ascii="David" w:hAnsi="David"/>
          <w:rtl/>
        </w:rPr>
      </w:pPr>
      <w:r w:rsidRPr="004A4FD6">
        <w:rPr>
          <w:rFonts w:ascii="David" w:hAnsi="David" w:hint="cs"/>
          <w:rtl/>
        </w:rPr>
        <w:t>נמחק</w:t>
      </w:r>
      <w:r w:rsidRPr="004A4FD6">
        <w:rPr>
          <w:rFonts w:ascii="David" w:hAnsi="David"/>
          <w:rtl/>
        </w:rPr>
        <w:t xml:space="preserve"> </w:t>
      </w:r>
    </w:p>
    <w:p w:rsidR="00E34C1F" w:rsidRPr="004A4FD6" w:rsidRDefault="00E34C1F" w:rsidP="00E34C1F">
      <w:pPr>
        <w:pStyle w:val="af8"/>
        <w:spacing w:before="240" w:after="240" w:line="360" w:lineRule="auto"/>
        <w:ind w:left="2834"/>
        <w:rPr>
          <w:rFonts w:ascii="David" w:hAnsi="David"/>
          <w:rtl/>
        </w:rPr>
      </w:pPr>
    </w:p>
    <w:p w:rsidR="00FC3D0F" w:rsidRPr="004A4FD6" w:rsidRDefault="00FC3D0F" w:rsidP="00FC3D0F">
      <w:pPr>
        <w:pStyle w:val="af8"/>
        <w:ind w:left="709"/>
        <w:rPr>
          <w:rFonts w:ascii="David" w:hAnsi="David"/>
          <w:rtl/>
        </w:rPr>
      </w:pPr>
    </w:p>
    <w:p w:rsidR="00FC3D0F" w:rsidRPr="004A4FD6" w:rsidRDefault="00FC3D0F" w:rsidP="009B3E4D">
      <w:pPr>
        <w:pStyle w:val="af8"/>
        <w:numPr>
          <w:ilvl w:val="2"/>
          <w:numId w:val="5"/>
        </w:numPr>
        <w:spacing w:before="240" w:line="360" w:lineRule="auto"/>
        <w:ind w:left="1841" w:hanging="992"/>
        <w:rPr>
          <w:rFonts w:ascii="David" w:hAnsi="David"/>
          <w:b/>
          <w:bCs/>
          <w:u w:val="single"/>
        </w:rPr>
      </w:pPr>
      <w:r w:rsidRPr="004A4FD6">
        <w:rPr>
          <w:rFonts w:ascii="David" w:hAnsi="David"/>
          <w:b/>
          <w:bCs/>
          <w:u w:val="single"/>
          <w:rtl/>
        </w:rPr>
        <w:t>כללי</w:t>
      </w:r>
    </w:p>
    <w:p w:rsidR="00FC3D0F" w:rsidRPr="004A4FD6" w:rsidRDefault="00FC3D0F" w:rsidP="009B3E4D">
      <w:pPr>
        <w:spacing w:after="240" w:line="360" w:lineRule="auto"/>
        <w:ind w:left="1841"/>
        <w:rPr>
          <w:rFonts w:ascii="David" w:hAnsi="David"/>
          <w:b/>
        </w:rPr>
      </w:pPr>
      <w:r w:rsidRPr="004A4FD6">
        <w:rPr>
          <w:rFonts w:ascii="David" w:hAnsi="David"/>
          <w:rtl/>
        </w:rPr>
        <w:t>בכל פוליסות הביטוח הנ"ל הנדרשות מהמשכיר (צד שלישי, מעבידים, אחריות מקצועית, רכוש, שבר מכני) יכללו התנאים הבאים:</w:t>
      </w:r>
    </w:p>
    <w:p w:rsidR="00FC3D0F" w:rsidRPr="004A4FD6" w:rsidRDefault="00FC3D0F" w:rsidP="000257F8">
      <w:pPr>
        <w:pStyle w:val="af8"/>
        <w:numPr>
          <w:ilvl w:val="3"/>
          <w:numId w:val="5"/>
        </w:numPr>
        <w:spacing w:before="240" w:after="240" w:line="360" w:lineRule="auto"/>
        <w:ind w:left="2834" w:hanging="993"/>
        <w:rPr>
          <w:rFonts w:ascii="David" w:hAnsi="David"/>
          <w:rtl/>
        </w:rPr>
      </w:pPr>
      <w:r w:rsidRPr="004A4FD6">
        <w:rPr>
          <w:rFonts w:ascii="David" w:hAnsi="David"/>
          <w:rtl/>
        </w:rPr>
        <w:t xml:space="preserve">לשם המבוטח יתווספו כמבוטחים נוספים: </w:t>
      </w:r>
      <w:r w:rsidR="006311AA" w:rsidRPr="004A4FD6">
        <w:rPr>
          <w:rFonts w:ascii="David" w:hAnsi="David"/>
          <w:rtl/>
        </w:rPr>
        <w:t xml:space="preserve">מדינת ישראל - </w:t>
      </w:r>
      <w:r w:rsidRPr="004A4FD6">
        <w:rPr>
          <w:rFonts w:ascii="David" w:hAnsi="David"/>
          <w:rtl/>
        </w:rPr>
        <w:t xml:space="preserve">המשרד, בכפוף להרחבי השיפוי לעיל.                           </w:t>
      </w:r>
    </w:p>
    <w:p w:rsidR="00FC3D0F" w:rsidRPr="004A4FD6" w:rsidRDefault="00FC3D0F" w:rsidP="000257F8">
      <w:pPr>
        <w:pStyle w:val="af8"/>
        <w:numPr>
          <w:ilvl w:val="3"/>
          <w:numId w:val="5"/>
        </w:numPr>
        <w:spacing w:before="240" w:after="240" w:line="360" w:lineRule="auto"/>
        <w:ind w:left="2834" w:hanging="993"/>
        <w:rPr>
          <w:rFonts w:ascii="David" w:hAnsi="David"/>
          <w:rtl/>
        </w:rPr>
      </w:pPr>
      <w:r w:rsidRPr="004A4FD6">
        <w:rPr>
          <w:rFonts w:ascii="David" w:hAnsi="David"/>
          <w:rtl/>
        </w:rPr>
        <w:t xml:space="preserve">בכל מקרה של צמצום או ביטול הביטוח ע"י אחד הצדדים לא יהיה להם כל תוקף אלא, אם ניתנה על כך הודעה מוקדמת של 60 יום לפחות במכתב רשום לחשב המשרד. </w:t>
      </w:r>
    </w:p>
    <w:p w:rsidR="00FC3D0F" w:rsidRPr="004A4FD6" w:rsidRDefault="00FC3D0F" w:rsidP="000257F8">
      <w:pPr>
        <w:pStyle w:val="af8"/>
        <w:numPr>
          <w:ilvl w:val="3"/>
          <w:numId w:val="5"/>
        </w:numPr>
        <w:spacing w:before="240" w:after="240" w:line="360" w:lineRule="auto"/>
        <w:ind w:left="2834" w:hanging="993"/>
        <w:rPr>
          <w:rFonts w:ascii="David" w:hAnsi="David"/>
        </w:rPr>
      </w:pPr>
      <w:r w:rsidRPr="004A4FD6">
        <w:rPr>
          <w:rFonts w:ascii="David" w:hAnsi="David"/>
          <w:rtl/>
        </w:rPr>
        <w:t xml:space="preserve">המבטח מוותר על כל זכות תחלוף/שיבוב, תביעה, השתתפות או חזרה כלפי </w:t>
      </w:r>
      <w:r w:rsidR="006311AA" w:rsidRPr="004A4FD6">
        <w:rPr>
          <w:rFonts w:ascii="David" w:hAnsi="David"/>
          <w:rtl/>
        </w:rPr>
        <w:t xml:space="preserve">מדינת ישראל - </w:t>
      </w:r>
      <w:r w:rsidRPr="004A4FD6">
        <w:rPr>
          <w:rFonts w:ascii="David" w:hAnsi="David"/>
          <w:rtl/>
        </w:rPr>
        <w:t xml:space="preserve">המשרד, ועובדיו, ובלבד שהוויתור לא יחול לטובת אדם שגרם לנזק מתוך כוונת זדון.                                                                                                                                       </w:t>
      </w:r>
    </w:p>
    <w:p w:rsidR="00FC3D0F" w:rsidRPr="004A4FD6" w:rsidRDefault="00FC3D0F" w:rsidP="000257F8">
      <w:pPr>
        <w:pStyle w:val="af8"/>
        <w:numPr>
          <w:ilvl w:val="3"/>
          <w:numId w:val="5"/>
        </w:numPr>
        <w:spacing w:before="240" w:after="240" w:line="360" w:lineRule="auto"/>
        <w:ind w:left="2834" w:hanging="993"/>
        <w:rPr>
          <w:rFonts w:ascii="David" w:hAnsi="David"/>
        </w:rPr>
      </w:pPr>
      <w:r w:rsidRPr="004A4FD6">
        <w:rPr>
          <w:rFonts w:ascii="David" w:hAnsi="David"/>
          <w:rtl/>
        </w:rPr>
        <w:t>המשכיר אחראי בלעדית כלפי המבטח לתשלום דמי הביטוח עבור כל הפוליסות ולמילוי כל החובות המוטלות על המבוטח על פי תנאי הפוליסות.</w:t>
      </w:r>
    </w:p>
    <w:p w:rsidR="00FC3D0F" w:rsidRPr="004A4FD6" w:rsidRDefault="00FC3D0F" w:rsidP="000257F8">
      <w:pPr>
        <w:pStyle w:val="af8"/>
        <w:numPr>
          <w:ilvl w:val="3"/>
          <w:numId w:val="5"/>
        </w:numPr>
        <w:spacing w:before="240" w:after="240" w:line="360" w:lineRule="auto"/>
        <w:ind w:left="2834" w:hanging="993"/>
        <w:rPr>
          <w:rFonts w:ascii="David" w:hAnsi="David"/>
        </w:rPr>
      </w:pPr>
      <w:r w:rsidRPr="004A4FD6">
        <w:rPr>
          <w:rFonts w:ascii="David" w:hAnsi="David"/>
          <w:rtl/>
        </w:rPr>
        <w:lastRenderedPageBreak/>
        <w:t xml:space="preserve">ההשתתפויות העצמיות הנקובות בכל פוליסה ופוליסה תחולנה בלעדית על המשכיר.                                  </w:t>
      </w:r>
    </w:p>
    <w:p w:rsidR="00FC3D0F" w:rsidRPr="004A4FD6" w:rsidRDefault="00FC3D0F" w:rsidP="000257F8">
      <w:pPr>
        <w:pStyle w:val="af8"/>
        <w:numPr>
          <w:ilvl w:val="3"/>
          <w:numId w:val="5"/>
        </w:numPr>
        <w:spacing w:before="240" w:after="240" w:line="360" w:lineRule="auto"/>
        <w:ind w:left="2834" w:hanging="993"/>
        <w:rPr>
          <w:rFonts w:ascii="David" w:hAnsi="David"/>
        </w:rPr>
      </w:pPr>
      <w:r w:rsidRPr="004A4FD6">
        <w:rPr>
          <w:rFonts w:ascii="David" w:hAnsi="David"/>
          <w:rtl/>
        </w:rPr>
        <w:t xml:space="preserve">כל סעיף בפוליסות הביטוח המפקיע או מקטין בדרך כל שהיא את אחריות המבטח, כאשר קיים ביטוח אחר לא יופעל כלפי </w:t>
      </w:r>
      <w:r w:rsidR="006311AA" w:rsidRPr="004A4FD6">
        <w:rPr>
          <w:rFonts w:ascii="David" w:hAnsi="David"/>
          <w:rtl/>
        </w:rPr>
        <w:t xml:space="preserve">מדינת ישראל - </w:t>
      </w:r>
      <w:r w:rsidRPr="004A4FD6">
        <w:rPr>
          <w:rFonts w:ascii="David" w:hAnsi="David"/>
          <w:rtl/>
        </w:rPr>
        <w:t>המשרד, והביטוח הינו בחזקת ביטוח ראשוני המזכה במלוא הזכויות על פי הביטוח.</w:t>
      </w:r>
    </w:p>
    <w:p w:rsidR="00FC3D0F" w:rsidRPr="004A4FD6" w:rsidRDefault="00FC3D0F" w:rsidP="000257F8">
      <w:pPr>
        <w:pStyle w:val="af8"/>
        <w:numPr>
          <w:ilvl w:val="3"/>
          <w:numId w:val="5"/>
        </w:numPr>
        <w:spacing w:before="240" w:after="240" w:line="360" w:lineRule="auto"/>
        <w:ind w:left="2834" w:hanging="993"/>
        <w:rPr>
          <w:rFonts w:ascii="David" w:hAnsi="David"/>
        </w:rPr>
      </w:pPr>
      <w:r w:rsidRPr="004A4FD6">
        <w:rPr>
          <w:rFonts w:ascii="David" w:hAnsi="David"/>
          <w:rtl/>
        </w:rPr>
        <w:t xml:space="preserve">תנאי הכיסוי של הפוליסות הנ"ל, למעט בביטוח אחריות מקצועית, לא יפחתו מהמקובל על פי תנאי "פוליסות נוסח ביט", בכפוף להרחבת הכיסויים המתחייבים על פי הנדרש לעיל. </w:t>
      </w:r>
    </w:p>
    <w:p w:rsidR="00FC3D0F" w:rsidRPr="004A4FD6" w:rsidRDefault="00FC3D0F" w:rsidP="000257F8">
      <w:pPr>
        <w:pStyle w:val="af8"/>
        <w:numPr>
          <w:ilvl w:val="3"/>
          <w:numId w:val="5"/>
        </w:numPr>
        <w:spacing w:before="240" w:after="240" w:line="360" w:lineRule="auto"/>
        <w:ind w:left="2834" w:hanging="993"/>
        <w:rPr>
          <w:rFonts w:ascii="David" w:hAnsi="David"/>
        </w:rPr>
      </w:pPr>
      <w:r w:rsidRPr="004A4FD6">
        <w:rPr>
          <w:rFonts w:ascii="David" w:hAnsi="David"/>
          <w:rtl/>
        </w:rPr>
        <w:t xml:space="preserve">חריג כוונה ו/או רשלנות רבתי יבוטל ככל שקיים.            </w:t>
      </w:r>
    </w:p>
    <w:p w:rsidR="00FC3D0F" w:rsidRPr="004A4FD6" w:rsidRDefault="00FC3D0F" w:rsidP="00FC3D0F">
      <w:pPr>
        <w:pStyle w:val="af8"/>
        <w:ind w:left="709"/>
        <w:rPr>
          <w:rFonts w:ascii="David" w:hAnsi="David"/>
          <w:b/>
          <w:rtl/>
        </w:rPr>
      </w:pPr>
    </w:p>
    <w:p w:rsidR="00FC3D0F" w:rsidRPr="004A4FD6" w:rsidRDefault="00FC3D0F" w:rsidP="000257F8">
      <w:pPr>
        <w:pStyle w:val="af8"/>
        <w:numPr>
          <w:ilvl w:val="1"/>
          <w:numId w:val="5"/>
        </w:numPr>
        <w:spacing w:before="240" w:after="240" w:line="360" w:lineRule="auto"/>
        <w:ind w:left="849" w:hanging="567"/>
        <w:rPr>
          <w:rFonts w:ascii="David" w:hAnsi="David"/>
          <w:rtl/>
        </w:rPr>
      </w:pPr>
      <w:r w:rsidRPr="004A4FD6">
        <w:rPr>
          <w:rFonts w:ascii="David" w:hAnsi="David"/>
          <w:rtl/>
        </w:rPr>
        <w:t>המשכיר מתחייב בכל תקופת ההתקשרות החוזית עם המשרד, וכל עוד אחריותו קיימת,  להחזיק בתוקף את פוליסות הביטוח. המשכיר מתחייב כי פוליסות הביטוח תחודשנה על ידו מדי תקופת ביטוח, כל עוד החוזה עם המשרד בתוקף.</w:t>
      </w:r>
    </w:p>
    <w:p w:rsidR="00FC3D0F" w:rsidRPr="004A4FD6" w:rsidRDefault="00FC3D0F" w:rsidP="00FC3D0F">
      <w:pPr>
        <w:pStyle w:val="af8"/>
        <w:ind w:left="709"/>
        <w:rPr>
          <w:rFonts w:ascii="David" w:hAnsi="David"/>
          <w:rtl/>
        </w:rPr>
      </w:pPr>
    </w:p>
    <w:p w:rsidR="00FC3D0F" w:rsidRPr="004A4FD6" w:rsidRDefault="00FC3D0F" w:rsidP="000257F8">
      <w:pPr>
        <w:pStyle w:val="af8"/>
        <w:numPr>
          <w:ilvl w:val="1"/>
          <w:numId w:val="5"/>
        </w:numPr>
        <w:spacing w:before="240" w:after="240" w:line="360" w:lineRule="auto"/>
        <w:ind w:left="849" w:hanging="567"/>
        <w:rPr>
          <w:rFonts w:ascii="David" w:hAnsi="David"/>
        </w:rPr>
      </w:pPr>
      <w:r w:rsidRPr="004A4FD6">
        <w:rPr>
          <w:rFonts w:ascii="David" w:hAnsi="David"/>
          <w:rtl/>
        </w:rPr>
        <w:t>אישור בחתימתו של המבטח על קיום הביטוחים, יומצא על ידי המשכיר למשרד עד למועד חתימת החוזה. המשכיר מתחייב להציג את האישור חתום בחתימת המבטח אודות חידוש הפוליסות למשרד לכל המאוחר שבועיים לפני תום תקופת הביטוח.</w:t>
      </w:r>
    </w:p>
    <w:p w:rsidR="00FC3D0F" w:rsidRPr="004A4FD6" w:rsidRDefault="00FC3D0F" w:rsidP="000257F8">
      <w:pPr>
        <w:pStyle w:val="af8"/>
        <w:numPr>
          <w:ilvl w:val="1"/>
          <w:numId w:val="5"/>
        </w:numPr>
        <w:spacing w:before="240" w:after="240" w:line="360" w:lineRule="auto"/>
        <w:ind w:left="849" w:hanging="567"/>
        <w:rPr>
          <w:rFonts w:ascii="David" w:hAnsi="David"/>
        </w:rPr>
      </w:pPr>
      <w:r w:rsidRPr="004A4FD6">
        <w:rPr>
          <w:rFonts w:ascii="David" w:hAnsi="David"/>
          <w:rtl/>
        </w:rPr>
        <w:t>מובהר בזאת כי אישור/י הביטוח שיוצגו אינו/ם בא/ים לצמצם את התחייבויות המשכיר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המשכיר יהיה ללמוד דרישות אלה ובמידת הצורך להיעזר באנשי ביטוח מטעמו, על מנת להבין את הדרישות וליישמן בביטוחיו ללא הסתייגויות.</w:t>
      </w:r>
      <w:r w:rsidRPr="004A4FD6">
        <w:rPr>
          <w:rFonts w:ascii="David" w:hAnsi="David"/>
          <w:rtl/>
        </w:rPr>
        <w:tab/>
      </w:r>
    </w:p>
    <w:p w:rsidR="00FC3D0F" w:rsidRPr="004A4FD6" w:rsidRDefault="00FC3D0F" w:rsidP="000257F8">
      <w:pPr>
        <w:pStyle w:val="af8"/>
        <w:numPr>
          <w:ilvl w:val="1"/>
          <w:numId w:val="5"/>
        </w:numPr>
        <w:spacing w:before="240" w:after="240" w:line="360" w:lineRule="auto"/>
        <w:ind w:left="849" w:hanging="567"/>
        <w:rPr>
          <w:rFonts w:ascii="David" w:hAnsi="David"/>
        </w:rPr>
      </w:pPr>
      <w:r w:rsidRPr="004A4FD6">
        <w:rPr>
          <w:rFonts w:ascii="David" w:hAnsi="David"/>
          <w:rtl/>
        </w:rPr>
        <w:t xml:space="preserve">המשרד שומר לעצמו את הזכות לקבל מהמשכיר בכל עת את העתקי הפוליסות במלואן או בחלקן, במקרה של גילוי נסיבות העלולות להביא לתביעה בפוליסות ו/או על מנת שיוכל לבחון את עמידת המשכיר בסעיפים אלו ו/או מכל סיבה אחרת, והמשכיר יעביר את העתקי הפוליסות במלואן או בחלקן כאמור מיד עם קבלת הדרישה. המשכיר מתחייב לבצע כל שינוי או תיקון שיידרש על מנת להתאים את הפוליסות להתחייבויותיו על פי הוראות סעיף </w:t>
      </w:r>
      <w:r w:rsidR="00F84DA9" w:rsidRPr="004A4FD6">
        <w:rPr>
          <w:rFonts w:ascii="David" w:hAnsi="David"/>
          <w:rtl/>
        </w:rPr>
        <w:fldChar w:fldCharType="begin"/>
      </w:r>
      <w:r w:rsidR="00F84DA9" w:rsidRPr="004A4FD6">
        <w:rPr>
          <w:rFonts w:ascii="David" w:hAnsi="David"/>
          <w:rtl/>
        </w:rPr>
        <w:instrText xml:space="preserve"> </w:instrText>
      </w:r>
      <w:r w:rsidR="00F84DA9" w:rsidRPr="004A4FD6">
        <w:rPr>
          <w:rFonts w:ascii="David" w:hAnsi="David"/>
        </w:rPr>
        <w:instrText>REF</w:instrText>
      </w:r>
      <w:r w:rsidR="00F84DA9" w:rsidRPr="004A4FD6">
        <w:rPr>
          <w:rFonts w:ascii="David" w:hAnsi="David"/>
          <w:rtl/>
        </w:rPr>
        <w:instrText xml:space="preserve"> _</w:instrText>
      </w:r>
      <w:r w:rsidR="00F84DA9" w:rsidRPr="004A4FD6">
        <w:rPr>
          <w:rFonts w:ascii="David" w:hAnsi="David"/>
        </w:rPr>
        <w:instrText>Ref38806754 \r \h</w:instrText>
      </w:r>
      <w:r w:rsidR="00F84DA9" w:rsidRPr="004A4FD6">
        <w:rPr>
          <w:rFonts w:ascii="David" w:hAnsi="David"/>
          <w:rtl/>
        </w:rPr>
        <w:instrText xml:space="preserve">  \* </w:instrText>
      </w:r>
      <w:r w:rsidR="00F84DA9" w:rsidRPr="004A4FD6">
        <w:rPr>
          <w:rFonts w:ascii="David" w:hAnsi="David"/>
        </w:rPr>
        <w:instrText>MERGEFORMAT</w:instrText>
      </w:r>
      <w:r w:rsidR="00F84DA9" w:rsidRPr="004A4FD6">
        <w:rPr>
          <w:rFonts w:ascii="David" w:hAnsi="David"/>
          <w:rtl/>
        </w:rPr>
        <w:instrText xml:space="preserve"> </w:instrText>
      </w:r>
      <w:r w:rsidR="00F84DA9" w:rsidRPr="004A4FD6">
        <w:rPr>
          <w:rFonts w:ascii="David" w:hAnsi="David"/>
          <w:rtl/>
        </w:rPr>
      </w:r>
      <w:r w:rsidR="00F84DA9" w:rsidRPr="004A4FD6">
        <w:rPr>
          <w:rFonts w:ascii="David" w:hAnsi="David"/>
          <w:rtl/>
        </w:rPr>
        <w:fldChar w:fldCharType="separate"/>
      </w:r>
      <w:r w:rsidR="00FC00EA" w:rsidRPr="004A4FD6">
        <w:rPr>
          <w:rFonts w:ascii="David" w:hAnsi="David"/>
          <w:cs/>
        </w:rPr>
        <w:t>‎</w:t>
      </w:r>
      <w:r w:rsidR="00FC00EA" w:rsidRPr="004A4FD6">
        <w:rPr>
          <w:rFonts w:ascii="David" w:hAnsi="David"/>
        </w:rPr>
        <w:t>10.1</w:t>
      </w:r>
      <w:r w:rsidR="00F84DA9" w:rsidRPr="004A4FD6">
        <w:rPr>
          <w:rFonts w:ascii="David" w:hAnsi="David"/>
          <w:rtl/>
        </w:rPr>
        <w:fldChar w:fldCharType="end"/>
      </w:r>
      <w:r w:rsidR="00F84DA9" w:rsidRPr="004A4FD6">
        <w:rPr>
          <w:rFonts w:ascii="David" w:hAnsi="David"/>
          <w:rtl/>
        </w:rPr>
        <w:t xml:space="preserve"> </w:t>
      </w:r>
      <w:r w:rsidRPr="004A4FD6">
        <w:rPr>
          <w:rFonts w:ascii="David" w:hAnsi="David"/>
          <w:rtl/>
        </w:rPr>
        <w:t>לעיל.</w:t>
      </w:r>
    </w:p>
    <w:p w:rsidR="00FC3D0F" w:rsidRPr="004A4FD6" w:rsidRDefault="00FC3D0F" w:rsidP="000257F8">
      <w:pPr>
        <w:pStyle w:val="af8"/>
        <w:numPr>
          <w:ilvl w:val="1"/>
          <w:numId w:val="5"/>
        </w:numPr>
        <w:spacing w:before="240" w:after="240" w:line="360" w:lineRule="auto"/>
        <w:ind w:left="849" w:hanging="567"/>
        <w:rPr>
          <w:rFonts w:ascii="David" w:hAnsi="David"/>
          <w:rtl/>
        </w:rPr>
      </w:pPr>
      <w:r w:rsidRPr="004A4FD6">
        <w:rPr>
          <w:rFonts w:ascii="David" w:hAnsi="David"/>
          <w:rtl/>
        </w:rPr>
        <w:t>המשכיר מצהיר ומתחייב כי זכות המשרד לעריכת הבדיקה ולדרישת השינויים כמפורט לעיל אינן מטילות על המשרד או</w:t>
      </w:r>
      <w:r w:rsidRPr="004A4FD6">
        <w:rPr>
          <w:rFonts w:ascii="David" w:hAnsi="David"/>
        </w:rPr>
        <w:t xml:space="preserve"> </w:t>
      </w:r>
      <w:r w:rsidRPr="004A4FD6">
        <w:rPr>
          <w:rFonts w:ascii="David" w:hAnsi="David"/>
          <w:rtl/>
        </w:rPr>
        <w:t xml:space="preserve">על מי מטעמו כל חובה וכל אחריות שהיא לגבי פוליסות הביטוח/ אישורי הביטוח כאמור, טיבם, היקפם ותוקפם, או לגבי העדרם, ואין בה כדי לגרוע מכל חובה שהיא המוטלת על המשכיר לפי </w:t>
      </w:r>
      <w:r w:rsidR="005911BA" w:rsidRPr="004A4FD6">
        <w:rPr>
          <w:rFonts w:ascii="David" w:hAnsi="David"/>
          <w:rtl/>
        </w:rPr>
        <w:t>החוזה</w:t>
      </w:r>
      <w:r w:rsidRPr="004A4FD6">
        <w:rPr>
          <w:rFonts w:ascii="David" w:hAnsi="David"/>
          <w:rtl/>
        </w:rPr>
        <w:t>, וזאת בין אם נדרשו התאמות ובין אם לאו, בין אם נבדקו ובין אם לאו.</w:t>
      </w:r>
    </w:p>
    <w:p w:rsidR="00FC3D0F" w:rsidRPr="004A4FD6" w:rsidRDefault="00FC3D0F" w:rsidP="000257F8">
      <w:pPr>
        <w:pStyle w:val="af8"/>
        <w:numPr>
          <w:ilvl w:val="1"/>
          <w:numId w:val="5"/>
        </w:numPr>
        <w:spacing w:before="240" w:after="240" w:line="360" w:lineRule="auto"/>
        <w:ind w:left="849" w:hanging="567"/>
        <w:rPr>
          <w:rFonts w:ascii="David" w:hAnsi="David"/>
          <w:rtl/>
        </w:rPr>
      </w:pPr>
      <w:r w:rsidRPr="004A4FD6">
        <w:rPr>
          <w:rFonts w:ascii="David" w:hAnsi="David"/>
          <w:rtl/>
        </w:rPr>
        <w:t>למען הסר ספק מוסכם בזה כי הביטוחים הנדרשים בסעיפי ביטוח אלו, גבולות האחריות ותנאי הכיסוי הם בבחינת דרישה מינימלית המוטלת על המשכיר , ואין בהם משום אישור המשרד או מי מטעמו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FC3D0F" w:rsidRPr="004A4FD6" w:rsidRDefault="00FC3D0F" w:rsidP="000257F8">
      <w:pPr>
        <w:pStyle w:val="af8"/>
        <w:numPr>
          <w:ilvl w:val="1"/>
          <w:numId w:val="5"/>
        </w:numPr>
        <w:spacing w:before="240" w:after="240" w:line="360" w:lineRule="auto"/>
        <w:ind w:left="849" w:hanging="567"/>
        <w:rPr>
          <w:rFonts w:ascii="David" w:hAnsi="David"/>
        </w:rPr>
      </w:pPr>
      <w:r w:rsidRPr="004A4FD6">
        <w:rPr>
          <w:rFonts w:ascii="David" w:hAnsi="David"/>
          <w:rtl/>
        </w:rPr>
        <w:t xml:space="preserve">אין בכל האמור בסעיפי הביטוח </w:t>
      </w:r>
      <w:r w:rsidR="007C6F98" w:rsidRPr="004A4FD6">
        <w:rPr>
          <w:rFonts w:ascii="David" w:hAnsi="David"/>
          <w:rtl/>
        </w:rPr>
        <w:t xml:space="preserve">אלו </w:t>
      </w:r>
      <w:r w:rsidRPr="004A4FD6">
        <w:rPr>
          <w:rFonts w:ascii="David" w:hAnsi="David"/>
          <w:rtl/>
        </w:rPr>
        <w:t>כדי לפטור את המשכיר מכל חובה החלה עליו על פי דין ועל פי החוזה ואין לפרש את האמור כוויתור של המשרד על כל זכות או סעד המוקנים לו על פי כל דין ועל פי חוזה זה.</w:t>
      </w:r>
    </w:p>
    <w:p w:rsidR="00FC3D0F" w:rsidRPr="004A4FD6" w:rsidRDefault="00FC3D0F" w:rsidP="000257F8">
      <w:pPr>
        <w:pStyle w:val="af8"/>
        <w:numPr>
          <w:ilvl w:val="1"/>
          <w:numId w:val="5"/>
        </w:numPr>
        <w:spacing w:before="240" w:after="240" w:line="360" w:lineRule="auto"/>
        <w:ind w:left="849" w:hanging="567"/>
        <w:rPr>
          <w:rFonts w:ascii="David" w:hAnsi="David"/>
        </w:rPr>
      </w:pPr>
      <w:r w:rsidRPr="004A4FD6">
        <w:rPr>
          <w:rFonts w:ascii="David" w:hAnsi="David"/>
          <w:rtl/>
        </w:rPr>
        <w:t xml:space="preserve">אי עמידה בתנאי </w:t>
      </w:r>
      <w:r w:rsidR="007C6F98" w:rsidRPr="004A4FD6">
        <w:rPr>
          <w:rFonts w:ascii="David" w:hAnsi="David"/>
          <w:rtl/>
        </w:rPr>
        <w:t>סעיפי ביטוח</w:t>
      </w:r>
      <w:r w:rsidRPr="004A4FD6">
        <w:rPr>
          <w:rFonts w:ascii="David" w:hAnsi="David"/>
          <w:rtl/>
        </w:rPr>
        <w:t xml:space="preserve"> אלו מהווה הפרה יסודית של </w:t>
      </w:r>
      <w:r w:rsidR="005911BA" w:rsidRPr="004A4FD6">
        <w:rPr>
          <w:rFonts w:ascii="David" w:hAnsi="David"/>
          <w:rtl/>
        </w:rPr>
        <w:t xml:space="preserve">חוזה </w:t>
      </w:r>
      <w:r w:rsidRPr="004A4FD6">
        <w:rPr>
          <w:rFonts w:ascii="David" w:hAnsi="David"/>
          <w:rtl/>
        </w:rPr>
        <w:t>זה.</w:t>
      </w:r>
    </w:p>
    <w:p w:rsidR="00FC3D0F" w:rsidRPr="004A4FD6" w:rsidRDefault="00FC3D0F" w:rsidP="00FC3D0F">
      <w:pPr>
        <w:pStyle w:val="af8"/>
        <w:ind w:left="709"/>
        <w:rPr>
          <w:rFonts w:ascii="David" w:hAnsi="David"/>
        </w:rPr>
      </w:pPr>
    </w:p>
    <w:p w:rsidR="001B786A" w:rsidRPr="004A4FD6" w:rsidRDefault="001B786A" w:rsidP="00043C12">
      <w:pPr>
        <w:pStyle w:val="af8"/>
        <w:numPr>
          <w:ilvl w:val="0"/>
          <w:numId w:val="5"/>
        </w:numPr>
        <w:tabs>
          <w:tab w:val="left" w:pos="1133"/>
        </w:tabs>
        <w:spacing w:before="240" w:after="240" w:line="360" w:lineRule="auto"/>
        <w:rPr>
          <w:rFonts w:ascii="David" w:hAnsi="David"/>
          <w:b/>
          <w:bCs/>
        </w:rPr>
      </w:pPr>
      <w:bookmarkStart w:id="34" w:name="_Ref33271735"/>
      <w:r w:rsidRPr="004A4FD6">
        <w:rPr>
          <w:rFonts w:ascii="David" w:hAnsi="David"/>
          <w:b/>
          <w:bCs/>
          <w:rtl/>
        </w:rPr>
        <w:t>הוראות ב</w:t>
      </w:r>
      <w:r w:rsidR="00C152A5" w:rsidRPr="004A4FD6">
        <w:rPr>
          <w:rFonts w:ascii="David" w:hAnsi="David"/>
          <w:b/>
          <w:bCs/>
          <w:rtl/>
        </w:rPr>
        <w:t>י</w:t>
      </w:r>
      <w:r w:rsidRPr="004A4FD6">
        <w:rPr>
          <w:rFonts w:ascii="David" w:hAnsi="David"/>
          <w:b/>
          <w:bCs/>
          <w:rtl/>
        </w:rPr>
        <w:t>טחון וסודיות וב</w:t>
      </w:r>
      <w:r w:rsidR="00C152A5" w:rsidRPr="004A4FD6">
        <w:rPr>
          <w:rFonts w:ascii="David" w:hAnsi="David"/>
          <w:b/>
          <w:bCs/>
          <w:rtl/>
        </w:rPr>
        <w:t>י</w:t>
      </w:r>
      <w:r w:rsidRPr="004A4FD6">
        <w:rPr>
          <w:rFonts w:ascii="David" w:hAnsi="David"/>
          <w:b/>
          <w:bCs/>
          <w:rtl/>
        </w:rPr>
        <w:t>צוע השירותים</w:t>
      </w:r>
      <w:bookmarkEnd w:id="34"/>
    </w:p>
    <w:p w:rsidR="001B786A" w:rsidRPr="004A4FD6" w:rsidRDefault="001B786A" w:rsidP="001B786A">
      <w:pPr>
        <w:pStyle w:val="af8"/>
        <w:spacing w:before="240" w:after="240" w:line="360" w:lineRule="auto"/>
        <w:rPr>
          <w:rFonts w:ascii="David" w:hAnsi="David"/>
          <w:b/>
          <w:bCs/>
          <w:rtl/>
        </w:rPr>
      </w:pPr>
      <w:r w:rsidRPr="004A4FD6">
        <w:rPr>
          <w:rFonts w:ascii="David" w:hAnsi="David"/>
          <w:rtl/>
        </w:rPr>
        <w:lastRenderedPageBreak/>
        <w:t xml:space="preserve">המשכיר מתחייב לקיים את כל הדרישות של קצין הביטחון של המשרד, לפי העניין, לגבי כל חלק מן השירותים שיתבצעו בתוך המושכר, לרבות שמירה ואבטחה בתוך היחידות ומחוצה להן, בהתאם לאמור להלן: </w:t>
      </w:r>
    </w:p>
    <w:p w:rsidR="001B786A" w:rsidRPr="004A4FD6" w:rsidRDefault="001B786A" w:rsidP="001B786A">
      <w:pPr>
        <w:pStyle w:val="af8"/>
        <w:spacing w:before="240" w:after="240" w:line="360" w:lineRule="auto"/>
        <w:rPr>
          <w:rFonts w:ascii="David" w:hAnsi="David"/>
          <w:b/>
          <w:bCs/>
          <w:rtl/>
        </w:rPr>
      </w:pP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ביצוע השירותים יבוצע לאחר קבלת אישורו בכתב על ידי המשרד והקב"ט וכן בדיקה הכוללת מילוי טפסים לפי ראות עיני הקב"ט (לרבות בדיקה ביטחונית ופלילית, אם נדרש). לצורך ביצוע בדיקות אלה והכנת אישורי הכניסה למושכר, יעביר המשכיר את שמם המלא של העובדים ושמות נותני השירותים ועובדיהם וכל מי מטעמם, בצירוף מספרי תעודת זהות (</w:t>
      </w:r>
      <w:r w:rsidRPr="004A4FD6">
        <w:rPr>
          <w:rFonts w:ascii="David" w:hAnsi="David"/>
        </w:rPr>
        <w:t>9</w:t>
      </w:r>
      <w:r w:rsidRPr="004A4FD6">
        <w:rPr>
          <w:rFonts w:ascii="David" w:hAnsi="David"/>
          <w:rtl/>
        </w:rPr>
        <w:t xml:space="preserve"> ספרות) ואותם עובדים ימלאו טפסי ביטחון לפי דרישות הקב"ט, הכל עד שבועיים לפחות לפני תחילת העסקתם בשטח.</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המשרד שומר לעצמו את הזכות לפסול כל אחד מעובדי המשכיר ונותני השירותים עקב סיבות ביטחוניות גם לאחר תחילת העבודה וזאת ללא צורך בנימוק או הסבר כלשהו והחלטתו תהיה סופית ומכרעת.</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 xml:space="preserve">הופסק ביצוע עבודה </w:t>
      </w:r>
      <w:r w:rsidR="00C152A5" w:rsidRPr="004A4FD6">
        <w:rPr>
          <w:rFonts w:ascii="David" w:hAnsi="David"/>
          <w:rtl/>
        </w:rPr>
        <w:t>על ידי</w:t>
      </w:r>
      <w:r w:rsidRPr="004A4FD6">
        <w:rPr>
          <w:rFonts w:ascii="David" w:hAnsi="David"/>
          <w:rtl/>
        </w:rPr>
        <w:t xml:space="preserve"> עובד כאמור, לא ישלם המשרד למשכיר או כל גורם אחר בעבור עבודתו בפועל של אותו עובד, אלא עד מועד ההודעה על הפסילה. כמו כן, לא ישמש הפסקת עבודתו של העובד עילה למשכיר או מעסיק העובד או לעובד לתביעת תשלום או פיצוי כלשהם ומשכיר ישפה ותפצה את המשרד בגין כל תביעה, דרישה, פיצוי, הוצאה או תשלום שהמשרד יידרש לשלם בעקבות תביעה דרישה </w:t>
      </w:r>
      <w:r w:rsidR="00C152A5" w:rsidRPr="004A4FD6">
        <w:rPr>
          <w:rFonts w:ascii="David" w:hAnsi="David"/>
          <w:rtl/>
        </w:rPr>
        <w:t>, פיצוי, הוצאה</w:t>
      </w:r>
      <w:r w:rsidRPr="004A4FD6">
        <w:rPr>
          <w:rFonts w:ascii="David" w:hAnsi="David"/>
          <w:rtl/>
        </w:rPr>
        <w:t xml:space="preserve"> או תשלום כאמור.</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המשכיר יודיע מראש לעובדים ולנותני השירותים ועובדיהם כי עבודתם והמשך העסקתם בביצוע השירותים מותנות באישור ביטחוני.</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המשכיר ו/או נותני השירותים יאפשרו ליווי צמוד בכל מקרה של תנועה במושכר, אם יידרשו לכך, וידאגו לכך שעובדיהם של נותני השירותים וכל מי מטעמם, שאינם בעלי אישור כניסה קבוע, לא ינועו במושכר בלא ליווי. הליווי יתבצע באמצעות הקב"ט של המשרד</w:t>
      </w:r>
      <w:r w:rsidR="00426D3E" w:rsidRPr="004A4FD6">
        <w:rPr>
          <w:rFonts w:ascii="David" w:hAnsi="David"/>
          <w:rtl/>
        </w:rPr>
        <w:t xml:space="preserve"> או עובדי </w:t>
      </w:r>
      <w:r w:rsidR="00122D1A" w:rsidRPr="004A4FD6">
        <w:rPr>
          <w:rFonts w:ascii="David" w:hAnsi="David"/>
          <w:rtl/>
        </w:rPr>
        <w:t>התחזוקה</w:t>
      </w:r>
      <w:r w:rsidR="00800B2F" w:rsidRPr="004A4FD6">
        <w:rPr>
          <w:rFonts w:ascii="David" w:hAnsi="David"/>
          <w:rtl/>
        </w:rPr>
        <w:t xml:space="preserve"> ש</w:t>
      </w:r>
      <w:r w:rsidR="00C152A5" w:rsidRPr="004A4FD6">
        <w:rPr>
          <w:rFonts w:ascii="David" w:hAnsi="David"/>
          <w:rtl/>
        </w:rPr>
        <w:t xml:space="preserve">הם </w:t>
      </w:r>
      <w:r w:rsidR="00800B2F" w:rsidRPr="004A4FD6">
        <w:rPr>
          <w:rFonts w:ascii="David" w:hAnsi="David"/>
          <w:rtl/>
        </w:rPr>
        <w:t>בעלי אישור כניסה קבוע</w:t>
      </w:r>
      <w:r w:rsidRPr="004A4FD6">
        <w:rPr>
          <w:rFonts w:ascii="David" w:hAnsi="David"/>
          <w:rtl/>
        </w:rPr>
        <w:t xml:space="preserve">. </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המשכיר, נותני השירותים וכל מי מטעמם יאפשרו גישה לאתרים במושכר בהם יעבדו אך ורק לגורמים המוסמכים לכך לפי הגדרת קב"ט המשרד או המצוידים באישורי כניסה או המצוידים בתעודת עובד. המשכיר, נותני השירותים ועובדיהם ימנעו גישה לאתרים בהם יעבדו מכל גורם אחר.</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המשכיר ונותני השירותים ידאגו לכך שעובדיהם, יזוהו בעת שהייתם במושכר באמצעות ביגוד ייחודי המאפשר להבחין בינם לבין אחרים.</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כל הנכנסים למושכר מטעם המשכיר ונותני השירותים יקפידו על כל נהלי הרישום בכניסה למושכר וישתמשו אך ורק בכרטיסים המגנטיים שניתנו להם לצורך פתיחת דלתות.</w:t>
      </w:r>
    </w:p>
    <w:p w:rsidR="001B786A" w:rsidRPr="004A4FD6" w:rsidRDefault="001B786A" w:rsidP="00043C12">
      <w:pPr>
        <w:pStyle w:val="af8"/>
        <w:numPr>
          <w:ilvl w:val="1"/>
          <w:numId w:val="5"/>
        </w:numPr>
        <w:spacing w:before="240" w:after="240" w:line="360" w:lineRule="auto"/>
        <w:ind w:left="849" w:hanging="567"/>
        <w:rPr>
          <w:rFonts w:ascii="David" w:hAnsi="David"/>
        </w:rPr>
      </w:pPr>
      <w:r w:rsidRPr="004A4FD6">
        <w:rPr>
          <w:rFonts w:ascii="David" w:hAnsi="David"/>
          <w:rtl/>
        </w:rPr>
        <w:t>עובדים מטעם המשכיר ונותני השירותים יכנסו למושכר וישהו בו אך  ורק:</w:t>
      </w:r>
    </w:p>
    <w:p w:rsidR="001B786A" w:rsidRPr="004A4FD6" w:rsidRDefault="001B786A" w:rsidP="00043C12">
      <w:pPr>
        <w:pStyle w:val="af8"/>
        <w:numPr>
          <w:ilvl w:val="2"/>
          <w:numId w:val="5"/>
        </w:numPr>
        <w:spacing w:before="240" w:after="240" w:line="360" w:lineRule="auto"/>
        <w:ind w:left="1700" w:hanging="851"/>
        <w:rPr>
          <w:rFonts w:ascii="David" w:hAnsi="David"/>
          <w:rtl/>
        </w:rPr>
      </w:pPr>
      <w:r w:rsidRPr="004A4FD6">
        <w:rPr>
          <w:rFonts w:ascii="David" w:hAnsi="David"/>
          <w:rtl/>
        </w:rPr>
        <w:t xml:space="preserve">לצורך מילוי תפקיד שהוטל עליהם באופן ספציפי על ידי המשרד; </w:t>
      </w:r>
    </w:p>
    <w:p w:rsidR="001B786A" w:rsidRPr="004A4FD6" w:rsidRDefault="001B786A" w:rsidP="00043C12">
      <w:pPr>
        <w:pStyle w:val="af8"/>
        <w:numPr>
          <w:ilvl w:val="2"/>
          <w:numId w:val="5"/>
        </w:numPr>
        <w:spacing w:before="240" w:after="240" w:line="360" w:lineRule="auto"/>
        <w:ind w:left="1700" w:hanging="851"/>
        <w:rPr>
          <w:rFonts w:ascii="David" w:hAnsi="David"/>
          <w:rtl/>
        </w:rPr>
      </w:pPr>
      <w:r w:rsidRPr="004A4FD6">
        <w:rPr>
          <w:rFonts w:ascii="David" w:hAnsi="David"/>
          <w:rtl/>
        </w:rPr>
        <w:t>ו/או לפרק הזמן המינימלי הנדרש לביצוע העבודה;</w:t>
      </w:r>
    </w:p>
    <w:p w:rsidR="001B786A" w:rsidRPr="004A4FD6" w:rsidRDefault="001B786A" w:rsidP="00043C12">
      <w:pPr>
        <w:pStyle w:val="af8"/>
        <w:numPr>
          <w:ilvl w:val="2"/>
          <w:numId w:val="5"/>
        </w:numPr>
        <w:spacing w:before="240" w:after="240" w:line="360" w:lineRule="auto"/>
        <w:ind w:left="1700" w:hanging="851"/>
        <w:rPr>
          <w:rFonts w:ascii="David" w:hAnsi="David"/>
          <w:rtl/>
        </w:rPr>
      </w:pPr>
      <w:r w:rsidRPr="004A4FD6">
        <w:rPr>
          <w:rFonts w:ascii="David" w:hAnsi="David"/>
          <w:rtl/>
        </w:rPr>
        <w:t>ו/או לאזור הספציפי בו נדרשת העבודה.</w:t>
      </w:r>
    </w:p>
    <w:p w:rsidR="001B786A" w:rsidRPr="004A4FD6" w:rsidRDefault="001B786A" w:rsidP="00043C12">
      <w:pPr>
        <w:pStyle w:val="af8"/>
        <w:numPr>
          <w:ilvl w:val="1"/>
          <w:numId w:val="5"/>
        </w:numPr>
        <w:spacing w:before="240" w:after="240" w:line="360" w:lineRule="auto"/>
        <w:ind w:left="849" w:hanging="850"/>
        <w:rPr>
          <w:rFonts w:ascii="David" w:hAnsi="David"/>
        </w:rPr>
      </w:pPr>
      <w:r w:rsidRPr="004A4FD6">
        <w:rPr>
          <w:rFonts w:ascii="David" w:hAnsi="David"/>
          <w:rtl/>
        </w:rPr>
        <w:t>המשכיר, נותני השירותים ועובדיהם יהיו מחויבים לחתום על הצהרת סודיות, בנוסח שיידרש על ידי קב"ט המשרד. חתימה על הצהרה/הצהרות סודיות הינה תנאי מוקדם לביצוע תפקידיהם של המשכיר, נותני השירותים, עובדיהם וכל גורם מטעמם.</w:t>
      </w:r>
    </w:p>
    <w:p w:rsidR="001B786A" w:rsidRPr="004A4FD6" w:rsidRDefault="001B786A" w:rsidP="001B786A">
      <w:pPr>
        <w:pStyle w:val="af8"/>
        <w:spacing w:before="240" w:after="240" w:line="360" w:lineRule="auto"/>
        <w:ind w:left="1080"/>
        <w:rPr>
          <w:rFonts w:ascii="David" w:hAnsi="David"/>
          <w:rtl/>
        </w:rPr>
      </w:pPr>
    </w:p>
    <w:p w:rsidR="001B786A" w:rsidRPr="004A4FD6" w:rsidRDefault="001B786A" w:rsidP="00043C12">
      <w:pPr>
        <w:pStyle w:val="af8"/>
        <w:numPr>
          <w:ilvl w:val="0"/>
          <w:numId w:val="5"/>
        </w:numPr>
        <w:tabs>
          <w:tab w:val="left" w:pos="1133"/>
        </w:tabs>
        <w:spacing w:before="240" w:after="240" w:line="360" w:lineRule="auto"/>
        <w:rPr>
          <w:rFonts w:ascii="David" w:hAnsi="David"/>
          <w:b/>
          <w:bCs/>
        </w:rPr>
      </w:pPr>
      <w:bookmarkStart w:id="35" w:name="_Ref44821136"/>
      <w:r w:rsidRPr="004A4FD6">
        <w:rPr>
          <w:rFonts w:ascii="David" w:hAnsi="David"/>
          <w:b/>
          <w:bCs/>
          <w:rtl/>
        </w:rPr>
        <w:t>הפרת החוזה</w:t>
      </w:r>
      <w:r w:rsidR="003B5BF2" w:rsidRPr="004A4FD6">
        <w:rPr>
          <w:rFonts w:ascii="David" w:hAnsi="David"/>
          <w:b/>
          <w:bCs/>
          <w:rtl/>
        </w:rPr>
        <w:t xml:space="preserve"> ופיצויים מוסכמים</w:t>
      </w:r>
      <w:bookmarkEnd w:id="35"/>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אם המשכיר הפר תנאי עיקרי לפי חוזה זה או אם הוא הפר הפרה יסודית, כהגדרתה בחוק החוזים (תרופות בשל הפרת חוזה), </w:t>
      </w:r>
      <w:r w:rsidR="00C152A5" w:rsidRPr="004A4FD6">
        <w:rPr>
          <w:rFonts w:ascii="David" w:hAnsi="David"/>
          <w:rtl/>
        </w:rPr>
        <w:t>ה</w:t>
      </w:r>
      <w:r w:rsidRPr="004A4FD6">
        <w:rPr>
          <w:rFonts w:ascii="David" w:hAnsi="David"/>
          <w:rtl/>
        </w:rPr>
        <w:t>תשל"א-</w:t>
      </w:r>
      <w:r w:rsidRPr="004A4FD6">
        <w:rPr>
          <w:rFonts w:ascii="David" w:hAnsi="David"/>
        </w:rPr>
        <w:t>1970</w:t>
      </w:r>
      <w:r w:rsidRPr="004A4FD6">
        <w:rPr>
          <w:rFonts w:ascii="David" w:hAnsi="David"/>
          <w:rtl/>
        </w:rPr>
        <w:t xml:space="preserve"> או אם הוא הפר תנאי אחר בחוזה זה, ולגבי הפרה זו ניתנה למשכיר הארכה בכתב לקיומו והתנאי לא </w:t>
      </w:r>
      <w:r w:rsidR="00E3736F" w:rsidRPr="004A4FD6">
        <w:rPr>
          <w:rFonts w:ascii="David" w:hAnsi="David"/>
          <w:rtl/>
        </w:rPr>
        <w:t>קוים</w:t>
      </w:r>
      <w:r w:rsidRPr="004A4FD6">
        <w:rPr>
          <w:rFonts w:ascii="David" w:hAnsi="David"/>
          <w:rtl/>
        </w:rPr>
        <w:t xml:space="preserve"> תוך זמן סביר לאחר תום ההארכה,</w:t>
      </w:r>
      <w:r w:rsidR="00BF1A36" w:rsidRPr="004A4FD6">
        <w:rPr>
          <w:rFonts w:ascii="David" w:hAnsi="David"/>
          <w:rtl/>
        </w:rPr>
        <w:t xml:space="preserve"> או אם לדעת המשכיר </w:t>
      </w:r>
      <w:r w:rsidR="00BF1A36" w:rsidRPr="004A4FD6">
        <w:rPr>
          <w:rFonts w:ascii="David" w:hAnsi="David"/>
          <w:rtl/>
        </w:rPr>
        <w:lastRenderedPageBreak/>
        <w:t>הטיב או הזמינות של השירותים אינם בהתאם להתחייבויותיו של המשכיר על פי חוזה זה,</w:t>
      </w:r>
      <w:r w:rsidRPr="004A4FD6">
        <w:rPr>
          <w:rFonts w:ascii="David" w:hAnsi="David"/>
          <w:rtl/>
        </w:rPr>
        <w:t xml:space="preserve"> אזי בכל אחד מ</w:t>
      </w:r>
      <w:r w:rsidR="00BF1A36" w:rsidRPr="004A4FD6">
        <w:rPr>
          <w:rFonts w:ascii="David" w:hAnsi="David"/>
          <w:rtl/>
        </w:rPr>
        <w:t>ה</w:t>
      </w:r>
      <w:r w:rsidRPr="004A4FD6">
        <w:rPr>
          <w:rFonts w:ascii="David" w:hAnsi="David"/>
          <w:rtl/>
        </w:rPr>
        <w:t xml:space="preserve">מקרים </w:t>
      </w:r>
      <w:r w:rsidR="00BF1A36" w:rsidRPr="004A4FD6">
        <w:rPr>
          <w:rFonts w:ascii="David" w:hAnsi="David"/>
          <w:rtl/>
        </w:rPr>
        <w:t>ה</w:t>
      </w:r>
      <w:r w:rsidRPr="004A4FD6">
        <w:rPr>
          <w:rFonts w:ascii="David" w:hAnsi="David"/>
          <w:rtl/>
        </w:rPr>
        <w:t xml:space="preserve">אלה יהיה רשאי המשרד לבטל חוזה זה או </w:t>
      </w:r>
      <w:r w:rsidR="00BF1A36" w:rsidRPr="004A4FD6">
        <w:rPr>
          <w:rFonts w:ascii="David" w:hAnsi="David"/>
          <w:rtl/>
        </w:rPr>
        <w:t xml:space="preserve">להורות למשכיר להחליף את חברת הניהול בחברת ניהול שתהיה מקובלת על המשרד או </w:t>
      </w:r>
      <w:r w:rsidRPr="004A4FD6">
        <w:rPr>
          <w:rFonts w:ascii="David" w:hAnsi="David"/>
          <w:rtl/>
        </w:rPr>
        <w:t>לבצע את השירותים או חלקם באמצעות עובדי מדינה או באמצעות אנשים אחרים</w:t>
      </w:r>
      <w:r w:rsidR="00BF1A36" w:rsidRPr="004A4FD6">
        <w:rPr>
          <w:rFonts w:ascii="David" w:hAnsi="David"/>
          <w:rtl/>
        </w:rPr>
        <w:t>,</w:t>
      </w:r>
      <w:r w:rsidRPr="004A4FD6">
        <w:rPr>
          <w:rFonts w:ascii="David" w:hAnsi="David"/>
          <w:rtl/>
        </w:rPr>
        <w:t xml:space="preserve"> ואם המשכיר סיפק את השירותים או חלקם על ידי אדם אחר, לדרוש מהמשכיר לעשות כל דבר אשר לפי חוזה זה אמור היה להיעשות</w:t>
      </w:r>
      <w:r w:rsidR="00BF1A36" w:rsidRPr="004A4FD6">
        <w:rPr>
          <w:rFonts w:ascii="David" w:hAnsi="David"/>
          <w:rtl/>
        </w:rPr>
        <w:t>,</w:t>
      </w:r>
      <w:r w:rsidRPr="004A4FD6">
        <w:rPr>
          <w:rFonts w:ascii="David" w:hAnsi="David"/>
          <w:rtl/>
        </w:rPr>
        <w:t xml:space="preserve"> ובנוסף לזכויותיו של המשרד על פי כל דין ועל פי ההוראות האחרות בחוזה זה.</w:t>
      </w:r>
      <w:r w:rsidR="00BF1A36" w:rsidRPr="004A4FD6">
        <w:rPr>
          <w:rFonts w:ascii="David" w:hAnsi="David"/>
          <w:rtl/>
        </w:rPr>
        <w:t xml:space="preserve"> אם המשרד החליט לבצע את השירותים או חלקם, עלות השירותים תקוזז מדמי הניהול שישולמו למשכיר, בתוספת עמלת טיפול בת 10%.</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מוסכם בין הצדדים כי הוראות הסעיפים המפורטים להלן ייחשבו כתנאים עיקריים </w:t>
      </w:r>
      <w:r w:rsidR="00E3736F" w:rsidRPr="004A4FD6">
        <w:rPr>
          <w:rFonts w:ascii="David" w:hAnsi="David"/>
          <w:rtl/>
        </w:rPr>
        <w:t>לצורך</w:t>
      </w:r>
      <w:r w:rsidRPr="004A4FD6">
        <w:rPr>
          <w:rFonts w:ascii="David" w:hAnsi="David"/>
          <w:rtl/>
        </w:rPr>
        <w:t xml:space="preserve"> סעיף </w:t>
      </w:r>
      <w:r w:rsidR="00E3736F" w:rsidRPr="004A4FD6">
        <w:rPr>
          <w:rFonts w:ascii="David" w:hAnsi="David"/>
          <w:rtl/>
        </w:rPr>
        <w:t>13.1</w:t>
      </w:r>
      <w:r w:rsidRPr="004A4FD6">
        <w:rPr>
          <w:rFonts w:ascii="David" w:hAnsi="David"/>
          <w:rtl/>
        </w:rPr>
        <w:t xml:space="preserve">, דהיינו: </w:t>
      </w:r>
      <w:r w:rsidR="00C152A5" w:rsidRPr="004A4FD6">
        <w:rPr>
          <w:rFonts w:ascii="David" w:hAnsi="David"/>
          <w:rtl/>
        </w:rPr>
        <w:t xml:space="preserve">3, </w:t>
      </w:r>
      <w:r w:rsidR="002470B0" w:rsidRPr="004A4FD6">
        <w:rPr>
          <w:rFonts w:ascii="David" w:hAnsi="David"/>
          <w:rtl/>
        </w:rPr>
        <w:t>6</w:t>
      </w:r>
      <w:r w:rsidR="00C152A5" w:rsidRPr="004A4FD6">
        <w:rPr>
          <w:rFonts w:ascii="David" w:hAnsi="David"/>
          <w:rtl/>
        </w:rPr>
        <w:t xml:space="preserve">, </w:t>
      </w:r>
      <w:r w:rsidR="002470B0" w:rsidRPr="004A4FD6">
        <w:rPr>
          <w:rFonts w:ascii="David" w:hAnsi="David"/>
          <w:rtl/>
        </w:rPr>
        <w:t>11</w:t>
      </w:r>
      <w:r w:rsidR="00C152A5" w:rsidRPr="004A4FD6">
        <w:rPr>
          <w:rFonts w:ascii="David" w:hAnsi="David"/>
          <w:rtl/>
        </w:rPr>
        <w:t xml:space="preserve">, </w:t>
      </w:r>
      <w:r w:rsidR="002470B0" w:rsidRPr="004A4FD6">
        <w:rPr>
          <w:rFonts w:ascii="David" w:hAnsi="David"/>
        </w:rPr>
        <w:t>14</w:t>
      </w:r>
      <w:r w:rsidR="002470B0" w:rsidRPr="004A4FD6">
        <w:rPr>
          <w:rFonts w:ascii="David" w:hAnsi="David"/>
          <w:rtl/>
        </w:rPr>
        <w:t xml:space="preserve"> ו</w:t>
      </w:r>
      <w:r w:rsidR="00C152A5" w:rsidRPr="004A4FD6">
        <w:rPr>
          <w:rFonts w:ascii="David" w:hAnsi="David"/>
          <w:rtl/>
        </w:rPr>
        <w:t>-</w:t>
      </w:r>
      <w:r w:rsidR="002470B0" w:rsidRPr="004A4FD6">
        <w:rPr>
          <w:rFonts w:ascii="David" w:hAnsi="David"/>
          <w:rtl/>
        </w:rPr>
        <w:t>17</w:t>
      </w:r>
      <w:r w:rsidRPr="004A4FD6">
        <w:rPr>
          <w:rFonts w:ascii="David" w:hAnsi="David"/>
          <w:rtl/>
        </w:rPr>
        <w:t>.</w:t>
      </w:r>
    </w:p>
    <w:p w:rsidR="00411351" w:rsidRPr="004A4FD6" w:rsidRDefault="00411351" w:rsidP="00411351">
      <w:pPr>
        <w:pStyle w:val="af8"/>
        <w:numPr>
          <w:ilvl w:val="1"/>
          <w:numId w:val="5"/>
        </w:numPr>
        <w:spacing w:before="240" w:after="240" w:line="360" w:lineRule="auto"/>
        <w:ind w:left="849" w:hanging="567"/>
        <w:rPr>
          <w:rFonts w:ascii="David" w:hAnsi="David"/>
        </w:rPr>
      </w:pPr>
      <w:r w:rsidRPr="004A4FD6">
        <w:rPr>
          <w:rFonts w:ascii="David" w:hAnsi="David"/>
          <w:rtl/>
        </w:rPr>
        <w:t xml:space="preserve">מבלי לגרוע מכל זכות העומדת למשרד לפי חוזה זה ולפי כל דין, מוסכם בין הצדדים כי סעיף </w:t>
      </w:r>
      <w:r w:rsidR="00AB2E93" w:rsidRPr="004A4FD6">
        <w:rPr>
          <w:rFonts w:ascii="David" w:hAnsi="David"/>
          <w:rtl/>
        </w:rPr>
        <w:fldChar w:fldCharType="begin"/>
      </w:r>
      <w:r w:rsidR="00AB2E93" w:rsidRPr="004A4FD6">
        <w:rPr>
          <w:rFonts w:ascii="David" w:hAnsi="David"/>
          <w:rtl/>
        </w:rPr>
        <w:instrText xml:space="preserve"> </w:instrText>
      </w:r>
      <w:r w:rsidR="00AB2E93" w:rsidRPr="004A4FD6">
        <w:rPr>
          <w:rFonts w:ascii="David" w:hAnsi="David"/>
        </w:rPr>
        <w:instrText>REF</w:instrText>
      </w:r>
      <w:r w:rsidR="00AB2E93" w:rsidRPr="004A4FD6">
        <w:rPr>
          <w:rFonts w:ascii="David" w:hAnsi="David"/>
          <w:rtl/>
        </w:rPr>
        <w:instrText xml:space="preserve"> _</w:instrText>
      </w:r>
      <w:r w:rsidR="00AB2E93" w:rsidRPr="004A4FD6">
        <w:rPr>
          <w:rFonts w:ascii="David" w:hAnsi="David"/>
        </w:rPr>
        <w:instrText>Ref34394005 \r \h</w:instrText>
      </w:r>
      <w:r w:rsidR="00AB2E93" w:rsidRPr="004A4FD6">
        <w:rPr>
          <w:rFonts w:ascii="David" w:hAnsi="David"/>
          <w:rtl/>
        </w:rPr>
        <w:instrText xml:space="preserve"> </w:instrText>
      </w:r>
      <w:r w:rsidR="00042A39" w:rsidRPr="004A4FD6">
        <w:rPr>
          <w:rFonts w:ascii="David" w:hAnsi="David"/>
          <w:rtl/>
        </w:rPr>
        <w:instrText xml:space="preserve"> \* </w:instrText>
      </w:r>
      <w:r w:rsidR="00042A39" w:rsidRPr="004A4FD6">
        <w:rPr>
          <w:rFonts w:ascii="David" w:hAnsi="David"/>
        </w:rPr>
        <w:instrText>MERGEFORMAT</w:instrText>
      </w:r>
      <w:r w:rsidR="00042A39" w:rsidRPr="004A4FD6">
        <w:rPr>
          <w:rFonts w:ascii="David" w:hAnsi="David"/>
          <w:rtl/>
        </w:rPr>
        <w:instrText xml:space="preserve"> </w:instrText>
      </w:r>
      <w:r w:rsidR="00AB2E93" w:rsidRPr="004A4FD6">
        <w:rPr>
          <w:rFonts w:ascii="David" w:hAnsi="David"/>
          <w:rtl/>
        </w:rPr>
      </w:r>
      <w:r w:rsidR="00AB2E93" w:rsidRPr="004A4FD6">
        <w:rPr>
          <w:rFonts w:ascii="David" w:hAnsi="David"/>
          <w:rtl/>
        </w:rPr>
        <w:fldChar w:fldCharType="separate"/>
      </w:r>
      <w:r w:rsidR="00AB2E93" w:rsidRPr="004A4FD6">
        <w:rPr>
          <w:rFonts w:ascii="David" w:hAnsi="David"/>
          <w:cs/>
        </w:rPr>
        <w:t>‎</w:t>
      </w:r>
      <w:r w:rsidR="00AB2E93" w:rsidRPr="004A4FD6">
        <w:rPr>
          <w:rFonts w:ascii="David" w:hAnsi="David"/>
        </w:rPr>
        <w:t>9.6</w:t>
      </w:r>
      <w:r w:rsidR="00AB2E93" w:rsidRPr="004A4FD6">
        <w:rPr>
          <w:rFonts w:ascii="David" w:hAnsi="David"/>
          <w:rtl/>
        </w:rPr>
        <w:fldChar w:fldCharType="end"/>
      </w:r>
      <w:r w:rsidRPr="004A4FD6">
        <w:rPr>
          <w:rFonts w:ascii="David" w:hAnsi="David"/>
          <w:rtl/>
        </w:rPr>
        <w:t xml:space="preserve"> לתנאי הניהול והתחזוקה מהווה פיצויים מוסכמים בגין אי עמידה ברמת השירות הקבועה בתנאי הניהול והתחזוקה.</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מבלי לגרוע </w:t>
      </w:r>
      <w:r w:rsidR="00626C6D" w:rsidRPr="004A4FD6">
        <w:rPr>
          <w:rFonts w:ascii="David" w:hAnsi="David"/>
          <w:rtl/>
        </w:rPr>
        <w:t>מ</w:t>
      </w:r>
      <w:r w:rsidRPr="004A4FD6">
        <w:rPr>
          <w:rFonts w:ascii="David" w:hAnsi="David"/>
          <w:rtl/>
        </w:rPr>
        <w:t>זכויות המשרד לבטל חוזה זה כאמור לעיל, אם הפר המשכיר אחת או יותר מההתחייבויות הכלולות בחוזה זה, יהא חייב לשלם למשרד פיצויים בעד נזקים או הפסדים שנגרמו לו כתוצאה מהפרה כאמור, ובנוסף ומבלי לפגוע בכלליות האמור לעיל, יהא המשרד זכאי לקבל נגד המשכיר כל סעד משפטי אחר, לרבות צו מניעה, צו עשה וצו ביניים.</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יודגש כי אם המשכיר ו/או חברת ניהול מטעמו ו/או נותן שירותים מטעמם או אחד מהם הפר חובה המוטל</w:t>
      </w:r>
      <w:r w:rsidR="00C152A5" w:rsidRPr="004A4FD6">
        <w:rPr>
          <w:rFonts w:ascii="David" w:hAnsi="David"/>
          <w:rtl/>
        </w:rPr>
        <w:t>ת</w:t>
      </w:r>
      <w:r w:rsidRPr="004A4FD6">
        <w:rPr>
          <w:rFonts w:ascii="David" w:hAnsi="David"/>
          <w:rtl/>
        </w:rPr>
        <w:t xml:space="preserve"> עליהם או כל אחד מהם</w:t>
      </w:r>
      <w:r w:rsidR="00C152A5" w:rsidRPr="004A4FD6">
        <w:rPr>
          <w:rFonts w:ascii="David" w:hAnsi="David"/>
          <w:rtl/>
        </w:rPr>
        <w:t xml:space="preserve"> לפי חוזה זה</w:t>
      </w:r>
      <w:r w:rsidRPr="004A4FD6">
        <w:rPr>
          <w:rFonts w:ascii="David" w:hAnsi="David"/>
          <w:rtl/>
        </w:rPr>
        <w:t>, יהיה מינהל הדיור הממשלתי רשאי לבטל את חוזה השכירות על ידי מתן הודעה על כך מראש למשכיר וזאת לאחר מתן למשכיר הזדמנות סבירה</w:t>
      </w:r>
      <w:r w:rsidR="00C152A5" w:rsidRPr="004A4FD6">
        <w:rPr>
          <w:rFonts w:ascii="David" w:hAnsi="David"/>
          <w:rtl/>
        </w:rPr>
        <w:t xml:space="preserve"> לתקן את ההפרה</w:t>
      </w:r>
      <w:r w:rsidRPr="004A4FD6">
        <w:rPr>
          <w:rFonts w:ascii="David" w:hAnsi="David"/>
          <w:rtl/>
        </w:rPr>
        <w:t xml:space="preserve"> לאור נסיבות העניין והוראות הדין והוראות התכ"ם. ביטול חוזה השכירות יגרור גם ביטול חוזה זה בלי צורך</w:t>
      </w:r>
      <w:r w:rsidR="00626C6D" w:rsidRPr="004A4FD6">
        <w:rPr>
          <w:rFonts w:ascii="David" w:hAnsi="David"/>
          <w:rtl/>
        </w:rPr>
        <w:t xml:space="preserve"> במתן</w:t>
      </w:r>
      <w:r w:rsidRPr="004A4FD6">
        <w:rPr>
          <w:rFonts w:ascii="David" w:hAnsi="David"/>
          <w:rtl/>
        </w:rPr>
        <w:t xml:space="preserve"> הודעה נפרדת מהמשרד למשכיר. אין בהוראות סעיף קטן זה להטיל על המשרד ומינהל הדיור הממשלתי והממשלה וכל מי שיבוא מטעמם, אחריות כלשהי לשלם למשכיר, לחברת הנ</w:t>
      </w:r>
      <w:r w:rsidR="00FB4259" w:rsidRPr="004A4FD6">
        <w:rPr>
          <w:rFonts w:ascii="David" w:hAnsi="David"/>
          <w:rtl/>
        </w:rPr>
        <w:t>י</w:t>
      </w:r>
      <w:r w:rsidRPr="004A4FD6">
        <w:rPr>
          <w:rFonts w:ascii="David" w:hAnsi="David"/>
          <w:rtl/>
        </w:rPr>
        <w:t>הול ולנותני השירותים ועובדיהם ושליחיהם פיצויים כלשהם עקב ביטול חוזה זה וחוזה השכירות.</w:t>
      </w:r>
    </w:p>
    <w:p w:rsidR="00445633" w:rsidRPr="004A4FD6" w:rsidRDefault="00BF1A36"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בנוסף לאמור לעיל, </w:t>
      </w:r>
      <w:r w:rsidR="00445633" w:rsidRPr="004A4FD6">
        <w:rPr>
          <w:rFonts w:ascii="David" w:hAnsi="David"/>
          <w:rtl/>
        </w:rPr>
        <w:t xml:space="preserve">אם המשכיר לא יעמוד </w:t>
      </w:r>
      <w:r w:rsidR="003B5BF2" w:rsidRPr="004A4FD6">
        <w:rPr>
          <w:rFonts w:ascii="David" w:hAnsi="David"/>
          <w:rtl/>
        </w:rPr>
        <w:t xml:space="preserve">ברמת השירות </w:t>
      </w:r>
      <w:r w:rsidR="00445633" w:rsidRPr="004A4FD6">
        <w:rPr>
          <w:rFonts w:ascii="David" w:hAnsi="David"/>
          <w:rtl/>
        </w:rPr>
        <w:t>(</w:t>
      </w:r>
      <w:r w:rsidR="00445633" w:rsidRPr="004A4FD6">
        <w:rPr>
          <w:rFonts w:ascii="David" w:hAnsi="David"/>
        </w:rPr>
        <w:t>SLA</w:t>
      </w:r>
      <w:r w:rsidR="00445633" w:rsidRPr="004A4FD6">
        <w:rPr>
          <w:rFonts w:ascii="David" w:hAnsi="David"/>
          <w:rtl/>
        </w:rPr>
        <w:t>) הקבוע</w:t>
      </w:r>
      <w:r w:rsidR="003B5BF2" w:rsidRPr="004A4FD6">
        <w:rPr>
          <w:rFonts w:ascii="David" w:hAnsi="David"/>
          <w:rtl/>
        </w:rPr>
        <w:t>ה</w:t>
      </w:r>
      <w:r w:rsidR="00445633" w:rsidRPr="004A4FD6">
        <w:rPr>
          <w:rFonts w:ascii="David" w:hAnsi="David"/>
          <w:rtl/>
        </w:rPr>
        <w:t xml:space="preserve"> בתנאי הניהול והתחזוקה שבנספח א', יחולו הפיצויים המוסכמים הקבועים בסעיף </w:t>
      </w:r>
      <w:r w:rsidR="003B5BF2" w:rsidRPr="004A4FD6">
        <w:rPr>
          <w:rFonts w:ascii="David" w:hAnsi="David"/>
          <w:rtl/>
        </w:rPr>
        <w:t xml:space="preserve">10.6.5 </w:t>
      </w:r>
      <w:r w:rsidR="003B5BF2" w:rsidRPr="004A4FD6">
        <w:rPr>
          <w:rFonts w:ascii="David" w:hAnsi="David"/>
          <w:b/>
          <w:bCs/>
          <w:rtl/>
        </w:rPr>
        <w:t>לנספח א'</w:t>
      </w:r>
      <w:r w:rsidR="003B5BF2" w:rsidRPr="004A4FD6">
        <w:rPr>
          <w:rFonts w:ascii="David" w:hAnsi="David"/>
          <w:rtl/>
        </w:rPr>
        <w:t>. את הפיצויים המוסכמים יהיה רשאי המשרד לגבות בכל דרך חוקית, לרבות באמצעות קיזוז. הודעת הקיזוז תועבר למשכיר בכתב, ותכלול את מהות החריגה מרמת השירות</w:t>
      </w:r>
      <w:r w:rsidR="001A3B08" w:rsidRPr="004A4FD6">
        <w:rPr>
          <w:rFonts w:ascii="David" w:hAnsi="David"/>
          <w:rtl/>
        </w:rPr>
        <w:t xml:space="preserve"> הנדרשת</w:t>
      </w:r>
      <w:r w:rsidR="003B5BF2" w:rsidRPr="004A4FD6">
        <w:rPr>
          <w:rFonts w:ascii="David" w:hAnsi="David"/>
          <w:rtl/>
        </w:rPr>
        <w:t xml:space="preserve">, תאריך החריגה, </w:t>
      </w:r>
      <w:r w:rsidR="001A3B08" w:rsidRPr="004A4FD6">
        <w:rPr>
          <w:rFonts w:ascii="David" w:hAnsi="David"/>
          <w:rtl/>
        </w:rPr>
        <w:t xml:space="preserve">שמו של </w:t>
      </w:r>
      <w:r w:rsidR="003B5BF2" w:rsidRPr="004A4FD6">
        <w:rPr>
          <w:rFonts w:ascii="David" w:hAnsi="David"/>
          <w:rtl/>
        </w:rPr>
        <w:t xml:space="preserve">נציג המשכיר שאליו הועברה הפניה והזמן שחלף עד אשר הפניה טופלה, ככל שהיא טופלה. </w:t>
      </w:r>
    </w:p>
    <w:p w:rsidR="001B786A" w:rsidRPr="004A4FD6" w:rsidRDefault="001B786A" w:rsidP="001B786A">
      <w:pPr>
        <w:pStyle w:val="af8"/>
        <w:spacing w:before="240" w:after="240" w:line="360" w:lineRule="auto"/>
        <w:ind w:left="1080"/>
        <w:rPr>
          <w:rFonts w:ascii="David" w:hAnsi="David"/>
          <w:b/>
          <w:bCs/>
          <w:rtl/>
        </w:rPr>
      </w:pPr>
    </w:p>
    <w:p w:rsidR="001B786A" w:rsidRPr="004A4FD6" w:rsidRDefault="001B786A" w:rsidP="00043C12">
      <w:pPr>
        <w:pStyle w:val="af8"/>
        <w:numPr>
          <w:ilvl w:val="0"/>
          <w:numId w:val="5"/>
        </w:numPr>
        <w:tabs>
          <w:tab w:val="left" w:pos="1133"/>
        </w:tabs>
        <w:spacing w:before="240" w:after="240" w:line="360" w:lineRule="auto"/>
        <w:rPr>
          <w:rFonts w:ascii="David" w:hAnsi="David"/>
        </w:rPr>
      </w:pPr>
      <w:r w:rsidRPr="004A4FD6">
        <w:rPr>
          <w:rFonts w:ascii="David" w:hAnsi="David"/>
          <w:b/>
          <w:bCs/>
          <w:rtl/>
        </w:rPr>
        <w:t>הסבת החוזה</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המשכיר מתחייב לא להסב לאחר חוזה זה או כל חלק ממנו ולא להעביר או למסור לאחר כל זכות או חובה הנובעות מחוזה זה, לרבות תשלום דמי הניהול, אלא </w:t>
      </w:r>
      <w:r w:rsidR="006D3246" w:rsidRPr="004A4FD6">
        <w:rPr>
          <w:rFonts w:ascii="David" w:hAnsi="David"/>
          <w:rtl/>
        </w:rPr>
        <w:t>אם הוסב חוזה השכירות לאחר בהתקיים התנאים המנויים</w:t>
      </w:r>
      <w:r w:rsidR="00E35E2C" w:rsidRPr="004A4FD6">
        <w:rPr>
          <w:rFonts w:ascii="David" w:hAnsi="David"/>
          <w:rtl/>
        </w:rPr>
        <w:t xml:space="preserve"> לכך</w:t>
      </w:r>
      <w:r w:rsidR="006D3246" w:rsidRPr="004A4FD6">
        <w:rPr>
          <w:rFonts w:ascii="David" w:hAnsi="David"/>
          <w:rtl/>
        </w:rPr>
        <w:t xml:space="preserve"> בחוזה השכירות</w:t>
      </w:r>
      <w:r w:rsidRPr="004A4FD6">
        <w:rPr>
          <w:rFonts w:ascii="David" w:hAnsi="David"/>
          <w:rtl/>
        </w:rPr>
        <w:t>.</w:t>
      </w:r>
    </w:p>
    <w:p w:rsidR="001B786A" w:rsidRPr="004A4FD6" w:rsidRDefault="001B786A" w:rsidP="001B786A">
      <w:pPr>
        <w:pStyle w:val="af8"/>
        <w:spacing w:before="240" w:after="240" w:line="360" w:lineRule="auto"/>
        <w:ind w:left="1080"/>
        <w:rPr>
          <w:rFonts w:ascii="David" w:hAnsi="David"/>
          <w:rtl/>
        </w:rPr>
      </w:pPr>
    </w:p>
    <w:p w:rsidR="001B786A" w:rsidRPr="004A4FD6" w:rsidRDefault="001B786A" w:rsidP="00043C12">
      <w:pPr>
        <w:pStyle w:val="af8"/>
        <w:numPr>
          <w:ilvl w:val="0"/>
          <w:numId w:val="5"/>
        </w:numPr>
        <w:tabs>
          <w:tab w:val="left" w:pos="1133"/>
        </w:tabs>
        <w:spacing w:before="240" w:after="240" w:line="360" w:lineRule="auto"/>
        <w:rPr>
          <w:rFonts w:ascii="David" w:hAnsi="David"/>
          <w:b/>
          <w:bCs/>
          <w:rtl/>
        </w:rPr>
      </w:pPr>
      <w:bookmarkStart w:id="36" w:name="_Ref41799542"/>
      <w:r w:rsidRPr="004A4FD6">
        <w:rPr>
          <w:rFonts w:ascii="David" w:hAnsi="David"/>
          <w:b/>
          <w:bCs/>
          <w:rtl/>
        </w:rPr>
        <w:t>זכות קיזוז</w:t>
      </w:r>
      <w:bookmarkEnd w:id="36"/>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מבלי לגרוע מזכויות </w:t>
      </w:r>
      <w:r w:rsidR="00F12015" w:rsidRPr="004A4FD6">
        <w:rPr>
          <w:rFonts w:ascii="David" w:hAnsi="David"/>
          <w:rtl/>
        </w:rPr>
        <w:t xml:space="preserve">המדינה </w:t>
      </w:r>
      <w:r w:rsidRPr="004A4FD6">
        <w:rPr>
          <w:rFonts w:ascii="David" w:hAnsi="David"/>
          <w:rtl/>
        </w:rPr>
        <w:t xml:space="preserve">לפי חוזה זה או על פי כל דין, </w:t>
      </w:r>
      <w:r w:rsidR="00F12015" w:rsidRPr="004A4FD6">
        <w:rPr>
          <w:rFonts w:ascii="David" w:hAnsi="David"/>
          <w:rtl/>
        </w:rPr>
        <w:t xml:space="preserve">המדינה </w:t>
      </w:r>
      <w:r w:rsidRPr="004A4FD6">
        <w:rPr>
          <w:rFonts w:ascii="David" w:hAnsi="David"/>
          <w:rtl/>
        </w:rPr>
        <w:t>רשאי</w:t>
      </w:r>
      <w:r w:rsidR="00F12015" w:rsidRPr="004A4FD6">
        <w:rPr>
          <w:rFonts w:ascii="David" w:hAnsi="David"/>
          <w:rtl/>
        </w:rPr>
        <w:t>ת</w:t>
      </w:r>
      <w:r w:rsidRPr="004A4FD6">
        <w:rPr>
          <w:rFonts w:ascii="David" w:hAnsi="David"/>
          <w:rtl/>
        </w:rPr>
        <w:t xml:space="preserve"> לקזז סכום שיגיע ל</w:t>
      </w:r>
      <w:r w:rsidR="00F12015" w:rsidRPr="004A4FD6">
        <w:rPr>
          <w:rFonts w:ascii="David" w:hAnsi="David"/>
          <w:rtl/>
        </w:rPr>
        <w:t>ה</w:t>
      </w:r>
      <w:r w:rsidRPr="004A4FD6">
        <w:rPr>
          <w:rFonts w:ascii="David" w:hAnsi="David"/>
          <w:rtl/>
        </w:rPr>
        <w:t xml:space="preserve"> מהמשכיר מכל סכום אשר יגיע למשכיר </w:t>
      </w:r>
      <w:r w:rsidR="00F12015" w:rsidRPr="004A4FD6">
        <w:rPr>
          <w:rFonts w:ascii="David" w:hAnsi="David"/>
          <w:rtl/>
        </w:rPr>
        <w:t>מהמדינה</w:t>
      </w:r>
      <w:r w:rsidRPr="004A4FD6">
        <w:rPr>
          <w:rFonts w:ascii="David" w:hAnsi="David"/>
          <w:rtl/>
        </w:rPr>
        <w:t>.</w:t>
      </w:r>
    </w:p>
    <w:p w:rsidR="001B786A" w:rsidRPr="004A4FD6" w:rsidRDefault="001B786A" w:rsidP="001B786A">
      <w:pPr>
        <w:pStyle w:val="af8"/>
        <w:spacing w:before="240" w:after="240" w:line="360" w:lineRule="auto"/>
        <w:ind w:left="1080"/>
        <w:rPr>
          <w:rFonts w:ascii="David" w:hAnsi="David"/>
          <w:rtl/>
        </w:rPr>
      </w:pPr>
    </w:p>
    <w:p w:rsidR="001B786A" w:rsidRPr="004A4FD6" w:rsidRDefault="001B786A" w:rsidP="00043C12">
      <w:pPr>
        <w:pStyle w:val="af8"/>
        <w:numPr>
          <w:ilvl w:val="0"/>
          <w:numId w:val="5"/>
        </w:numPr>
        <w:tabs>
          <w:tab w:val="left" w:pos="1133"/>
        </w:tabs>
        <w:spacing w:before="240" w:after="240" w:line="360" w:lineRule="auto"/>
        <w:rPr>
          <w:rFonts w:ascii="David" w:hAnsi="David"/>
          <w:b/>
          <w:bCs/>
          <w:rtl/>
        </w:rPr>
      </w:pPr>
      <w:r w:rsidRPr="004A4FD6">
        <w:rPr>
          <w:rFonts w:ascii="David" w:hAnsi="David"/>
          <w:b/>
          <w:bCs/>
          <w:rtl/>
        </w:rPr>
        <w:t>וויתורים</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lastRenderedPageBreak/>
        <w:t>ויתר צד אחד למשנהו על הפרת הוראה מהוראות חוזה זה, לא ייראה הוויתור כוויתור על כל הפרה שלאחר מכן של אותה הוראה או הוראה אחרת, הדומה לה או שונה ממנה. כל וויתור, הארכה או הנחה במסגרת חוזה זה לא יהיה בר תוקף אלא אם כן נעשה בכתב ונחתם על</w:t>
      </w:r>
      <w:r w:rsidR="00C95B1F" w:rsidRPr="004A4FD6">
        <w:rPr>
          <w:rFonts w:ascii="David" w:hAnsi="David"/>
          <w:rtl/>
        </w:rPr>
        <w:t xml:space="preserve"> </w:t>
      </w:r>
      <w:r w:rsidRPr="004A4FD6">
        <w:rPr>
          <w:rFonts w:ascii="David" w:hAnsi="David"/>
          <w:rtl/>
        </w:rPr>
        <w:t>ידי המוותר או הנותן, לפי העניין.</w:t>
      </w:r>
    </w:p>
    <w:p w:rsidR="001B786A" w:rsidRPr="004A4FD6" w:rsidRDefault="001B786A" w:rsidP="001B786A">
      <w:pPr>
        <w:pStyle w:val="af8"/>
        <w:spacing w:before="240" w:after="240" w:line="360" w:lineRule="auto"/>
        <w:ind w:left="1080"/>
        <w:rPr>
          <w:rFonts w:ascii="David" w:hAnsi="David"/>
          <w:rtl/>
        </w:rPr>
      </w:pPr>
    </w:p>
    <w:p w:rsidR="001B786A" w:rsidRPr="004A4FD6" w:rsidRDefault="001B786A" w:rsidP="00043C12">
      <w:pPr>
        <w:pStyle w:val="af8"/>
        <w:numPr>
          <w:ilvl w:val="0"/>
          <w:numId w:val="5"/>
        </w:numPr>
        <w:tabs>
          <w:tab w:val="left" w:pos="1133"/>
        </w:tabs>
        <w:spacing w:before="240" w:after="240" w:line="360" w:lineRule="auto"/>
        <w:rPr>
          <w:rFonts w:ascii="David" w:hAnsi="David"/>
          <w:bCs/>
        </w:rPr>
      </w:pPr>
      <w:r w:rsidRPr="004A4FD6">
        <w:rPr>
          <w:rFonts w:ascii="David" w:hAnsi="David"/>
          <w:bCs/>
          <w:rtl/>
        </w:rPr>
        <w:t>תנאים לביצוע תשלומים, אישורי ביטוחים ותנאים לגבי התקשרות ע"י המדינה</w:t>
      </w:r>
    </w:p>
    <w:p w:rsidR="001B786A" w:rsidRPr="004A4FD6" w:rsidRDefault="001B786A" w:rsidP="001B786A">
      <w:pPr>
        <w:pStyle w:val="af8"/>
        <w:spacing w:before="240" w:after="240" w:line="360" w:lineRule="auto"/>
        <w:rPr>
          <w:rFonts w:ascii="David" w:hAnsi="David"/>
          <w:bCs/>
        </w:rPr>
      </w:pPr>
      <w:r w:rsidRPr="004A4FD6">
        <w:rPr>
          <w:rFonts w:ascii="David" w:hAnsi="David"/>
          <w:rtl/>
        </w:rPr>
        <w:t>כתנאי מוקדם לכניסת חוזה זה לתוקפו ומימוש זכות ברירה לפיו:</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ימציא המשכיר למשרד אישור מפקיד מורשה, מרו"ח או מיועץ מס, או העתק ממנו, המעיד שהמשכיר מנהל את פנקסי החשבונות והרשומות שעליו לנהלם על פי פקודת מס הכנסה</w:t>
      </w:r>
      <w:r w:rsidR="00C95B1F" w:rsidRPr="004A4FD6">
        <w:rPr>
          <w:rFonts w:ascii="David" w:hAnsi="David"/>
          <w:rtl/>
        </w:rPr>
        <w:t xml:space="preserve"> [נוסח חדש]</w:t>
      </w:r>
      <w:r w:rsidRPr="004A4FD6">
        <w:rPr>
          <w:rFonts w:ascii="David" w:hAnsi="David"/>
          <w:rtl/>
        </w:rPr>
        <w:t xml:space="preserve"> וחוק מס ערך מוסף, התשל"ו-1975 או שהוא פטור מלנהלם וכן אישור שהמשכיר נוהג לדווח לפקיד השומה על הכנסותיו ולדווח למנהל על עסקאות שמוטל עליהן מס לפי החוק הנ"ל. </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ימציא המשכיר למשרד תצהיר בכתב חתום </w:t>
      </w:r>
      <w:r w:rsidR="00C95B1F" w:rsidRPr="004A4FD6">
        <w:rPr>
          <w:rFonts w:ascii="David" w:hAnsi="David"/>
          <w:rtl/>
        </w:rPr>
        <w:t>על ידי</w:t>
      </w:r>
      <w:r w:rsidRPr="004A4FD6">
        <w:rPr>
          <w:rFonts w:ascii="David" w:hAnsi="David"/>
          <w:rtl/>
        </w:rPr>
        <w:t xml:space="preserve"> נציגו, תקף למועד חתימת חוזה זה או מועד מימוש האופציה, לפי העניין, מאושר על ידי עורך דין בהתאם לסעיף 2ב(ב)(1) לחוק עסקאות גופים ציבוריים, התש"ל-1976 (להלן: "</w:t>
      </w:r>
      <w:r w:rsidRPr="004A4FD6">
        <w:rPr>
          <w:rFonts w:ascii="David" w:hAnsi="David"/>
          <w:b/>
          <w:bCs/>
          <w:rtl/>
        </w:rPr>
        <w:t>חוק עסקאות גופים ציבוריים</w:t>
      </w:r>
      <w:r w:rsidRPr="004A4FD6">
        <w:rPr>
          <w:rFonts w:ascii="David" w:hAnsi="David"/>
          <w:rtl/>
        </w:rPr>
        <w:t>") כי עד מועד חתימת חוזה זה (או ממוש האופציה) לא הורשעו המשכיר ובעל זיקה אליו ביותר משתי עבירות ואם הורשעו ביותר משתי עבירות – כי במועד ההתקשרות חלפה לפחות שנה אחת ממועד ההרשעה האחרונה.</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 xml:space="preserve">אם המשכיר נותן שירותי הניקיון ו/א שירותי שמירה ואבטחה בעצמו, במקום האמור בסעיף </w:t>
      </w:r>
      <w:r w:rsidR="0091471C" w:rsidRPr="004A4FD6">
        <w:rPr>
          <w:rFonts w:ascii="David" w:hAnsi="David"/>
          <w:rtl/>
        </w:rPr>
        <w:t>17.2</w:t>
      </w:r>
      <w:r w:rsidRPr="004A4FD6">
        <w:rPr>
          <w:rFonts w:ascii="David" w:hAnsi="David"/>
          <w:rtl/>
        </w:rPr>
        <w:t xml:space="preserve">. לעיל ימציא המשכיר למשרד תצהיר בכתב חתום </w:t>
      </w:r>
      <w:r w:rsidR="00C95B1F" w:rsidRPr="004A4FD6">
        <w:rPr>
          <w:rFonts w:ascii="David" w:hAnsi="David"/>
          <w:rtl/>
        </w:rPr>
        <w:t>על ידי</w:t>
      </w:r>
      <w:r w:rsidRPr="004A4FD6">
        <w:rPr>
          <w:rFonts w:ascii="David" w:hAnsi="David"/>
          <w:rtl/>
        </w:rPr>
        <w:t xml:space="preserve"> נציגו, תקף למועד חתימת חוזה זה (או מועד ממוש האופציה), מאושר על ידי עורך דין בהתאם לסעיף 2ב(ב)(2) לחוק עסקאות גופים ציבוריים כי התקיימו כל אלה:</w:t>
      </w:r>
    </w:p>
    <w:p w:rsidR="001B786A" w:rsidRPr="004A4FD6" w:rsidRDefault="001B786A" w:rsidP="00E94E7B">
      <w:pPr>
        <w:pStyle w:val="af8"/>
        <w:numPr>
          <w:ilvl w:val="2"/>
          <w:numId w:val="5"/>
        </w:numPr>
        <w:spacing w:before="240" w:after="240" w:line="360" w:lineRule="auto"/>
        <w:ind w:left="1700" w:hanging="851"/>
        <w:rPr>
          <w:rFonts w:ascii="David" w:hAnsi="David"/>
        </w:rPr>
      </w:pPr>
      <w:r w:rsidRPr="004A4FD6">
        <w:rPr>
          <w:rFonts w:ascii="David" w:hAnsi="David"/>
          <w:rtl/>
        </w:rPr>
        <w:t>כי עד מועד חתימת חוזה זה (או מ</w:t>
      </w:r>
      <w:r w:rsidR="00581A34" w:rsidRPr="004A4FD6">
        <w:rPr>
          <w:rFonts w:ascii="David" w:hAnsi="David"/>
          <w:rtl/>
        </w:rPr>
        <w:t>י</w:t>
      </w:r>
      <w:r w:rsidRPr="004A4FD6">
        <w:rPr>
          <w:rFonts w:ascii="David" w:hAnsi="David"/>
          <w:rtl/>
        </w:rPr>
        <w:t>מוש האופציה) לא הורשעו המשכיר ובעל זיקה אליו ביותר משתי עבירות, ואם הורשעו ביותר משתי עבירות – כי במועד ההתקשרות חלפו לפחות שלוש שנים ממועד ההרשעה האחרונה;</w:t>
      </w:r>
    </w:p>
    <w:p w:rsidR="001B786A" w:rsidRPr="004A4FD6" w:rsidRDefault="001B786A" w:rsidP="00E94E7B">
      <w:pPr>
        <w:pStyle w:val="af8"/>
        <w:numPr>
          <w:ilvl w:val="2"/>
          <w:numId w:val="5"/>
        </w:numPr>
        <w:spacing w:before="240" w:after="240" w:line="360" w:lineRule="auto"/>
        <w:ind w:left="1700" w:hanging="851"/>
        <w:rPr>
          <w:rFonts w:ascii="David" w:hAnsi="David"/>
        </w:rPr>
      </w:pPr>
      <w:r w:rsidRPr="004A4FD6">
        <w:rPr>
          <w:rFonts w:ascii="David" w:hAnsi="David"/>
          <w:rtl/>
        </w:rPr>
        <w:t>כי בשלוש השנים שקדמו למועד ההתקשרות</w:t>
      </w:r>
      <w:r w:rsidR="00581A34" w:rsidRPr="004A4FD6">
        <w:rPr>
          <w:rFonts w:ascii="David" w:hAnsi="David"/>
          <w:rtl/>
        </w:rPr>
        <w:t xml:space="preserve"> (או מימוש האופציה)</w:t>
      </w:r>
      <w:r w:rsidRPr="004A4FD6">
        <w:rPr>
          <w:rFonts w:ascii="David" w:hAnsi="David"/>
          <w:rtl/>
        </w:rPr>
        <w:t xml:space="preserve"> לא הוטלו על המשכיר או על בעל זיקה אליו עיצומים כספיים בשל יותר משש הפרות המהוות עבירה. </w:t>
      </w:r>
    </w:p>
    <w:p w:rsidR="001B786A" w:rsidRPr="004A4FD6" w:rsidRDefault="001B786A" w:rsidP="00E94E7B">
      <w:pPr>
        <w:pStyle w:val="af8"/>
        <w:numPr>
          <w:ilvl w:val="2"/>
          <w:numId w:val="5"/>
        </w:numPr>
        <w:spacing w:before="240" w:after="240" w:line="360" w:lineRule="auto"/>
        <w:ind w:left="1700" w:hanging="851"/>
        <w:rPr>
          <w:rFonts w:ascii="David" w:hAnsi="David"/>
        </w:rPr>
      </w:pPr>
      <w:r w:rsidRPr="004A4FD6">
        <w:rPr>
          <w:rFonts w:ascii="David" w:hAnsi="David"/>
          <w:rtl/>
        </w:rPr>
        <w:t>ימציא המשכיר למשרד נסח חברה עדכני מרשות התאגידים הניתן להפקה דרך אתר האינטרנט של רשות התאגידים, כאשר בנסח לא מצוינים חובות אגרה שנתית לשנים שקדמו לשנת חתימת חוזה זה וכן כי לא מצוין שהמשכיר הינו חברה מפרת חוק או שהמשכיר בהתראה לפני רישום כחברה מפרת חוק.</w:t>
      </w:r>
    </w:p>
    <w:p w:rsidR="001B786A" w:rsidRPr="004A4FD6" w:rsidRDefault="001B786A" w:rsidP="00E94E7B">
      <w:pPr>
        <w:pStyle w:val="af8"/>
        <w:numPr>
          <w:ilvl w:val="2"/>
          <w:numId w:val="5"/>
        </w:numPr>
        <w:spacing w:before="240" w:after="240" w:line="360" w:lineRule="auto"/>
        <w:ind w:left="1700" w:hanging="851"/>
        <w:rPr>
          <w:rFonts w:ascii="David" w:hAnsi="David"/>
          <w:rtl/>
        </w:rPr>
      </w:pPr>
      <w:r w:rsidRPr="004A4FD6">
        <w:rPr>
          <w:rFonts w:ascii="David" w:hAnsi="David"/>
          <w:rtl/>
        </w:rPr>
        <w:t xml:space="preserve">לצורך סעיף </w:t>
      </w:r>
      <w:r w:rsidR="00581A34" w:rsidRPr="004A4FD6">
        <w:rPr>
          <w:rFonts w:ascii="David" w:hAnsi="David"/>
          <w:rtl/>
        </w:rPr>
        <w:t xml:space="preserve">17 </w:t>
      </w:r>
      <w:r w:rsidRPr="004A4FD6">
        <w:rPr>
          <w:rFonts w:ascii="David" w:hAnsi="David"/>
          <w:rtl/>
        </w:rPr>
        <w:t>זה, יחולו ההגדרות המופיעות בסעיף 2ב(א) לחוק עסקאות גופים ציבוריים.</w:t>
      </w:r>
    </w:p>
    <w:p w:rsidR="001B786A" w:rsidRPr="004A4FD6" w:rsidRDefault="001B786A" w:rsidP="001B786A">
      <w:pPr>
        <w:pStyle w:val="af8"/>
        <w:spacing w:before="240" w:after="240" w:line="360" w:lineRule="auto"/>
        <w:ind w:left="1080"/>
        <w:rPr>
          <w:rFonts w:ascii="David" w:hAnsi="David"/>
        </w:rPr>
      </w:pPr>
    </w:p>
    <w:p w:rsidR="001B786A" w:rsidRPr="004A4FD6" w:rsidRDefault="001B786A" w:rsidP="00043C12">
      <w:pPr>
        <w:pStyle w:val="af8"/>
        <w:numPr>
          <w:ilvl w:val="0"/>
          <w:numId w:val="5"/>
        </w:numPr>
        <w:tabs>
          <w:tab w:val="left" w:pos="1133"/>
        </w:tabs>
        <w:spacing w:before="240" w:after="240" w:line="360" w:lineRule="auto"/>
        <w:rPr>
          <w:rFonts w:ascii="David" w:hAnsi="David"/>
        </w:rPr>
      </w:pPr>
      <w:r w:rsidRPr="004A4FD6">
        <w:rPr>
          <w:rFonts w:ascii="David" w:hAnsi="David"/>
          <w:b/>
          <w:bCs/>
          <w:rtl/>
        </w:rPr>
        <w:t>הרשאה תקציבית</w:t>
      </w:r>
    </w:p>
    <w:p w:rsidR="001B786A" w:rsidRPr="004A4FD6" w:rsidRDefault="001B786A" w:rsidP="00E94E7B">
      <w:pPr>
        <w:pStyle w:val="af8"/>
        <w:numPr>
          <w:ilvl w:val="1"/>
          <w:numId w:val="5"/>
        </w:numPr>
        <w:spacing w:before="240" w:after="240" w:line="360" w:lineRule="auto"/>
        <w:ind w:left="849" w:hanging="567"/>
        <w:rPr>
          <w:rFonts w:ascii="David" w:hAnsi="David"/>
        </w:rPr>
      </w:pPr>
      <w:r w:rsidRPr="004A4FD6">
        <w:rPr>
          <w:rFonts w:ascii="David" w:hAnsi="David"/>
          <w:rtl/>
        </w:rPr>
        <w:t>נציגי המשרד החותמים על חוזה זה מצהירים בזה כי ההוצאות וההרשאות להתחייב הכרוכות בביצוע השירותים תוקצבו בחוק התקציב השנתי לשנת התקציב הנוכחי.</w:t>
      </w:r>
    </w:p>
    <w:p w:rsidR="001B786A" w:rsidRPr="004A4FD6" w:rsidRDefault="001B786A" w:rsidP="001B786A">
      <w:pPr>
        <w:pStyle w:val="af8"/>
        <w:spacing w:before="240" w:after="240" w:line="360" w:lineRule="auto"/>
        <w:ind w:left="1080"/>
        <w:rPr>
          <w:rFonts w:ascii="David" w:hAnsi="David"/>
          <w:rtl/>
        </w:rPr>
      </w:pPr>
    </w:p>
    <w:p w:rsidR="00330CC5" w:rsidRPr="004A4FD6" w:rsidRDefault="00330CC5" w:rsidP="001B786A">
      <w:pPr>
        <w:pStyle w:val="af8"/>
        <w:spacing w:before="240" w:after="240" w:line="360" w:lineRule="auto"/>
        <w:ind w:left="1080"/>
        <w:rPr>
          <w:rFonts w:ascii="David" w:hAnsi="David"/>
          <w:rtl/>
        </w:rPr>
      </w:pPr>
    </w:p>
    <w:p w:rsidR="00330CC5" w:rsidRPr="004A4FD6" w:rsidRDefault="00330CC5" w:rsidP="001B786A">
      <w:pPr>
        <w:pStyle w:val="af8"/>
        <w:spacing w:before="240" w:after="240" w:line="360" w:lineRule="auto"/>
        <w:ind w:left="1080"/>
        <w:rPr>
          <w:rFonts w:ascii="David" w:hAnsi="David"/>
          <w:rtl/>
        </w:rPr>
      </w:pPr>
    </w:p>
    <w:p w:rsidR="00330CC5" w:rsidRPr="004A4FD6" w:rsidRDefault="00330CC5" w:rsidP="001B786A">
      <w:pPr>
        <w:pStyle w:val="af8"/>
        <w:spacing w:before="240" w:after="240" w:line="360" w:lineRule="auto"/>
        <w:ind w:left="1080"/>
        <w:rPr>
          <w:rFonts w:ascii="David" w:hAnsi="David"/>
          <w:rtl/>
        </w:rPr>
      </w:pPr>
    </w:p>
    <w:p w:rsidR="00330CC5" w:rsidRPr="004A4FD6" w:rsidRDefault="00330CC5" w:rsidP="001B786A">
      <w:pPr>
        <w:pStyle w:val="af8"/>
        <w:spacing w:before="240" w:after="240" w:line="360" w:lineRule="auto"/>
        <w:ind w:left="1080"/>
        <w:rPr>
          <w:rFonts w:ascii="David" w:hAnsi="David"/>
          <w:rtl/>
        </w:rPr>
      </w:pPr>
    </w:p>
    <w:p w:rsidR="00330CC5" w:rsidRPr="004A4FD6" w:rsidRDefault="00330CC5" w:rsidP="001B786A">
      <w:pPr>
        <w:pStyle w:val="af8"/>
        <w:spacing w:before="240" w:after="240" w:line="360" w:lineRule="auto"/>
        <w:ind w:left="1080"/>
        <w:rPr>
          <w:rFonts w:ascii="David" w:hAnsi="David"/>
          <w:rtl/>
        </w:rPr>
      </w:pPr>
    </w:p>
    <w:p w:rsidR="00330CC5" w:rsidRPr="004A4FD6" w:rsidRDefault="00330CC5" w:rsidP="001B786A">
      <w:pPr>
        <w:pStyle w:val="af8"/>
        <w:spacing w:before="240" w:after="240" w:line="360" w:lineRule="auto"/>
        <w:ind w:left="1080"/>
        <w:rPr>
          <w:rFonts w:ascii="David" w:hAnsi="David"/>
          <w:rtl/>
        </w:rPr>
      </w:pPr>
    </w:p>
    <w:p w:rsidR="001B786A" w:rsidRPr="004A4FD6" w:rsidRDefault="001B786A" w:rsidP="00043C12">
      <w:pPr>
        <w:pStyle w:val="af8"/>
        <w:numPr>
          <w:ilvl w:val="0"/>
          <w:numId w:val="5"/>
        </w:numPr>
        <w:tabs>
          <w:tab w:val="left" w:pos="1133"/>
        </w:tabs>
        <w:spacing w:before="240" w:after="240" w:line="360" w:lineRule="auto"/>
        <w:rPr>
          <w:rFonts w:ascii="David" w:hAnsi="David"/>
          <w:rtl/>
        </w:rPr>
      </w:pPr>
      <w:r w:rsidRPr="004A4FD6">
        <w:rPr>
          <w:rFonts w:ascii="David" w:hAnsi="David"/>
          <w:b/>
          <w:bCs/>
          <w:rtl/>
        </w:rPr>
        <w:lastRenderedPageBreak/>
        <w:t>הודעות לפי החוזה</w:t>
      </w:r>
    </w:p>
    <w:p w:rsidR="001B786A" w:rsidRPr="004A4FD6" w:rsidRDefault="001B786A" w:rsidP="001B786A">
      <w:pPr>
        <w:spacing w:line="360" w:lineRule="auto"/>
        <w:ind w:left="707"/>
        <w:jc w:val="left"/>
        <w:rPr>
          <w:rFonts w:ascii="David" w:hAnsi="David"/>
          <w:rtl/>
        </w:rPr>
      </w:pPr>
      <w:r w:rsidRPr="004A4FD6">
        <w:rPr>
          <w:rFonts w:ascii="David" w:hAnsi="David"/>
          <w:rtl/>
        </w:rPr>
        <w:t xml:space="preserve">כתובות הצדדים לצורך חוזה זה מפורטות להלן  וכל הודעה שתישלח על ידי אחד הצדדים למשנהו בדואר רשום יראו אותה כאילו הגיעה לתעודתה </w:t>
      </w:r>
      <w:r w:rsidRPr="004A4FD6">
        <w:rPr>
          <w:rFonts w:ascii="David" w:hAnsi="David"/>
        </w:rPr>
        <w:t>96</w:t>
      </w:r>
      <w:r w:rsidRPr="004A4FD6">
        <w:rPr>
          <w:rFonts w:ascii="David" w:hAnsi="David"/>
          <w:rtl/>
        </w:rPr>
        <w:t xml:space="preserve"> שעות מזמן שליחתה כיאות:</w:t>
      </w:r>
    </w:p>
    <w:p w:rsidR="00330CC5" w:rsidRPr="004A4FD6" w:rsidRDefault="00330CC5" w:rsidP="00330CC5">
      <w:pPr>
        <w:spacing w:line="360" w:lineRule="auto"/>
        <w:ind w:left="360"/>
        <w:jc w:val="left"/>
        <w:rPr>
          <w:rFonts w:ascii="David" w:hAnsi="David"/>
          <w:rtl/>
        </w:rPr>
      </w:pPr>
    </w:p>
    <w:p w:rsidR="00330CC5" w:rsidRPr="004A4FD6" w:rsidRDefault="00330CC5" w:rsidP="00330CC5">
      <w:pPr>
        <w:spacing w:line="360" w:lineRule="auto"/>
        <w:ind w:left="360"/>
        <w:jc w:val="left"/>
        <w:rPr>
          <w:rFonts w:ascii="David" w:hAnsi="David"/>
          <w:rtl/>
        </w:rPr>
      </w:pPr>
      <w:r w:rsidRPr="004A4FD6">
        <w:rPr>
          <w:rFonts w:ascii="David" w:hAnsi="David"/>
          <w:rtl/>
        </w:rPr>
        <w:t>כתובת המשרד: ________________________________________</w:t>
      </w:r>
    </w:p>
    <w:p w:rsidR="00330CC5" w:rsidRPr="004A4FD6" w:rsidRDefault="00330CC5" w:rsidP="00330CC5">
      <w:pPr>
        <w:spacing w:line="360" w:lineRule="auto"/>
        <w:ind w:left="360"/>
        <w:jc w:val="left"/>
        <w:rPr>
          <w:rFonts w:ascii="David" w:hAnsi="David"/>
          <w:rtl/>
        </w:rPr>
      </w:pPr>
    </w:p>
    <w:p w:rsidR="00330CC5" w:rsidRPr="004A4FD6" w:rsidRDefault="00330CC5" w:rsidP="00330CC5">
      <w:pPr>
        <w:spacing w:line="360" w:lineRule="auto"/>
        <w:ind w:left="360"/>
        <w:jc w:val="left"/>
        <w:rPr>
          <w:rFonts w:ascii="David" w:hAnsi="David"/>
          <w:rtl/>
        </w:rPr>
      </w:pPr>
      <w:r w:rsidRPr="004A4FD6">
        <w:rPr>
          <w:rFonts w:ascii="David" w:hAnsi="David"/>
          <w:rtl/>
        </w:rPr>
        <w:t>כתובת המשכיר: ________________________________________</w:t>
      </w:r>
    </w:p>
    <w:p w:rsidR="00330CC5" w:rsidRPr="004A4FD6" w:rsidRDefault="00330CC5" w:rsidP="00330CC5">
      <w:pPr>
        <w:spacing w:line="360" w:lineRule="auto"/>
        <w:rPr>
          <w:rFonts w:ascii="David" w:hAnsi="David"/>
          <w:rtl/>
        </w:rPr>
      </w:pPr>
    </w:p>
    <w:p w:rsidR="00330CC5" w:rsidRPr="004A4FD6" w:rsidRDefault="00330CC5" w:rsidP="00330CC5">
      <w:pPr>
        <w:spacing w:line="360" w:lineRule="auto"/>
        <w:rPr>
          <w:rFonts w:ascii="David" w:hAnsi="David"/>
          <w:rtl/>
        </w:rPr>
      </w:pPr>
    </w:p>
    <w:p w:rsidR="00330CC5" w:rsidRPr="004A4FD6" w:rsidRDefault="00330CC5" w:rsidP="00330CC5">
      <w:pPr>
        <w:spacing w:line="360" w:lineRule="auto"/>
        <w:ind w:left="360"/>
        <w:jc w:val="left"/>
        <w:rPr>
          <w:rFonts w:ascii="David" w:hAnsi="David"/>
          <w:rtl/>
        </w:rPr>
      </w:pPr>
      <w:r w:rsidRPr="004A4FD6">
        <w:rPr>
          <w:rFonts w:ascii="David" w:hAnsi="David"/>
          <w:rtl/>
        </w:rPr>
        <w:t xml:space="preserve">ולראיה באו הצדדים על החתום: </w:t>
      </w:r>
    </w:p>
    <w:p w:rsidR="00330CC5" w:rsidRPr="004A4FD6" w:rsidRDefault="00330CC5" w:rsidP="00330CC5">
      <w:pPr>
        <w:spacing w:line="360" w:lineRule="auto"/>
        <w:rPr>
          <w:rFonts w:ascii="David" w:hAnsi="David"/>
          <w:rtl/>
        </w:rPr>
      </w:pPr>
    </w:p>
    <w:p w:rsidR="00330CC5" w:rsidRPr="004A4FD6" w:rsidRDefault="00330CC5" w:rsidP="00330CC5">
      <w:pPr>
        <w:spacing w:line="360" w:lineRule="auto"/>
        <w:ind w:left="360"/>
        <w:jc w:val="left"/>
        <w:rPr>
          <w:rFonts w:ascii="David" w:hAnsi="David"/>
          <w:rtl/>
        </w:rPr>
      </w:pPr>
      <w:r w:rsidRPr="004A4FD6">
        <w:rPr>
          <w:rFonts w:ascii="David" w:hAnsi="David"/>
          <w:b/>
          <w:bCs/>
          <w:rtl/>
        </w:rPr>
        <w:t>המשרד</w:t>
      </w:r>
      <w:r w:rsidRPr="004A4FD6">
        <w:rPr>
          <w:rFonts w:ascii="David" w:hAnsi="David"/>
          <w:rtl/>
        </w:rPr>
        <w:t>: _________________    _________________</w:t>
      </w:r>
      <w:r w:rsidRPr="004A4FD6">
        <w:rPr>
          <w:rFonts w:ascii="David" w:hAnsi="David"/>
          <w:rtl/>
        </w:rPr>
        <w:tab/>
        <w:t xml:space="preserve"> </w:t>
      </w:r>
    </w:p>
    <w:p w:rsidR="00330CC5" w:rsidRPr="004A4FD6" w:rsidRDefault="00330CC5" w:rsidP="00330CC5">
      <w:pPr>
        <w:spacing w:line="360" w:lineRule="auto"/>
        <w:ind w:left="360"/>
        <w:jc w:val="left"/>
        <w:rPr>
          <w:rFonts w:ascii="David" w:hAnsi="David"/>
          <w:rtl/>
        </w:rPr>
      </w:pPr>
      <w:r w:rsidRPr="004A4FD6">
        <w:rPr>
          <w:rFonts w:ascii="David" w:hAnsi="David"/>
          <w:rtl/>
        </w:rPr>
        <w:t xml:space="preserve">      </w:t>
      </w:r>
    </w:p>
    <w:p w:rsidR="00330CC5" w:rsidRPr="004A4FD6" w:rsidRDefault="00330CC5" w:rsidP="00330CC5">
      <w:pPr>
        <w:spacing w:line="360" w:lineRule="auto"/>
        <w:ind w:left="360"/>
        <w:jc w:val="left"/>
        <w:rPr>
          <w:rFonts w:ascii="David" w:hAnsi="David"/>
          <w:rtl/>
        </w:rPr>
      </w:pPr>
      <w:r w:rsidRPr="004A4FD6">
        <w:rPr>
          <w:rFonts w:ascii="David" w:hAnsi="David"/>
          <w:rtl/>
        </w:rPr>
        <w:t>חשב משרד     _________________</w:t>
      </w:r>
    </w:p>
    <w:p w:rsidR="00330CC5" w:rsidRPr="004A4FD6" w:rsidRDefault="00330CC5" w:rsidP="00330CC5">
      <w:pPr>
        <w:spacing w:line="360" w:lineRule="auto"/>
        <w:rPr>
          <w:rFonts w:ascii="David" w:hAnsi="David"/>
          <w:rtl/>
        </w:rPr>
      </w:pPr>
    </w:p>
    <w:p w:rsidR="00330CC5" w:rsidRPr="004A4FD6" w:rsidRDefault="00330CC5" w:rsidP="00330CC5">
      <w:pPr>
        <w:spacing w:line="360" w:lineRule="auto"/>
        <w:rPr>
          <w:rFonts w:ascii="David" w:hAnsi="David"/>
          <w:rtl/>
        </w:rPr>
      </w:pPr>
    </w:p>
    <w:p w:rsidR="00330CC5" w:rsidRPr="004A4FD6" w:rsidRDefault="00330CC5" w:rsidP="00330CC5">
      <w:pPr>
        <w:spacing w:line="360" w:lineRule="auto"/>
        <w:ind w:left="360"/>
        <w:jc w:val="left"/>
        <w:rPr>
          <w:rFonts w:ascii="David" w:hAnsi="David"/>
          <w:rtl/>
        </w:rPr>
      </w:pPr>
      <w:r w:rsidRPr="004A4FD6">
        <w:rPr>
          <w:rFonts w:ascii="David" w:hAnsi="David"/>
          <w:b/>
          <w:bCs/>
          <w:rtl/>
        </w:rPr>
        <w:t>המשכיר</w:t>
      </w:r>
      <w:r w:rsidRPr="004A4FD6">
        <w:rPr>
          <w:rFonts w:ascii="David" w:hAnsi="David"/>
          <w:rtl/>
        </w:rPr>
        <w:t>: חתימה:  ______________ שם מלא:  ______________ תפקיד:  ____________</w:t>
      </w:r>
    </w:p>
    <w:p w:rsidR="00330CC5" w:rsidRPr="004A4FD6" w:rsidRDefault="00330CC5" w:rsidP="00330CC5">
      <w:pPr>
        <w:spacing w:line="360" w:lineRule="auto"/>
        <w:ind w:left="360"/>
        <w:jc w:val="left"/>
        <w:rPr>
          <w:rFonts w:ascii="David" w:hAnsi="David"/>
          <w:rtl/>
        </w:rPr>
      </w:pPr>
    </w:p>
    <w:p w:rsidR="00330CC5" w:rsidRPr="004A4FD6" w:rsidRDefault="00330CC5" w:rsidP="00330CC5">
      <w:pPr>
        <w:spacing w:line="360" w:lineRule="auto"/>
        <w:rPr>
          <w:rFonts w:ascii="David" w:hAnsi="David"/>
          <w:rtl/>
        </w:rPr>
      </w:pPr>
    </w:p>
    <w:p w:rsidR="00330CC5" w:rsidRPr="004A4FD6" w:rsidRDefault="00330CC5" w:rsidP="00330CC5">
      <w:pPr>
        <w:spacing w:line="360" w:lineRule="auto"/>
        <w:ind w:left="360"/>
        <w:jc w:val="left"/>
        <w:rPr>
          <w:rFonts w:ascii="David" w:hAnsi="David"/>
          <w:rtl/>
        </w:rPr>
      </w:pPr>
      <w:r w:rsidRPr="004A4FD6">
        <w:rPr>
          <w:rFonts w:ascii="David" w:hAnsi="David"/>
          <w:b/>
          <w:bCs/>
          <w:rtl/>
        </w:rPr>
        <w:t>המשכיר:</w:t>
      </w:r>
      <w:r w:rsidRPr="004A4FD6">
        <w:rPr>
          <w:rFonts w:ascii="David" w:hAnsi="David"/>
          <w:rtl/>
        </w:rPr>
        <w:t xml:space="preserve"> חתימה:  ______________ שם מלא:  ______________ תפקיד:  ____________</w:t>
      </w:r>
    </w:p>
    <w:p w:rsidR="001B786A" w:rsidRPr="004A4FD6" w:rsidRDefault="001B786A" w:rsidP="00623354">
      <w:pPr>
        <w:pStyle w:val="af8"/>
        <w:tabs>
          <w:tab w:val="left" w:pos="2408"/>
          <w:tab w:val="left" w:pos="3259"/>
        </w:tabs>
        <w:spacing w:before="240" w:after="240" w:line="360" w:lineRule="auto"/>
        <w:ind w:left="3259"/>
        <w:rPr>
          <w:rFonts w:ascii="David" w:hAnsi="David"/>
          <w:rtl/>
        </w:rPr>
        <w:sectPr w:rsidR="001B786A" w:rsidRPr="004A4FD6" w:rsidSect="0075688C">
          <w:headerReference w:type="default" r:id="rId13"/>
          <w:footerReference w:type="default" r:id="rId14"/>
          <w:headerReference w:type="first" r:id="rId15"/>
          <w:pgSz w:w="11906" w:h="16838" w:code="9"/>
          <w:pgMar w:top="567" w:right="1134" w:bottom="1134" w:left="1134" w:header="425" w:footer="316" w:gutter="0"/>
          <w:cols w:space="708"/>
          <w:titlePg/>
          <w:bidi/>
          <w:rtlGutter/>
          <w:docGrid w:linePitch="360"/>
        </w:sectPr>
      </w:pPr>
    </w:p>
    <w:p w:rsidR="00623354" w:rsidRPr="004A4FD6" w:rsidRDefault="00623354" w:rsidP="00E613AF">
      <w:pPr>
        <w:spacing w:line="360" w:lineRule="auto"/>
        <w:jc w:val="center"/>
        <w:rPr>
          <w:rFonts w:ascii="David" w:hAnsi="David"/>
          <w:b/>
          <w:bCs/>
          <w:u w:val="single"/>
          <w:rtl/>
        </w:rPr>
      </w:pPr>
    </w:p>
    <w:p w:rsidR="00AD2D25" w:rsidRPr="004A4FD6" w:rsidRDefault="00826751" w:rsidP="00826751">
      <w:pPr>
        <w:pStyle w:val="13"/>
        <w:numPr>
          <w:ilvl w:val="0"/>
          <w:numId w:val="0"/>
        </w:numPr>
        <w:jc w:val="center"/>
        <w:rPr>
          <w:rFonts w:ascii="David" w:hAnsi="David" w:cs="David"/>
          <w:b/>
          <w:bCs/>
          <w:u w:val="single"/>
          <w:rtl/>
        </w:rPr>
      </w:pPr>
      <w:bookmarkStart w:id="37" w:name="_Toc48215981"/>
      <w:r w:rsidRPr="004A4FD6">
        <w:rPr>
          <w:rFonts w:ascii="David" w:hAnsi="David" w:cs="David"/>
          <w:b/>
          <w:bCs/>
          <w:u w:val="single"/>
          <w:rtl/>
        </w:rPr>
        <w:t xml:space="preserve">נספח א' - </w:t>
      </w:r>
      <w:r w:rsidR="00AD2D25" w:rsidRPr="004A4FD6">
        <w:rPr>
          <w:rFonts w:ascii="David" w:hAnsi="David" w:cs="David"/>
          <w:b/>
          <w:bCs/>
          <w:u w:val="single"/>
          <w:rtl/>
        </w:rPr>
        <w:t>תנאי הניהול ו</w:t>
      </w:r>
      <w:r w:rsidR="00D55136" w:rsidRPr="004A4FD6">
        <w:rPr>
          <w:rFonts w:ascii="David" w:hAnsi="David" w:cs="David"/>
          <w:b/>
          <w:bCs/>
          <w:u w:val="single"/>
          <w:rtl/>
        </w:rPr>
        <w:t>ה</w:t>
      </w:r>
      <w:r w:rsidR="00AD2D25" w:rsidRPr="004A4FD6">
        <w:rPr>
          <w:rFonts w:ascii="David" w:hAnsi="David" w:cs="David"/>
          <w:b/>
          <w:bCs/>
          <w:u w:val="single"/>
          <w:rtl/>
        </w:rPr>
        <w:t>תחזוקה</w:t>
      </w:r>
      <w:bookmarkEnd w:id="37"/>
    </w:p>
    <w:p w:rsidR="00AD2D25" w:rsidRPr="004A4FD6" w:rsidRDefault="00B018D3" w:rsidP="00755B82">
      <w:pPr>
        <w:pStyle w:val="af8"/>
        <w:numPr>
          <w:ilvl w:val="0"/>
          <w:numId w:val="8"/>
        </w:numPr>
        <w:spacing w:line="360" w:lineRule="auto"/>
        <w:outlineLvl w:val="0"/>
        <w:rPr>
          <w:rFonts w:ascii="David" w:hAnsi="David"/>
          <w:rtl/>
        </w:rPr>
      </w:pPr>
      <w:bookmarkStart w:id="38" w:name="_Toc48215982"/>
      <w:r w:rsidRPr="004A4FD6">
        <w:rPr>
          <w:rFonts w:ascii="David" w:hAnsi="David"/>
          <w:b/>
          <w:bCs/>
          <w:rtl/>
        </w:rPr>
        <w:t>כללי</w:t>
      </w:r>
      <w:bookmarkEnd w:id="38"/>
    </w:p>
    <w:p w:rsidR="00AD2D25" w:rsidRPr="004A4FD6" w:rsidRDefault="00AD2D25" w:rsidP="00755B82">
      <w:pPr>
        <w:pStyle w:val="af8"/>
        <w:numPr>
          <w:ilvl w:val="1"/>
          <w:numId w:val="8"/>
        </w:numPr>
        <w:spacing w:before="240" w:after="240" w:line="360" w:lineRule="auto"/>
        <w:ind w:hanging="514"/>
        <w:rPr>
          <w:rFonts w:ascii="David" w:hAnsi="David"/>
        </w:rPr>
      </w:pPr>
      <w:r w:rsidRPr="004A4FD6">
        <w:rPr>
          <w:rFonts w:ascii="David" w:hAnsi="David"/>
          <w:rtl/>
        </w:rPr>
        <w:t>המשכיר יקבע מערכת נהלים והוראות לגבי תפעול הרכוש הכולל על מערכותיו ונהלים</w:t>
      </w:r>
      <w:r w:rsidR="00F77E3C" w:rsidRPr="004A4FD6">
        <w:rPr>
          <w:rFonts w:ascii="David" w:hAnsi="David"/>
          <w:rtl/>
        </w:rPr>
        <w:t>, תוך 30 ימים מהמועד הקובע,</w:t>
      </w:r>
      <w:r w:rsidRPr="004A4FD6">
        <w:rPr>
          <w:rFonts w:ascii="David" w:hAnsi="David"/>
          <w:rtl/>
        </w:rPr>
        <w:t xml:space="preserve"> והוראות אלה יותאמו לאופי המבנה ודייריו ובתיאום עם הדיירים. המשרד מתחייב לנהוג לפי ההוראות דלעיל, וזאת כל עוד אין הן נוגדות הוראות משרדי הממשלה וקציני הביטחון של משרדי הממשלה ואינן פוגעות בשימוש הסביר של </w:t>
      </w:r>
      <w:r w:rsidR="003123B0" w:rsidRPr="004A4FD6">
        <w:rPr>
          <w:rFonts w:ascii="David" w:hAnsi="David"/>
          <w:rtl/>
        </w:rPr>
        <w:t>המשרד ב</w:t>
      </w:r>
      <w:r w:rsidRPr="004A4FD6">
        <w:rPr>
          <w:rFonts w:ascii="David" w:hAnsi="David"/>
          <w:rtl/>
        </w:rPr>
        <w:t>מושכר. המשכיר יהיה רשאי לשנות את הנהלים מדי פעם בתיאום עם הדיירים לצורך שיפור השירות ו/או מטעמי חסכון בלבד.</w:t>
      </w:r>
      <w:r w:rsidR="003123B0" w:rsidRPr="004A4FD6">
        <w:rPr>
          <w:rFonts w:ascii="David" w:hAnsi="David"/>
          <w:rtl/>
        </w:rPr>
        <w:t xml:space="preserve"> במקרה של מחלוקת בין המשכיר לבין המשרד יובא הנושא להכרעת מנהל מינהל הדיור הממשלתי או </w:t>
      </w:r>
      <w:r w:rsidR="00260451" w:rsidRPr="004A4FD6">
        <w:rPr>
          <w:rFonts w:ascii="David" w:hAnsi="David"/>
          <w:rtl/>
        </w:rPr>
        <w:t xml:space="preserve">יועץ תחזוקה </w:t>
      </w:r>
      <w:r w:rsidR="003123B0" w:rsidRPr="004A4FD6">
        <w:rPr>
          <w:rFonts w:ascii="David" w:hAnsi="David"/>
          <w:rtl/>
        </w:rPr>
        <w:t>מטעמו.</w:t>
      </w:r>
    </w:p>
    <w:p w:rsidR="00557E2F" w:rsidRPr="004A4FD6" w:rsidRDefault="00557E2F" w:rsidP="00755B82">
      <w:pPr>
        <w:pStyle w:val="af8"/>
        <w:numPr>
          <w:ilvl w:val="1"/>
          <w:numId w:val="8"/>
        </w:numPr>
        <w:spacing w:before="240" w:after="240" w:line="360" w:lineRule="auto"/>
        <w:ind w:hanging="514"/>
        <w:rPr>
          <w:rFonts w:ascii="David" w:hAnsi="David"/>
        </w:rPr>
      </w:pPr>
      <w:r w:rsidRPr="004A4FD6">
        <w:rPr>
          <w:rFonts w:ascii="David" w:hAnsi="David"/>
          <w:rtl/>
        </w:rPr>
        <w:t>המשכיר ימנה איש קשר, שיהיה אחראי על אספקת השירותים מטעם המשכיר במבנה (להלן: "</w:t>
      </w:r>
      <w:r w:rsidRPr="004A4FD6">
        <w:rPr>
          <w:rFonts w:ascii="David" w:hAnsi="David"/>
          <w:b/>
          <w:bCs/>
          <w:rtl/>
        </w:rPr>
        <w:t>איש הקשר"</w:t>
      </w:r>
      <w:r w:rsidRPr="004A4FD6">
        <w:rPr>
          <w:rFonts w:ascii="David" w:hAnsi="David"/>
          <w:rtl/>
        </w:rPr>
        <w:t xml:space="preserve">). </w:t>
      </w:r>
    </w:p>
    <w:p w:rsidR="00557E2F" w:rsidRPr="004A4FD6" w:rsidRDefault="00557E2F" w:rsidP="00755B82">
      <w:pPr>
        <w:pStyle w:val="af8"/>
        <w:numPr>
          <w:ilvl w:val="1"/>
          <w:numId w:val="8"/>
        </w:numPr>
        <w:spacing w:before="240" w:after="240" w:line="360" w:lineRule="auto"/>
        <w:ind w:hanging="514"/>
        <w:rPr>
          <w:rFonts w:ascii="David" w:hAnsi="David"/>
        </w:rPr>
      </w:pPr>
      <w:r w:rsidRPr="004A4FD6">
        <w:rPr>
          <w:rFonts w:ascii="David" w:hAnsi="David"/>
          <w:rtl/>
        </w:rPr>
        <w:t>להלן עיקרי תחומי הפעילות הנדרשים מאיש הקשר:</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ינהל בפועל את אספקת השירותים, יהיה נוכח במבנה, ככל שיידרש, לצורך ניהול אספקת השירותים וניהול הקשר עם המשרד בהתאם לאמור ב</w:t>
      </w:r>
      <w:r w:rsidR="005911BA" w:rsidRPr="004A4FD6">
        <w:rPr>
          <w:rFonts w:ascii="David" w:hAnsi="David"/>
          <w:rtl/>
        </w:rPr>
        <w:t>חוזה</w:t>
      </w:r>
      <w:r w:rsidRPr="004A4FD6">
        <w:rPr>
          <w:rFonts w:ascii="David" w:hAnsi="David"/>
          <w:rtl/>
        </w:rPr>
        <w:t xml:space="preserve"> זה.</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אחראי לעבודות, לביצוען במועד ולדיווח לרשות, בעל סמכות מטעם המשכיר להורות לעובדיו או עובדי חברת הניהול על ביצוע עבודות, או רכישת חומרים וחלקים.</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אחראי לתגבור בכוחות עזר, כאשר הצוות הקבוע אינו מסוגל לפתור את הבעיות בכוחות עצמו.</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יהיה זמין ע״י אמצעי קשר ותחבורה מתאימים ככל שיידרש.</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יהיה נוכח בשטח בעבודות מיוחדות שיתבצעו על פי הוראת המשרד, על מנת לפקח ולוודא ביצוע עבודה, גם בשעות לא שגרתיות.</w:t>
      </w:r>
    </w:p>
    <w:p w:rsidR="00557E2F" w:rsidRPr="004A4FD6" w:rsidRDefault="00557E2F" w:rsidP="00755B82">
      <w:pPr>
        <w:pStyle w:val="af8"/>
        <w:numPr>
          <w:ilvl w:val="0"/>
          <w:numId w:val="8"/>
        </w:numPr>
        <w:spacing w:line="360" w:lineRule="auto"/>
        <w:outlineLvl w:val="0"/>
        <w:rPr>
          <w:rFonts w:ascii="David" w:hAnsi="David"/>
          <w:b/>
          <w:bCs/>
        </w:rPr>
      </w:pPr>
      <w:bookmarkStart w:id="39" w:name="_Toc33270921"/>
      <w:bookmarkStart w:id="40" w:name="_Toc33270996"/>
      <w:bookmarkStart w:id="41" w:name="_Toc33271050"/>
      <w:bookmarkStart w:id="42" w:name="_Toc33271119"/>
      <w:bookmarkStart w:id="43" w:name="_Toc33271321"/>
      <w:bookmarkStart w:id="44" w:name="_Toc6305999"/>
      <w:bookmarkStart w:id="45" w:name="_Toc48215983"/>
      <w:bookmarkEnd w:id="39"/>
      <w:bookmarkEnd w:id="40"/>
      <w:bookmarkEnd w:id="41"/>
      <w:bookmarkEnd w:id="42"/>
      <w:bookmarkEnd w:id="43"/>
      <w:r w:rsidRPr="004A4FD6">
        <w:rPr>
          <w:rFonts w:ascii="David" w:hAnsi="David"/>
          <w:b/>
          <w:bCs/>
          <w:rtl/>
        </w:rPr>
        <w:t>משמעת</w:t>
      </w:r>
      <w:bookmarkEnd w:id="44"/>
      <w:bookmarkEnd w:id="45"/>
    </w:p>
    <w:p w:rsidR="00557E2F" w:rsidRPr="004A4FD6" w:rsidRDefault="00557E2F" w:rsidP="00755B82">
      <w:pPr>
        <w:pStyle w:val="af8"/>
        <w:numPr>
          <w:ilvl w:val="1"/>
          <w:numId w:val="8"/>
        </w:numPr>
        <w:spacing w:before="240" w:after="240" w:line="360" w:lineRule="auto"/>
        <w:ind w:hanging="514"/>
        <w:rPr>
          <w:rFonts w:ascii="David" w:hAnsi="David"/>
        </w:rPr>
      </w:pPr>
      <w:r w:rsidRPr="004A4FD6">
        <w:rPr>
          <w:rFonts w:ascii="David" w:hAnsi="David"/>
          <w:rtl/>
        </w:rPr>
        <w:t>המשכיר יחייב את עובדיו ואת עובדי חברת הניהול (להלן</w:t>
      </w:r>
      <w:r w:rsidR="00623E20" w:rsidRPr="004A4FD6">
        <w:rPr>
          <w:rFonts w:ascii="David" w:hAnsi="David" w:hint="cs"/>
          <w:rtl/>
        </w:rPr>
        <w:t>:</w:t>
      </w:r>
      <w:r w:rsidRPr="004A4FD6">
        <w:rPr>
          <w:rFonts w:ascii="David" w:hAnsi="David"/>
          <w:rtl/>
        </w:rPr>
        <w:t xml:space="preserve"> "</w:t>
      </w:r>
      <w:r w:rsidRPr="004A4FD6">
        <w:rPr>
          <w:rFonts w:ascii="David" w:hAnsi="David"/>
          <w:b/>
          <w:bCs/>
          <w:rtl/>
        </w:rPr>
        <w:t>העובדים</w:t>
      </w:r>
      <w:r w:rsidRPr="004A4FD6">
        <w:rPr>
          <w:rFonts w:ascii="David" w:hAnsi="David"/>
          <w:rtl/>
        </w:rPr>
        <w:t>" או "</w:t>
      </w:r>
      <w:r w:rsidRPr="004A4FD6">
        <w:rPr>
          <w:rFonts w:ascii="David" w:hAnsi="David"/>
          <w:b/>
          <w:bCs/>
          <w:rtl/>
        </w:rPr>
        <w:t>העובד</w:t>
      </w:r>
      <w:r w:rsidRPr="004A4FD6">
        <w:rPr>
          <w:rFonts w:ascii="David" w:hAnsi="David"/>
          <w:rtl/>
        </w:rPr>
        <w:t xml:space="preserve">") בכללי משמעת כאמור להלן. </w:t>
      </w:r>
    </w:p>
    <w:p w:rsidR="00557E2F" w:rsidRPr="004A4FD6" w:rsidRDefault="00557E2F" w:rsidP="00755B82">
      <w:pPr>
        <w:pStyle w:val="af8"/>
        <w:numPr>
          <w:ilvl w:val="1"/>
          <w:numId w:val="8"/>
        </w:numPr>
        <w:spacing w:before="240" w:after="240" w:line="360" w:lineRule="auto"/>
        <w:ind w:hanging="514"/>
        <w:rPr>
          <w:rFonts w:ascii="David" w:hAnsi="David"/>
        </w:rPr>
      </w:pPr>
      <w:r w:rsidRPr="004A4FD6">
        <w:rPr>
          <w:rFonts w:ascii="David" w:hAnsi="David"/>
          <w:rtl/>
        </w:rPr>
        <w:t>העובדים יהיו חייבים בלבוש לפי קוד הלבוש בעת מילוי תפקידם והפעלת סמכותם</w:t>
      </w:r>
      <w:r w:rsidR="00505345" w:rsidRPr="004A4FD6">
        <w:rPr>
          <w:rFonts w:ascii="David" w:hAnsi="David"/>
          <w:rtl/>
        </w:rPr>
        <w:t xml:space="preserve"> כאמור להלן</w:t>
      </w:r>
      <w:r w:rsidRPr="004A4FD6">
        <w:rPr>
          <w:rFonts w:ascii="David" w:hAnsi="David"/>
          <w:rtl/>
        </w:rPr>
        <w:t>.</w:t>
      </w:r>
    </w:p>
    <w:p w:rsidR="00557E2F" w:rsidRPr="004A4FD6" w:rsidRDefault="00557E2F" w:rsidP="00755B82">
      <w:pPr>
        <w:pStyle w:val="af8"/>
        <w:numPr>
          <w:ilvl w:val="1"/>
          <w:numId w:val="8"/>
        </w:numPr>
        <w:spacing w:before="240" w:after="240" w:line="360" w:lineRule="auto"/>
        <w:ind w:hanging="514"/>
        <w:rPr>
          <w:rFonts w:ascii="David" w:hAnsi="David"/>
        </w:rPr>
      </w:pPr>
      <w:bookmarkStart w:id="46" w:name="_Ref313515770"/>
      <w:bookmarkStart w:id="47" w:name="_Toc6306000"/>
      <w:r w:rsidRPr="004A4FD6">
        <w:rPr>
          <w:rFonts w:ascii="David" w:hAnsi="David"/>
          <w:rtl/>
        </w:rPr>
        <w:t>כללי משמעת</w:t>
      </w:r>
      <w:bookmarkEnd w:id="46"/>
      <w:r w:rsidRPr="004A4FD6">
        <w:rPr>
          <w:rFonts w:ascii="David" w:hAnsi="David"/>
          <w:rtl/>
        </w:rPr>
        <w:t>:</w:t>
      </w:r>
      <w:bookmarkEnd w:id="47"/>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 xml:space="preserve">המשכיר יגבש מערכת של כללי משמעת לעובדים במבנה, לרבות כללי משמעת לעניין מעשים או פעולות שיש בהם כדי לפגוע במשתמשים, במבקרים במבנה ובשלומו של כל אדם. </w:t>
      </w:r>
    </w:p>
    <w:p w:rsidR="00557E2F" w:rsidRPr="004A4FD6" w:rsidRDefault="00266FD7" w:rsidP="00755B82">
      <w:pPr>
        <w:pStyle w:val="af8"/>
        <w:numPr>
          <w:ilvl w:val="2"/>
          <w:numId w:val="8"/>
        </w:numPr>
        <w:spacing w:before="240" w:after="240" w:line="360" w:lineRule="auto"/>
        <w:rPr>
          <w:rFonts w:ascii="David" w:hAnsi="David"/>
        </w:rPr>
      </w:pPr>
      <w:r w:rsidRPr="004A4FD6">
        <w:rPr>
          <w:rFonts w:ascii="David" w:hAnsi="David"/>
          <w:rtl/>
        </w:rPr>
        <w:t>המשכיר</w:t>
      </w:r>
      <w:r w:rsidR="00557E2F" w:rsidRPr="004A4FD6">
        <w:rPr>
          <w:rFonts w:ascii="David" w:hAnsi="David"/>
          <w:rtl/>
        </w:rPr>
        <w:t xml:space="preserve"> יכתוב נהלי טיפול בהפרת כללי המשמעת על ידי עובד (להלן: "</w:t>
      </w:r>
      <w:r w:rsidR="00557E2F" w:rsidRPr="004A4FD6">
        <w:rPr>
          <w:rFonts w:ascii="David" w:hAnsi="David"/>
          <w:b/>
          <w:bCs/>
          <w:rtl/>
        </w:rPr>
        <w:t>עבירת משמעת</w:t>
      </w:r>
      <w:r w:rsidR="00557E2F" w:rsidRPr="004A4FD6">
        <w:rPr>
          <w:rFonts w:ascii="David" w:hAnsi="David"/>
          <w:rtl/>
        </w:rPr>
        <w:t>") והוראות אכיפה וענישה כפועל יוצא מעבירת משמעת של עובד על כללי המשמעת.</w:t>
      </w:r>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כללי המשמעת יכללו לפחות את עבירות המשמעת</w:t>
      </w:r>
      <w:r w:rsidRPr="004A4FD6" w:rsidDel="0019773E">
        <w:rPr>
          <w:rFonts w:ascii="David" w:hAnsi="David"/>
          <w:rtl/>
        </w:rPr>
        <w:t xml:space="preserve"> </w:t>
      </w:r>
      <w:r w:rsidRPr="004A4FD6">
        <w:rPr>
          <w:rFonts w:ascii="David" w:hAnsi="David"/>
          <w:rtl/>
        </w:rPr>
        <w:t>המפורטות להלן:</w:t>
      </w:r>
    </w:p>
    <w:p w:rsidR="00557E2F" w:rsidRPr="004A4FD6" w:rsidRDefault="00557E2F" w:rsidP="00287E46">
      <w:pPr>
        <w:pStyle w:val="af8"/>
        <w:numPr>
          <w:ilvl w:val="3"/>
          <w:numId w:val="8"/>
        </w:numPr>
        <w:spacing w:before="240" w:after="240" w:line="360" w:lineRule="auto"/>
        <w:ind w:left="2692" w:hanging="851"/>
        <w:rPr>
          <w:rFonts w:ascii="David" w:hAnsi="David"/>
          <w:rtl/>
        </w:rPr>
      </w:pPr>
      <w:r w:rsidRPr="004A4FD6">
        <w:rPr>
          <w:rFonts w:ascii="David" w:hAnsi="David"/>
          <w:rtl/>
        </w:rPr>
        <w:t>עבירות של פגיעה בכבודו או בשלומו של כל אדם.</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עבירות של הטרדה מינית במקום העבודה.</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עבירות של הפרת התחייבות לסודיות.</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קבלת טובות הנאה.</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 xml:space="preserve">גרימת נזק לרכוש. </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רשלנות במילוי תפקיד.</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lastRenderedPageBreak/>
        <w:t xml:space="preserve">אלימות. </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 xml:space="preserve">שתיה לשכרה. </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התנהגות שאינה הולמת.</w:t>
      </w:r>
    </w:p>
    <w:p w:rsidR="00557E2F" w:rsidRPr="004A4FD6" w:rsidRDefault="00557E2F" w:rsidP="00287E46">
      <w:pPr>
        <w:pStyle w:val="af8"/>
        <w:numPr>
          <w:ilvl w:val="3"/>
          <w:numId w:val="8"/>
        </w:numPr>
        <w:spacing w:before="240" w:after="240" w:line="360" w:lineRule="auto"/>
        <w:ind w:left="2692" w:hanging="992"/>
        <w:rPr>
          <w:rFonts w:ascii="David" w:hAnsi="David"/>
          <w:rtl/>
        </w:rPr>
      </w:pPr>
      <w:r w:rsidRPr="004A4FD6">
        <w:rPr>
          <w:rFonts w:ascii="David" w:hAnsi="David"/>
          <w:rtl/>
        </w:rPr>
        <w:t>אי ציות להנחיות המשרד.</w:t>
      </w:r>
    </w:p>
    <w:p w:rsidR="00557E2F" w:rsidRPr="004A4FD6" w:rsidRDefault="00557E2F" w:rsidP="00287E46">
      <w:pPr>
        <w:pStyle w:val="af8"/>
        <w:numPr>
          <w:ilvl w:val="3"/>
          <w:numId w:val="8"/>
        </w:numPr>
        <w:spacing w:before="240" w:after="240" w:line="360" w:lineRule="auto"/>
        <w:ind w:left="2692" w:hanging="992"/>
        <w:rPr>
          <w:rFonts w:ascii="David" w:hAnsi="David"/>
        </w:rPr>
      </w:pPr>
      <w:r w:rsidRPr="004A4FD6">
        <w:rPr>
          <w:rFonts w:ascii="David" w:hAnsi="David"/>
          <w:rtl/>
        </w:rPr>
        <w:t xml:space="preserve">עישון בשטח </w:t>
      </w:r>
      <w:r w:rsidR="008F7962" w:rsidRPr="004A4FD6">
        <w:rPr>
          <w:rFonts w:ascii="David" w:hAnsi="David"/>
          <w:rtl/>
        </w:rPr>
        <w:t>המושכר</w:t>
      </w:r>
      <w:r w:rsidR="00110056" w:rsidRPr="004A4FD6">
        <w:rPr>
          <w:rFonts w:ascii="David" w:hAnsi="David"/>
          <w:rtl/>
        </w:rPr>
        <w:t>.</w:t>
      </w:r>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 xml:space="preserve">אם קיים חשד כי בוצעה עבירת משמעת, יפעל </w:t>
      </w:r>
      <w:r w:rsidR="005E1977" w:rsidRPr="004A4FD6">
        <w:rPr>
          <w:rFonts w:ascii="David" w:hAnsi="David"/>
          <w:rtl/>
        </w:rPr>
        <w:t>המשכיר</w:t>
      </w:r>
      <w:r w:rsidRPr="004A4FD6">
        <w:rPr>
          <w:rFonts w:ascii="David" w:hAnsi="David"/>
          <w:rtl/>
        </w:rPr>
        <w:t xml:space="preserve"> באופן הבא:</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המשכיר ישעה את העובד החשוד בביצוע עבירת המשמעת</w:t>
      </w:r>
      <w:r w:rsidR="007D6695" w:rsidRPr="004A4FD6">
        <w:rPr>
          <w:rFonts w:ascii="David" w:hAnsi="David"/>
          <w:rtl/>
        </w:rPr>
        <w:t xml:space="preserve"> מעבודה במושכר</w:t>
      </w:r>
      <w:r w:rsidRPr="004A4FD6">
        <w:rPr>
          <w:rFonts w:ascii="David" w:hAnsi="David"/>
          <w:rtl/>
        </w:rPr>
        <w:t xml:space="preserve">. </w:t>
      </w:r>
    </w:p>
    <w:p w:rsidR="00557E2F" w:rsidRPr="004A4FD6" w:rsidRDefault="00557E2F" w:rsidP="00287E46">
      <w:pPr>
        <w:pStyle w:val="af8"/>
        <w:numPr>
          <w:ilvl w:val="3"/>
          <w:numId w:val="8"/>
        </w:numPr>
        <w:spacing w:before="240" w:after="240" w:line="360" w:lineRule="auto"/>
        <w:ind w:left="2692" w:hanging="851"/>
        <w:rPr>
          <w:rFonts w:ascii="David" w:hAnsi="David"/>
        </w:rPr>
      </w:pPr>
      <w:r w:rsidRPr="004A4FD6">
        <w:rPr>
          <w:rFonts w:ascii="David" w:hAnsi="David"/>
          <w:rtl/>
        </w:rPr>
        <w:t>המשכיר יברר את החשד וידווח למשרד על תוצאות הבדיקה ועל החלטות שקיבל בעניינו של העובד לאור הפרות המשמעת.</w:t>
      </w:r>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 xml:space="preserve">המשרד רשאי לבקש הסברים נוספים הן לגבי המקרה והן בקשר להחלטות שקיבל המשכיר בעניינו של העובד האמור. </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 xml:space="preserve">המשרד רשאי להורות </w:t>
      </w:r>
      <w:r w:rsidR="00B65CC3" w:rsidRPr="004A4FD6">
        <w:rPr>
          <w:rFonts w:ascii="David" w:hAnsi="David"/>
          <w:rtl/>
        </w:rPr>
        <w:t>למשכיר</w:t>
      </w:r>
      <w:r w:rsidRPr="004A4FD6">
        <w:rPr>
          <w:rFonts w:ascii="David" w:hAnsi="David"/>
          <w:rtl/>
        </w:rPr>
        <w:t xml:space="preserve"> להפסיק את העסקתו של העובד </w:t>
      </w:r>
      <w:r w:rsidR="007D6695" w:rsidRPr="004A4FD6">
        <w:rPr>
          <w:rFonts w:ascii="David" w:hAnsi="David"/>
          <w:rtl/>
        </w:rPr>
        <w:t xml:space="preserve">במושכר </w:t>
      </w:r>
      <w:r w:rsidRPr="004A4FD6">
        <w:rPr>
          <w:rFonts w:ascii="David" w:hAnsi="David"/>
          <w:rtl/>
        </w:rPr>
        <w:t>ובלבד שינמק את החלטתו.</w:t>
      </w:r>
      <w:r w:rsidRPr="004A4FD6" w:rsidDel="007E5D42">
        <w:rPr>
          <w:rFonts w:ascii="David" w:hAnsi="David"/>
          <w:rtl/>
        </w:rPr>
        <w:t xml:space="preserve"> </w:t>
      </w:r>
    </w:p>
    <w:p w:rsidR="00557E2F" w:rsidRPr="004A4FD6" w:rsidRDefault="00557E2F" w:rsidP="00755B82">
      <w:pPr>
        <w:pStyle w:val="af8"/>
        <w:numPr>
          <w:ilvl w:val="1"/>
          <w:numId w:val="8"/>
        </w:numPr>
        <w:spacing w:before="240" w:after="240" w:line="360" w:lineRule="auto"/>
        <w:ind w:hanging="514"/>
        <w:rPr>
          <w:rFonts w:ascii="David" w:hAnsi="David"/>
          <w:rtl/>
        </w:rPr>
      </w:pPr>
      <w:bookmarkStart w:id="48" w:name="_Toc6306001"/>
      <w:r w:rsidRPr="004A4FD6">
        <w:rPr>
          <w:rFonts w:ascii="David" w:hAnsi="David"/>
          <w:rtl/>
        </w:rPr>
        <w:t>טיפול בעבירות פליליות</w:t>
      </w:r>
      <w:bookmarkEnd w:id="48"/>
      <w:r w:rsidRPr="004A4FD6">
        <w:rPr>
          <w:rFonts w:ascii="David" w:hAnsi="David"/>
          <w:rtl/>
        </w:rPr>
        <w:t xml:space="preserve"> - בנוסף לכל האמור לעיל, אם מתעורר חשד לביצוע עבירה פלילית על ידי העובד, יפעל המשכיר כמפורט להלן:</w:t>
      </w:r>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במקרים בהם יש חשד כי העבירה בוצעה בעניין הנוגע לאספקת השירותים למבנה, יודיע המשכיר למשרד מיד עם היוודע החשד, ויסייע לבדיקת המקרה ככל האפשר ויפעל על פי הנחיות המשרד.</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עלה חשד נגד עובד או הובא לידיעת המשכיר כי מתנהלת נגד העובד חקירה פלילית בעניין שאינו נוגע לעבודתו במבנה, ידווח המשכיר למשרד מיידית ויפעל על פי הנחיות המשטרה.</w:t>
      </w:r>
    </w:p>
    <w:p w:rsidR="00557E2F" w:rsidRPr="004A4FD6" w:rsidRDefault="00557E2F" w:rsidP="00755B82">
      <w:pPr>
        <w:pStyle w:val="af8"/>
        <w:numPr>
          <w:ilvl w:val="1"/>
          <w:numId w:val="8"/>
        </w:numPr>
        <w:spacing w:before="240" w:after="240" w:line="360" w:lineRule="auto"/>
        <w:ind w:hanging="514"/>
        <w:rPr>
          <w:rFonts w:ascii="David" w:hAnsi="David"/>
          <w:rtl/>
        </w:rPr>
      </w:pPr>
      <w:bookmarkStart w:id="49" w:name="_Toc6306002"/>
      <w:r w:rsidRPr="004A4FD6">
        <w:rPr>
          <w:rFonts w:ascii="David" w:hAnsi="David"/>
          <w:rtl/>
        </w:rPr>
        <w:t>השעיית עובדים</w:t>
      </w:r>
      <w:bookmarkEnd w:id="49"/>
      <w:r w:rsidRPr="004A4FD6">
        <w:rPr>
          <w:rFonts w:ascii="David" w:hAnsi="David"/>
          <w:rtl/>
        </w:rPr>
        <w:t xml:space="preserve"> - המשרד יהיה רשאי לפי שיקול דעתו הבלעדי להנחות את המשכיר להשעות עובד מביצוע תפקידו לתקופה של עד 22 ימי עסקים או להחליפו אם סבר כי העובד אינו מתאים לביצוע תפקידו ו/או קיים חשד שעבר עבירה פלילית. </w:t>
      </w:r>
    </w:p>
    <w:p w:rsidR="00557E2F" w:rsidRPr="004A4FD6" w:rsidRDefault="00557E2F" w:rsidP="00755B82">
      <w:pPr>
        <w:pStyle w:val="af8"/>
        <w:numPr>
          <w:ilvl w:val="1"/>
          <w:numId w:val="8"/>
        </w:numPr>
        <w:spacing w:before="240" w:after="240" w:line="360" w:lineRule="auto"/>
        <w:ind w:hanging="514"/>
        <w:rPr>
          <w:rFonts w:ascii="David" w:hAnsi="David"/>
          <w:rtl/>
        </w:rPr>
      </w:pPr>
      <w:bookmarkStart w:id="50" w:name="_Toc6306003"/>
      <w:r w:rsidRPr="004A4FD6">
        <w:rPr>
          <w:rFonts w:ascii="David" w:hAnsi="David"/>
          <w:rtl/>
        </w:rPr>
        <w:t xml:space="preserve">שתיית משקאות משכרים - </w:t>
      </w:r>
      <w:bookmarkEnd w:id="50"/>
      <w:r w:rsidRPr="004A4FD6">
        <w:rPr>
          <w:rFonts w:ascii="David" w:hAnsi="David"/>
          <w:rtl/>
        </w:rPr>
        <w:t>המשכיר יאסור על עובדיו לשתות משקאות משכרים במבנה וכן לפחות 6 שעות לפני תחילת העבודה.</w:t>
      </w:r>
    </w:p>
    <w:p w:rsidR="00557E2F" w:rsidRPr="004A4FD6" w:rsidRDefault="00557E2F" w:rsidP="00755B82">
      <w:pPr>
        <w:pStyle w:val="af8"/>
        <w:numPr>
          <w:ilvl w:val="1"/>
          <w:numId w:val="8"/>
        </w:numPr>
        <w:spacing w:before="240" w:after="240" w:line="360" w:lineRule="auto"/>
        <w:ind w:hanging="514"/>
        <w:rPr>
          <w:rFonts w:ascii="David" w:hAnsi="David"/>
        </w:rPr>
      </w:pPr>
      <w:bookmarkStart w:id="51" w:name="_Ref484528666"/>
      <w:bookmarkStart w:id="52" w:name="_Toc6306004"/>
      <w:r w:rsidRPr="004A4FD6">
        <w:rPr>
          <w:rFonts w:ascii="David" w:hAnsi="David"/>
          <w:rtl/>
        </w:rPr>
        <w:t>קוד לבוש</w:t>
      </w:r>
      <w:bookmarkEnd w:id="51"/>
      <w:r w:rsidRPr="004A4FD6">
        <w:rPr>
          <w:rFonts w:ascii="David" w:hAnsi="David"/>
          <w:rtl/>
        </w:rPr>
        <w:t>:</w:t>
      </w:r>
      <w:bookmarkEnd w:id="52"/>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 xml:space="preserve">המשכיר יוודא כי הופעת עובדיו תהיה על פי קוד לבוש מוגדר, נאותה והולמת לתפקידם במבנה. </w:t>
      </w:r>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 xml:space="preserve">מובהר בזאת כי חל איסור על העובדים הזדהות כעובד המשרד. </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קוד הלבוש יכלול הופעה אחידה עם חולצות שיישאו את לוגו (הסמליל) המשכיר</w:t>
      </w:r>
      <w:r w:rsidR="00110056" w:rsidRPr="004A4FD6">
        <w:rPr>
          <w:rFonts w:ascii="David" w:hAnsi="David"/>
          <w:rtl/>
        </w:rPr>
        <w:t>/חברת הניהול</w:t>
      </w:r>
      <w:r w:rsidR="00CA3A54" w:rsidRPr="004A4FD6">
        <w:rPr>
          <w:rFonts w:ascii="David" w:hAnsi="David"/>
          <w:rtl/>
        </w:rPr>
        <w:t xml:space="preserve"> ותג שמי</w:t>
      </w:r>
      <w:r w:rsidR="00972D71" w:rsidRPr="004A4FD6">
        <w:rPr>
          <w:rFonts w:ascii="David" w:hAnsi="David"/>
          <w:rtl/>
        </w:rPr>
        <w:t>.</w:t>
      </w:r>
    </w:p>
    <w:p w:rsidR="00557E2F" w:rsidRPr="004A4FD6" w:rsidRDefault="00557E2F" w:rsidP="00755B82">
      <w:pPr>
        <w:pStyle w:val="af8"/>
        <w:numPr>
          <w:ilvl w:val="2"/>
          <w:numId w:val="8"/>
        </w:numPr>
        <w:spacing w:before="240" w:after="240" w:line="360" w:lineRule="auto"/>
        <w:rPr>
          <w:rFonts w:ascii="David" w:hAnsi="David"/>
          <w:rtl/>
        </w:rPr>
      </w:pPr>
      <w:r w:rsidRPr="004A4FD6">
        <w:rPr>
          <w:rFonts w:ascii="David" w:hAnsi="David"/>
          <w:rtl/>
        </w:rPr>
        <w:t>מובהר בזאת, כי על פרטי הלבוש לא יופיעו מספרי טלפון או כל דבר אחר למעט לוגו המשכיר, שם העובד ותפקידו כמוגדר לעיל.</w:t>
      </w:r>
    </w:p>
    <w:p w:rsidR="00557E2F" w:rsidRPr="004A4FD6" w:rsidRDefault="00557E2F" w:rsidP="00755B82">
      <w:pPr>
        <w:pStyle w:val="af8"/>
        <w:numPr>
          <w:ilvl w:val="2"/>
          <w:numId w:val="8"/>
        </w:numPr>
        <w:spacing w:before="240" w:after="240" w:line="360" w:lineRule="auto"/>
        <w:rPr>
          <w:rFonts w:ascii="David" w:hAnsi="David"/>
        </w:rPr>
      </w:pPr>
      <w:r w:rsidRPr="004A4FD6">
        <w:rPr>
          <w:rFonts w:ascii="David" w:hAnsi="David"/>
          <w:rtl/>
        </w:rPr>
        <w:t>הלבוש יהיה נקי, במצב תקין ולא בלוי וללא קרעים. המשכיר ישלים לעובדיו את הביגוד לפי הצורך.</w:t>
      </w:r>
    </w:p>
    <w:p w:rsidR="00557E2F" w:rsidRPr="004A4FD6" w:rsidRDefault="00557E2F" w:rsidP="00755B82">
      <w:pPr>
        <w:pStyle w:val="af8"/>
        <w:numPr>
          <w:ilvl w:val="1"/>
          <w:numId w:val="8"/>
        </w:numPr>
        <w:spacing w:before="240" w:after="240" w:line="360" w:lineRule="auto"/>
        <w:ind w:hanging="514"/>
        <w:rPr>
          <w:rFonts w:ascii="David" w:hAnsi="David"/>
        </w:rPr>
      </w:pPr>
      <w:bookmarkStart w:id="53" w:name="_Toc6306005"/>
      <w:r w:rsidRPr="004A4FD6">
        <w:rPr>
          <w:rFonts w:ascii="David" w:hAnsi="David"/>
          <w:rtl/>
        </w:rPr>
        <w:t xml:space="preserve">איסור פעילות פוליטית/מפלגתית/מדינית - </w:t>
      </w:r>
      <w:bookmarkEnd w:id="53"/>
      <w:r w:rsidRPr="004A4FD6">
        <w:rPr>
          <w:rFonts w:ascii="David" w:hAnsi="David"/>
          <w:rtl/>
        </w:rPr>
        <w:t xml:space="preserve">המשכיר יקפיד כי עובדיו, קבלני המשנה לא יערכו כל פעילות פוליטית/מפלגתית ו/או מדינית במבנה לרבות תעמולה ו/או הסברה לבחירות לכנסת, בחירות </w:t>
      </w:r>
      <w:r w:rsidRPr="004A4FD6">
        <w:rPr>
          <w:rFonts w:ascii="David" w:hAnsi="David"/>
          <w:rtl/>
        </w:rPr>
        <w:lastRenderedPageBreak/>
        <w:t>לרשות ממשלה, בחירות לרשות מקומית, ולא יאפשרו לעשות שימוש בשטחי המבני ו/או אמצעי אחר הנוגע לפרויקט לצורך פעילות כאמור.</w:t>
      </w:r>
    </w:p>
    <w:p w:rsidR="00557E2F" w:rsidRPr="004A4FD6" w:rsidRDefault="00BC1EE5" w:rsidP="0070625B">
      <w:pPr>
        <w:pStyle w:val="af8"/>
        <w:numPr>
          <w:ilvl w:val="1"/>
          <w:numId w:val="8"/>
        </w:numPr>
        <w:spacing w:before="240" w:after="240" w:line="360" w:lineRule="auto"/>
        <w:ind w:hanging="514"/>
        <w:rPr>
          <w:rFonts w:ascii="David" w:hAnsi="David"/>
          <w:rtl/>
        </w:rPr>
      </w:pPr>
      <w:r w:rsidRPr="004A4FD6">
        <w:rPr>
          <w:rFonts w:ascii="David" w:hAnsi="David"/>
          <w:rtl/>
        </w:rPr>
        <w:t xml:space="preserve">הפעלת גורמים אחרים - </w:t>
      </w:r>
      <w:r w:rsidR="00557E2F" w:rsidRPr="004A4FD6">
        <w:rPr>
          <w:rFonts w:ascii="David" w:hAnsi="David"/>
          <w:rtl/>
        </w:rPr>
        <w:t xml:space="preserve">המשכיר </w:t>
      </w:r>
      <w:r w:rsidR="00505345" w:rsidRPr="004A4FD6">
        <w:rPr>
          <w:rFonts w:ascii="David" w:hAnsi="David"/>
          <w:rtl/>
        </w:rPr>
        <w:t xml:space="preserve">נדרש מעת לעת </w:t>
      </w:r>
      <w:r w:rsidR="00557E2F" w:rsidRPr="004A4FD6">
        <w:rPr>
          <w:rFonts w:ascii="David" w:hAnsi="David"/>
          <w:rtl/>
        </w:rPr>
        <w:t>להעסק</w:t>
      </w:r>
      <w:r w:rsidR="00505345" w:rsidRPr="004A4FD6">
        <w:rPr>
          <w:rFonts w:ascii="David" w:hAnsi="David"/>
          <w:rtl/>
        </w:rPr>
        <w:t>ת</w:t>
      </w:r>
      <w:r w:rsidR="00557E2F" w:rsidRPr="004A4FD6">
        <w:rPr>
          <w:rFonts w:ascii="David" w:hAnsi="David"/>
          <w:rtl/>
        </w:rPr>
        <w:t xml:space="preserve"> גורמים אחרים, לרבות קבלני משנה, לצורך ביצוע עבודות בציוד מיוחד או לצורך ביצוע פעולות שאין לו התמחות מספקת בהן.</w:t>
      </w:r>
      <w:r w:rsidR="0070625B" w:rsidRPr="004A4FD6">
        <w:rPr>
          <w:rFonts w:ascii="David" w:hAnsi="David"/>
          <w:rtl/>
        </w:rPr>
        <w:t xml:space="preserve"> </w:t>
      </w:r>
      <w:r w:rsidR="00557E2F" w:rsidRPr="004A4FD6">
        <w:rPr>
          <w:rFonts w:ascii="David" w:hAnsi="David"/>
          <w:rtl/>
        </w:rPr>
        <w:t>פעולת הגורמים האחרים תהיה מטעם המשכיר על חשבונו ובאחריותו המלאה.</w:t>
      </w:r>
    </w:p>
    <w:p w:rsidR="00557E2F" w:rsidRPr="004A4FD6" w:rsidRDefault="00557E2F" w:rsidP="00E12A4D">
      <w:pPr>
        <w:pStyle w:val="af8"/>
        <w:numPr>
          <w:ilvl w:val="1"/>
          <w:numId w:val="8"/>
        </w:numPr>
        <w:spacing w:before="240" w:after="240" w:line="360" w:lineRule="auto"/>
        <w:ind w:hanging="656"/>
        <w:rPr>
          <w:rFonts w:ascii="David" w:hAnsi="David"/>
          <w:rtl/>
        </w:rPr>
      </w:pPr>
      <w:bookmarkStart w:id="54" w:name="_Toc6306007"/>
      <w:r w:rsidRPr="004A4FD6">
        <w:rPr>
          <w:rFonts w:ascii="David" w:hAnsi="David"/>
          <w:rtl/>
        </w:rPr>
        <w:t>גיבוי צוות התפעול והאחזקה</w:t>
      </w:r>
      <w:bookmarkEnd w:id="54"/>
      <w:r w:rsidR="00521758" w:rsidRPr="004A4FD6">
        <w:rPr>
          <w:rFonts w:ascii="David" w:hAnsi="David"/>
          <w:rtl/>
        </w:rPr>
        <w:t>:</w:t>
      </w:r>
    </w:p>
    <w:p w:rsidR="00557E2F" w:rsidRPr="004A4FD6" w:rsidRDefault="00557E2F" w:rsidP="00E12A4D">
      <w:pPr>
        <w:pStyle w:val="af8"/>
        <w:numPr>
          <w:ilvl w:val="2"/>
          <w:numId w:val="8"/>
        </w:numPr>
        <w:spacing w:before="240" w:after="240" w:line="360" w:lineRule="auto"/>
        <w:ind w:left="1983" w:hanging="903"/>
        <w:rPr>
          <w:rFonts w:ascii="David" w:hAnsi="David"/>
        </w:rPr>
      </w:pPr>
      <w:r w:rsidRPr="004A4FD6">
        <w:rPr>
          <w:rFonts w:ascii="David" w:hAnsi="David"/>
          <w:rtl/>
        </w:rPr>
        <w:t xml:space="preserve">המשכיר יגבה על חשבונו את הצוות הקבוע לאחזקה בהתאם לכמות כוח האדם ובעלי התפקיד הנדרשים לצורך מילוי משימותיו, לרבות - ביצוע תיקונים, ביצוע טיפולי אחזקה מונעת ותקופתית, הצבת עובדים כוננים וכדומה וזאת באמצעות עובדים מומחים, קבלני משנה וכלי עבודה מיוחדים ככל שנדרש. </w:t>
      </w:r>
    </w:p>
    <w:p w:rsidR="00557E2F" w:rsidRPr="004A4FD6" w:rsidRDefault="00557E2F" w:rsidP="00E12A4D">
      <w:pPr>
        <w:pStyle w:val="af8"/>
        <w:numPr>
          <w:ilvl w:val="2"/>
          <w:numId w:val="8"/>
        </w:numPr>
        <w:spacing w:before="240" w:after="240" w:line="360" w:lineRule="auto"/>
        <w:ind w:left="1983" w:hanging="903"/>
        <w:rPr>
          <w:rFonts w:ascii="David" w:hAnsi="David"/>
          <w:rtl/>
        </w:rPr>
      </w:pPr>
      <w:r w:rsidRPr="004A4FD6">
        <w:rPr>
          <w:rFonts w:ascii="David" w:hAnsi="David"/>
          <w:rtl/>
        </w:rPr>
        <w:t>צוות הגיבוי של המשכיר יענה לכל קריאה לתיקון תקלה, כאשר העובדים הקבועים אינם מצליחים</w:t>
      </w:r>
      <w:r w:rsidR="00B65CC3" w:rsidRPr="004A4FD6">
        <w:rPr>
          <w:rFonts w:ascii="David" w:hAnsi="David"/>
          <w:rtl/>
        </w:rPr>
        <w:t>, אינם מו</w:t>
      </w:r>
      <w:r w:rsidR="003E381A" w:rsidRPr="004A4FD6">
        <w:rPr>
          <w:rFonts w:ascii="David" w:hAnsi="David"/>
          <w:rtl/>
        </w:rPr>
        <w:t>ס</w:t>
      </w:r>
      <w:r w:rsidR="00B65CC3" w:rsidRPr="004A4FD6">
        <w:rPr>
          <w:rFonts w:ascii="David" w:hAnsi="David"/>
          <w:rtl/>
        </w:rPr>
        <w:t>מכים</w:t>
      </w:r>
      <w:r w:rsidRPr="004A4FD6">
        <w:rPr>
          <w:rFonts w:ascii="David" w:hAnsi="David"/>
          <w:rtl/>
        </w:rPr>
        <w:t xml:space="preserve"> ו/או אינם מסוגלים לפתור תקלות במועד וברמה הנדרשים בחוזה זה. </w:t>
      </w:r>
    </w:p>
    <w:p w:rsidR="00557E2F" w:rsidRPr="004A4FD6" w:rsidRDefault="00557E2F" w:rsidP="00BF3512">
      <w:pPr>
        <w:pStyle w:val="af8"/>
        <w:spacing w:line="360" w:lineRule="auto"/>
        <w:rPr>
          <w:rFonts w:ascii="David" w:hAnsi="David"/>
          <w:b/>
          <w:bCs/>
        </w:rPr>
      </w:pPr>
    </w:p>
    <w:p w:rsidR="00AD2D25" w:rsidRPr="004A4FD6" w:rsidRDefault="00AD2D25" w:rsidP="00755B82">
      <w:pPr>
        <w:pStyle w:val="af8"/>
        <w:numPr>
          <w:ilvl w:val="0"/>
          <w:numId w:val="8"/>
        </w:numPr>
        <w:spacing w:line="360" w:lineRule="auto"/>
        <w:outlineLvl w:val="0"/>
        <w:rPr>
          <w:rFonts w:ascii="David" w:hAnsi="David"/>
          <w:b/>
          <w:bCs/>
          <w:rtl/>
        </w:rPr>
      </w:pPr>
      <w:bookmarkStart w:id="55" w:name="_Toc48215984"/>
      <w:r w:rsidRPr="004A4FD6">
        <w:rPr>
          <w:rFonts w:ascii="David" w:hAnsi="David"/>
          <w:b/>
          <w:bCs/>
          <w:rtl/>
        </w:rPr>
        <w:t>חלוקת הוצאות בין המשכיר לבין</w:t>
      </w:r>
      <w:r w:rsidR="00F43E05" w:rsidRPr="004A4FD6">
        <w:rPr>
          <w:rFonts w:ascii="David" w:hAnsi="David"/>
          <w:b/>
          <w:bCs/>
          <w:rtl/>
        </w:rPr>
        <w:t xml:space="preserve"> </w:t>
      </w:r>
      <w:r w:rsidR="00391FD2" w:rsidRPr="004A4FD6">
        <w:rPr>
          <w:rFonts w:ascii="David" w:hAnsi="David"/>
          <w:b/>
          <w:bCs/>
          <w:rtl/>
        </w:rPr>
        <w:t>המשרד</w:t>
      </w:r>
      <w:bookmarkEnd w:id="55"/>
    </w:p>
    <w:p w:rsidR="00AD2D25" w:rsidRPr="004A4FD6" w:rsidRDefault="00391FD2" w:rsidP="00755B82">
      <w:pPr>
        <w:pStyle w:val="af8"/>
        <w:numPr>
          <w:ilvl w:val="1"/>
          <w:numId w:val="8"/>
        </w:numPr>
        <w:spacing w:before="240" w:after="240" w:line="360" w:lineRule="auto"/>
        <w:ind w:hanging="514"/>
        <w:rPr>
          <w:rFonts w:ascii="David" w:hAnsi="David"/>
        </w:rPr>
      </w:pPr>
      <w:r w:rsidRPr="004A4FD6">
        <w:rPr>
          <w:rFonts w:ascii="David" w:hAnsi="David"/>
          <w:rtl/>
        </w:rPr>
        <w:t xml:space="preserve">אם </w:t>
      </w:r>
      <w:r w:rsidR="00AD2D25" w:rsidRPr="004A4FD6">
        <w:rPr>
          <w:rFonts w:ascii="David" w:hAnsi="David"/>
          <w:rtl/>
        </w:rPr>
        <w:t>חלקים מהרכוש הכולל ינוצלו על ידי דייר מסוים או דיירים מסוימים, יוקטנו דמי הניהול המשולמים על ידי המשרד בהתאם.</w:t>
      </w:r>
    </w:p>
    <w:p w:rsidR="007B3C62" w:rsidRPr="004A4FD6" w:rsidRDefault="007B3C62" w:rsidP="00E613AF">
      <w:pPr>
        <w:pStyle w:val="af8"/>
        <w:spacing w:before="240" w:after="240" w:line="360" w:lineRule="auto"/>
        <w:ind w:left="1080"/>
        <w:rPr>
          <w:rFonts w:ascii="David" w:hAnsi="David"/>
          <w:rtl/>
        </w:rPr>
      </w:pPr>
    </w:p>
    <w:p w:rsidR="007B3C62" w:rsidRPr="004A4FD6" w:rsidRDefault="00AD2D25" w:rsidP="00755B82">
      <w:pPr>
        <w:pStyle w:val="af8"/>
        <w:numPr>
          <w:ilvl w:val="0"/>
          <w:numId w:val="8"/>
        </w:numPr>
        <w:spacing w:line="360" w:lineRule="auto"/>
        <w:outlineLvl w:val="0"/>
        <w:rPr>
          <w:rFonts w:ascii="David" w:hAnsi="David"/>
          <w:b/>
          <w:bCs/>
        </w:rPr>
      </w:pPr>
      <w:bookmarkStart w:id="56" w:name="_Toc48215985"/>
      <w:r w:rsidRPr="004A4FD6">
        <w:rPr>
          <w:rFonts w:ascii="David" w:hAnsi="David"/>
          <w:b/>
          <w:bCs/>
          <w:rtl/>
        </w:rPr>
        <w:t>חשמל אנרגיה ומשאבים</w:t>
      </w:r>
      <w:bookmarkEnd w:id="56"/>
    </w:p>
    <w:p w:rsidR="007B3C62" w:rsidRPr="004A4FD6" w:rsidRDefault="00AD2D25" w:rsidP="00755B82">
      <w:pPr>
        <w:pStyle w:val="af8"/>
        <w:numPr>
          <w:ilvl w:val="1"/>
          <w:numId w:val="8"/>
        </w:numPr>
        <w:spacing w:before="240" w:after="240" w:line="360" w:lineRule="auto"/>
        <w:ind w:hanging="514"/>
        <w:rPr>
          <w:rFonts w:ascii="David" w:hAnsi="David"/>
          <w:b/>
          <w:bCs/>
        </w:rPr>
      </w:pPr>
      <w:r w:rsidRPr="004A4FD6">
        <w:rPr>
          <w:rFonts w:ascii="David" w:hAnsi="David"/>
          <w:rtl/>
        </w:rPr>
        <w:t xml:space="preserve">על פי האפיון הטכני של מינהל הדיור הממשלתי, על המשכיר להתקין אמצעי מניה נפרדים </w:t>
      </w:r>
      <w:r w:rsidR="00E80302" w:rsidRPr="004A4FD6">
        <w:rPr>
          <w:rFonts w:ascii="David" w:hAnsi="David"/>
          <w:rtl/>
        </w:rPr>
        <w:t>בכל יחידה ממשלתית</w:t>
      </w:r>
      <w:r w:rsidR="00AD0F24" w:rsidRPr="004A4FD6">
        <w:rPr>
          <w:rFonts w:ascii="David" w:hAnsi="David"/>
          <w:rtl/>
        </w:rPr>
        <w:t xml:space="preserve"> לשם מדידת</w:t>
      </w:r>
      <w:r w:rsidRPr="004A4FD6">
        <w:rPr>
          <w:rFonts w:ascii="David" w:hAnsi="David"/>
          <w:rtl/>
        </w:rPr>
        <w:t xml:space="preserve"> הש</w:t>
      </w:r>
      <w:r w:rsidR="00F77E8D" w:rsidRPr="004A4FD6">
        <w:rPr>
          <w:rFonts w:ascii="David" w:hAnsi="David"/>
          <w:rtl/>
        </w:rPr>
        <w:t>י</w:t>
      </w:r>
      <w:r w:rsidRPr="004A4FD6">
        <w:rPr>
          <w:rFonts w:ascii="David" w:hAnsi="David"/>
          <w:rtl/>
        </w:rPr>
        <w:t xml:space="preserve">מוש באנרגיה לגבי המושכר. המשכיר מתחייב בזה להתקין אמצעי מניה </w:t>
      </w:r>
      <w:r w:rsidR="00AD0F24" w:rsidRPr="004A4FD6">
        <w:rPr>
          <w:rFonts w:ascii="David" w:hAnsi="David"/>
          <w:rtl/>
        </w:rPr>
        <w:t>לשם מדידת</w:t>
      </w:r>
      <w:r w:rsidRPr="004A4FD6">
        <w:rPr>
          <w:rFonts w:ascii="David" w:hAnsi="David"/>
          <w:rtl/>
        </w:rPr>
        <w:t xml:space="preserve"> הש</w:t>
      </w:r>
      <w:r w:rsidR="00F77E8D" w:rsidRPr="004A4FD6">
        <w:rPr>
          <w:rFonts w:ascii="David" w:hAnsi="David"/>
          <w:rtl/>
        </w:rPr>
        <w:t>י</w:t>
      </w:r>
      <w:r w:rsidRPr="004A4FD6">
        <w:rPr>
          <w:rFonts w:ascii="David" w:hAnsi="David"/>
          <w:rtl/>
        </w:rPr>
        <w:t>מוש באנרגיה לגבי הרכוש הכולל.</w:t>
      </w:r>
    </w:p>
    <w:p w:rsidR="00260451" w:rsidRPr="004A4FD6" w:rsidRDefault="00260451" w:rsidP="00755B82">
      <w:pPr>
        <w:pStyle w:val="af8"/>
        <w:numPr>
          <w:ilvl w:val="1"/>
          <w:numId w:val="8"/>
        </w:numPr>
        <w:spacing w:before="240" w:after="240" w:line="360" w:lineRule="auto"/>
        <w:ind w:hanging="514"/>
        <w:rPr>
          <w:rFonts w:ascii="David" w:hAnsi="David"/>
        </w:rPr>
      </w:pPr>
      <w:r w:rsidRPr="004A4FD6">
        <w:rPr>
          <w:rFonts w:ascii="David" w:hAnsi="David"/>
          <w:rtl/>
        </w:rPr>
        <w:t>לעניין מערכת שהינה משותפת לרכוש הכולל ולמשרד, יתקין המשכיר אמצעים שיאפשרו מדידה ישירה ונפרדת של צריכת משאבים על ידי המשרד בנפרד, וכן הרכוש הכולל בנפרד, באמצעות הפרדת מונים או באמצעות התקנת מערכות מניה אחרות.</w:t>
      </w:r>
    </w:p>
    <w:p w:rsidR="007B3C62" w:rsidRPr="004A4FD6" w:rsidRDefault="00ED5CF0" w:rsidP="005E1977">
      <w:pPr>
        <w:pStyle w:val="af8"/>
        <w:numPr>
          <w:ilvl w:val="1"/>
          <w:numId w:val="8"/>
        </w:numPr>
        <w:spacing w:before="240" w:after="240" w:line="360" w:lineRule="auto"/>
        <w:ind w:hanging="514"/>
        <w:rPr>
          <w:rFonts w:ascii="David" w:hAnsi="David"/>
          <w:b/>
          <w:bCs/>
          <w:rtl/>
        </w:rPr>
      </w:pPr>
      <w:r w:rsidRPr="004A4FD6">
        <w:rPr>
          <w:rFonts w:ascii="David" w:hAnsi="David"/>
          <w:rtl/>
        </w:rPr>
        <w:t xml:space="preserve">במערכות מיזוג </w:t>
      </w:r>
      <w:r w:rsidR="00EC6855" w:rsidRPr="004A4FD6">
        <w:rPr>
          <w:rFonts w:ascii="David" w:hAnsi="David"/>
          <w:rtl/>
        </w:rPr>
        <w:t xml:space="preserve">ואנרגיה </w:t>
      </w:r>
      <w:r w:rsidRPr="004A4FD6">
        <w:rPr>
          <w:rFonts w:ascii="David" w:hAnsi="David"/>
          <w:rtl/>
        </w:rPr>
        <w:t xml:space="preserve">המשרתות את הרכוש הכולל יותקנו מערכות מניה נפרדות. </w:t>
      </w:r>
    </w:p>
    <w:p w:rsidR="007B3C62" w:rsidRPr="004A4FD6" w:rsidRDefault="00AD2D25" w:rsidP="00755B82">
      <w:pPr>
        <w:pStyle w:val="af8"/>
        <w:numPr>
          <w:ilvl w:val="0"/>
          <w:numId w:val="8"/>
        </w:numPr>
        <w:spacing w:line="360" w:lineRule="auto"/>
        <w:outlineLvl w:val="0"/>
        <w:rPr>
          <w:rFonts w:ascii="David" w:hAnsi="David"/>
          <w:b/>
          <w:bCs/>
        </w:rPr>
      </w:pPr>
      <w:bookmarkStart w:id="57" w:name="_Ref31270521"/>
      <w:bookmarkStart w:id="58" w:name="_Toc48215986"/>
      <w:r w:rsidRPr="004A4FD6">
        <w:rPr>
          <w:rFonts w:ascii="David" w:hAnsi="David"/>
          <w:b/>
          <w:bCs/>
          <w:rtl/>
        </w:rPr>
        <w:t xml:space="preserve">אספקת חומרים וחלקים </w:t>
      </w:r>
      <w:r w:rsidR="007B3C62" w:rsidRPr="004A4FD6">
        <w:rPr>
          <w:rFonts w:ascii="David" w:hAnsi="David"/>
          <w:b/>
          <w:bCs/>
          <w:rtl/>
        </w:rPr>
        <w:t>–</w:t>
      </w:r>
      <w:r w:rsidRPr="004A4FD6">
        <w:rPr>
          <w:rFonts w:ascii="David" w:hAnsi="David"/>
          <w:b/>
          <w:bCs/>
          <w:rtl/>
        </w:rPr>
        <w:t xml:space="preserve"> כללי</w:t>
      </w:r>
      <w:bookmarkEnd w:id="57"/>
      <w:bookmarkEnd w:id="58"/>
    </w:p>
    <w:p w:rsidR="00AD2D25" w:rsidRPr="004A4FD6" w:rsidRDefault="00AD2D25" w:rsidP="00E613AF">
      <w:pPr>
        <w:pStyle w:val="af8"/>
        <w:spacing w:line="360" w:lineRule="auto"/>
        <w:rPr>
          <w:rFonts w:ascii="David" w:hAnsi="David"/>
          <w:b/>
          <w:bCs/>
          <w:rtl/>
        </w:rPr>
      </w:pPr>
      <w:r w:rsidRPr="004A4FD6">
        <w:rPr>
          <w:rFonts w:ascii="David" w:hAnsi="David"/>
          <w:rtl/>
        </w:rPr>
        <w:t>במסגרת מתן השירותים יפעל המשכיר כדלהלן:</w:t>
      </w:r>
    </w:p>
    <w:p w:rsidR="007B3C62" w:rsidRPr="004A4FD6" w:rsidRDefault="00AD2D25" w:rsidP="00755B82">
      <w:pPr>
        <w:pStyle w:val="af8"/>
        <w:numPr>
          <w:ilvl w:val="1"/>
          <w:numId w:val="8"/>
        </w:numPr>
        <w:spacing w:before="240" w:after="240" w:line="360" w:lineRule="auto"/>
        <w:ind w:hanging="514"/>
        <w:rPr>
          <w:rFonts w:ascii="David" w:hAnsi="David"/>
        </w:rPr>
      </w:pPr>
      <w:r w:rsidRPr="004A4FD6">
        <w:rPr>
          <w:rFonts w:ascii="David" w:hAnsi="David"/>
          <w:rtl/>
        </w:rPr>
        <w:t>החומרים והחלקים הדרושים לביצוע כלל השירותים, יסופקו על ידי המשכיר וכמו כן יבצע המשכיר על חשבונו את כל העבודות הנדרשות לכך.</w:t>
      </w:r>
    </w:p>
    <w:p w:rsidR="007B3C62" w:rsidRPr="004A4FD6" w:rsidRDefault="00AD2D25" w:rsidP="00755B82">
      <w:pPr>
        <w:pStyle w:val="af8"/>
        <w:numPr>
          <w:ilvl w:val="1"/>
          <w:numId w:val="8"/>
        </w:numPr>
        <w:spacing w:before="240" w:after="240" w:line="360" w:lineRule="auto"/>
        <w:ind w:hanging="514"/>
        <w:rPr>
          <w:rFonts w:ascii="David" w:hAnsi="David"/>
        </w:rPr>
      </w:pPr>
      <w:r w:rsidRPr="004A4FD6">
        <w:rPr>
          <w:rFonts w:ascii="David" w:hAnsi="David"/>
          <w:rtl/>
        </w:rPr>
        <w:t>כל הציוד, החלקים, האביזרים והחומרים שיסופקו על ידי המשכיר יהיו מאיכות משובחת, יתאימו לדרישות התקנים ויבטיחו את פעולתם התקינה של הרכוש הכולל  והמערכות המשותפות.</w:t>
      </w:r>
    </w:p>
    <w:p w:rsidR="00C41400" w:rsidRPr="004A4FD6" w:rsidRDefault="00C41400" w:rsidP="00755B82">
      <w:pPr>
        <w:pStyle w:val="af8"/>
        <w:numPr>
          <w:ilvl w:val="1"/>
          <w:numId w:val="8"/>
        </w:numPr>
        <w:spacing w:before="240" w:after="240" w:line="360" w:lineRule="auto"/>
        <w:ind w:hanging="514"/>
        <w:rPr>
          <w:rFonts w:ascii="David" w:hAnsi="David"/>
          <w:sz w:val="22"/>
          <w:szCs w:val="22"/>
        </w:rPr>
      </w:pPr>
      <w:r w:rsidRPr="004A4FD6">
        <w:rPr>
          <w:rFonts w:ascii="David" w:hAnsi="David"/>
          <w:rtl/>
        </w:rPr>
        <w:t>על חומרי הניקוי בהם יבוצע שימוש לעמוד באחד מהדרישות הבאות:</w:t>
      </w:r>
    </w:p>
    <w:p w:rsidR="000610FA" w:rsidRPr="004A4FD6" w:rsidRDefault="00C41400" w:rsidP="00755B82">
      <w:pPr>
        <w:pStyle w:val="af8"/>
        <w:numPr>
          <w:ilvl w:val="2"/>
          <w:numId w:val="8"/>
        </w:numPr>
        <w:spacing w:before="240" w:after="240" w:line="360" w:lineRule="auto"/>
        <w:rPr>
          <w:rFonts w:ascii="David" w:hAnsi="David"/>
        </w:rPr>
      </w:pPr>
      <w:r w:rsidRPr="004A4FD6">
        <w:rPr>
          <w:rFonts w:ascii="David" w:hAnsi="David"/>
          <w:rtl/>
        </w:rPr>
        <w:t>דרישות אתר רכש ירוק של המשרד להגנת הסביבה</w:t>
      </w:r>
      <w:r w:rsidR="000610FA" w:rsidRPr="004A4FD6">
        <w:rPr>
          <w:rFonts w:ascii="David" w:hAnsi="David"/>
          <w:rtl/>
        </w:rPr>
        <w:t>:</w:t>
      </w:r>
    </w:p>
    <w:p w:rsidR="00C41400" w:rsidRPr="004A4FD6" w:rsidRDefault="00C41400" w:rsidP="000610FA">
      <w:pPr>
        <w:pStyle w:val="af8"/>
        <w:spacing w:before="240" w:after="240" w:line="360" w:lineRule="auto"/>
        <w:ind w:left="1800"/>
        <w:rPr>
          <w:rFonts w:ascii="David" w:hAnsi="David"/>
        </w:rPr>
      </w:pPr>
      <w:r w:rsidRPr="004A4FD6">
        <w:rPr>
          <w:rFonts w:ascii="David" w:hAnsi="David"/>
          <w:rtl/>
        </w:rPr>
        <w:t xml:space="preserve"> </w:t>
      </w:r>
      <w:hyperlink r:id="rId16" w:history="1">
        <w:r w:rsidRPr="004A4FD6">
          <w:rPr>
            <w:rStyle w:val="Hyperlink"/>
            <w:rFonts w:ascii="David" w:hAnsi="David"/>
            <w:color w:val="auto"/>
          </w:rPr>
          <w:t>http://www.sviva.gov.il/Pages/HomePage.aspx</w:t>
        </w:r>
      </w:hyperlink>
      <w:r w:rsidRPr="004A4FD6">
        <w:rPr>
          <w:rFonts w:ascii="David" w:hAnsi="David"/>
        </w:rPr>
        <w:t xml:space="preserve"> </w:t>
      </w:r>
      <w:r w:rsidRPr="004A4FD6">
        <w:rPr>
          <w:rFonts w:ascii="David" w:hAnsi="David"/>
          <w:rtl/>
        </w:rPr>
        <w:t>.</w:t>
      </w:r>
    </w:p>
    <w:p w:rsidR="000610FA" w:rsidRPr="004A4FD6" w:rsidRDefault="00C41400" w:rsidP="00755B82">
      <w:pPr>
        <w:pStyle w:val="af8"/>
        <w:numPr>
          <w:ilvl w:val="2"/>
          <w:numId w:val="8"/>
        </w:numPr>
        <w:spacing w:before="240" w:after="240" w:line="360" w:lineRule="auto"/>
        <w:rPr>
          <w:rFonts w:ascii="David" w:hAnsi="David"/>
          <w:sz w:val="22"/>
          <w:szCs w:val="22"/>
        </w:rPr>
      </w:pPr>
      <w:r w:rsidRPr="004A4FD6">
        <w:rPr>
          <w:rFonts w:ascii="David" w:hAnsi="David"/>
          <w:rtl/>
        </w:rPr>
        <w:t>בעלי תו ירוק ישראלי או בינלאומי למוצר הניקיון מתוך רשימת התו</w:t>
      </w:r>
      <w:r w:rsidR="00F71D79" w:rsidRPr="004A4FD6">
        <w:rPr>
          <w:rFonts w:ascii="David" w:hAnsi="David"/>
          <w:rtl/>
        </w:rPr>
        <w:t>ו</w:t>
      </w:r>
      <w:r w:rsidRPr="004A4FD6">
        <w:rPr>
          <w:rFonts w:ascii="David" w:hAnsi="David"/>
          <w:rtl/>
        </w:rPr>
        <w:t xml:space="preserve">ים של ארגון </w:t>
      </w:r>
      <w:r w:rsidRPr="004A4FD6">
        <w:rPr>
          <w:rFonts w:ascii="David" w:hAnsi="David"/>
        </w:rPr>
        <w:t>GENICES</w:t>
      </w:r>
      <w:r w:rsidRPr="004A4FD6">
        <w:rPr>
          <w:rFonts w:ascii="David" w:hAnsi="David"/>
          <w:rtl/>
        </w:rPr>
        <w:t xml:space="preserve"> המופיעים באתר</w:t>
      </w:r>
      <w:r w:rsidR="000610FA" w:rsidRPr="004A4FD6">
        <w:rPr>
          <w:rFonts w:ascii="David" w:hAnsi="David"/>
          <w:rtl/>
        </w:rPr>
        <w:t>:</w:t>
      </w:r>
    </w:p>
    <w:p w:rsidR="00C41400" w:rsidRPr="004A4FD6" w:rsidRDefault="000E2C3B" w:rsidP="000610FA">
      <w:pPr>
        <w:pStyle w:val="af8"/>
        <w:spacing w:before="240" w:after="240" w:line="360" w:lineRule="auto"/>
        <w:ind w:left="1800"/>
        <w:rPr>
          <w:rFonts w:ascii="David" w:hAnsi="David"/>
          <w:sz w:val="22"/>
          <w:szCs w:val="22"/>
        </w:rPr>
      </w:pPr>
      <w:hyperlink r:id="rId17" w:history="1">
        <w:r w:rsidR="000610FA" w:rsidRPr="004A4FD6">
          <w:rPr>
            <w:rStyle w:val="Hyperlink"/>
            <w:rFonts w:ascii="David" w:hAnsi="David"/>
            <w:sz w:val="22"/>
            <w:szCs w:val="22"/>
          </w:rPr>
          <w:t>http://www.globalecolabelling.net/members_associates/map</w:t>
        </w:r>
        <w:r w:rsidR="000610FA" w:rsidRPr="004A4FD6">
          <w:rPr>
            <w:rStyle w:val="Hyperlink"/>
            <w:rFonts w:ascii="David" w:hAnsi="David"/>
            <w:sz w:val="22"/>
            <w:szCs w:val="22"/>
            <w:rtl/>
          </w:rPr>
          <w:t>/</w:t>
        </w:r>
      </w:hyperlink>
      <w:r w:rsidR="00C41400" w:rsidRPr="004A4FD6">
        <w:rPr>
          <w:rFonts w:ascii="David" w:hAnsi="David"/>
          <w:sz w:val="22"/>
          <w:szCs w:val="22"/>
          <w:rtl/>
        </w:rPr>
        <w:t xml:space="preserve">. </w:t>
      </w:r>
    </w:p>
    <w:p w:rsidR="007B3C62" w:rsidRPr="004A4FD6" w:rsidRDefault="00AD2D25" w:rsidP="00755B82">
      <w:pPr>
        <w:pStyle w:val="af8"/>
        <w:numPr>
          <w:ilvl w:val="1"/>
          <w:numId w:val="8"/>
        </w:numPr>
        <w:spacing w:before="240" w:after="240" w:line="360" w:lineRule="auto"/>
        <w:ind w:hanging="514"/>
        <w:rPr>
          <w:rFonts w:ascii="David" w:hAnsi="David"/>
        </w:rPr>
      </w:pPr>
      <w:r w:rsidRPr="004A4FD6">
        <w:rPr>
          <w:rFonts w:ascii="David" w:hAnsi="David"/>
          <w:rtl/>
        </w:rPr>
        <w:lastRenderedPageBreak/>
        <w:t xml:space="preserve">המשכיר יספק ויחליף, ככל הנדרש, את החלקים והחומרים המתכלים לצורך </w:t>
      </w:r>
      <w:r w:rsidR="00897C81" w:rsidRPr="004A4FD6">
        <w:rPr>
          <w:rFonts w:ascii="David" w:hAnsi="David"/>
          <w:rtl/>
        </w:rPr>
        <w:t>תפעול</w:t>
      </w:r>
      <w:r w:rsidRPr="004A4FD6">
        <w:rPr>
          <w:rFonts w:ascii="David" w:hAnsi="David"/>
          <w:rtl/>
        </w:rPr>
        <w:t xml:space="preserve"> שוטף ותקין של הרכוש הכולל והמערכות המשותפות. החומרים המתכלים יכללו:</w:t>
      </w:r>
    </w:p>
    <w:p w:rsidR="007B3C62" w:rsidRPr="004A4FD6" w:rsidRDefault="00AD2D25" w:rsidP="00755B82">
      <w:pPr>
        <w:pStyle w:val="af8"/>
        <w:numPr>
          <w:ilvl w:val="2"/>
          <w:numId w:val="8"/>
        </w:numPr>
        <w:spacing w:before="240" w:after="240" w:line="360" w:lineRule="auto"/>
        <w:rPr>
          <w:rFonts w:ascii="David" w:hAnsi="David"/>
        </w:rPr>
      </w:pPr>
      <w:r w:rsidRPr="004A4FD6">
        <w:rPr>
          <w:rFonts w:ascii="David" w:hAnsi="David"/>
          <w:rtl/>
        </w:rPr>
        <w:t>חומרי סינון למיזוג אויר ביחידות קצה (בכל מקרה יכללו בפריט זה גם יחידות הקצה שבתוך המושכר);</w:t>
      </w:r>
    </w:p>
    <w:p w:rsidR="007B3C62" w:rsidRPr="004A4FD6" w:rsidRDefault="00AD2D25" w:rsidP="00755B82">
      <w:pPr>
        <w:pStyle w:val="af8"/>
        <w:numPr>
          <w:ilvl w:val="2"/>
          <w:numId w:val="8"/>
        </w:numPr>
        <w:spacing w:before="240" w:after="240" w:line="360" w:lineRule="auto"/>
        <w:rPr>
          <w:rFonts w:ascii="David" w:hAnsi="David"/>
        </w:rPr>
      </w:pPr>
      <w:r w:rsidRPr="004A4FD6">
        <w:rPr>
          <w:rFonts w:ascii="David" w:hAnsi="David"/>
          <w:rtl/>
        </w:rPr>
        <w:t xml:space="preserve">נייר טואלט טישו דו שכבתי לבן או צבע בהיר אחר שיאושר על ידי </w:t>
      </w:r>
      <w:r w:rsidR="003308B0" w:rsidRPr="004A4FD6">
        <w:rPr>
          <w:rFonts w:ascii="David" w:hAnsi="David"/>
          <w:rtl/>
        </w:rPr>
        <w:t>המשרד</w:t>
      </w:r>
      <w:r w:rsidRPr="004A4FD6">
        <w:rPr>
          <w:rFonts w:ascii="David" w:hAnsi="David"/>
          <w:rtl/>
        </w:rPr>
        <w:t>;</w:t>
      </w:r>
    </w:p>
    <w:p w:rsidR="00AD2D25" w:rsidRPr="004A4FD6" w:rsidRDefault="00AD2D25" w:rsidP="00755B82">
      <w:pPr>
        <w:pStyle w:val="af8"/>
        <w:numPr>
          <w:ilvl w:val="2"/>
          <w:numId w:val="8"/>
        </w:numPr>
        <w:spacing w:before="240" w:after="240" w:line="360" w:lineRule="auto"/>
        <w:rPr>
          <w:rFonts w:ascii="David" w:hAnsi="David"/>
          <w:rtl/>
        </w:rPr>
      </w:pPr>
      <w:r w:rsidRPr="004A4FD6">
        <w:rPr>
          <w:rFonts w:ascii="David" w:hAnsi="David"/>
          <w:rtl/>
        </w:rPr>
        <w:t>מגבות נייר משתלבות לניגוב ידיים;</w:t>
      </w:r>
    </w:p>
    <w:p w:rsidR="00AD2D25" w:rsidRPr="004A4FD6" w:rsidRDefault="00AD2D25" w:rsidP="00755B82">
      <w:pPr>
        <w:pStyle w:val="af8"/>
        <w:numPr>
          <w:ilvl w:val="2"/>
          <w:numId w:val="8"/>
        </w:numPr>
        <w:spacing w:before="240" w:after="240" w:line="360" w:lineRule="auto"/>
        <w:rPr>
          <w:rFonts w:ascii="David" w:hAnsi="David"/>
          <w:rtl/>
        </w:rPr>
      </w:pPr>
      <w:r w:rsidRPr="004A4FD6">
        <w:rPr>
          <w:rFonts w:ascii="David" w:hAnsi="David"/>
          <w:rtl/>
        </w:rPr>
        <w:t>סבון נוזלי לרחיצת ידיים</w:t>
      </w:r>
      <w:r w:rsidR="00C601D0" w:rsidRPr="004A4FD6">
        <w:rPr>
          <w:rFonts w:ascii="David" w:hAnsi="David"/>
          <w:rtl/>
        </w:rPr>
        <w:t xml:space="preserve"> או סבון קצף בהתאם למתקן הקיים</w:t>
      </w:r>
      <w:r w:rsidRPr="004A4FD6">
        <w:rPr>
          <w:rFonts w:ascii="David" w:hAnsi="David"/>
          <w:rtl/>
        </w:rPr>
        <w:t>. הסבון יהיה על בסיס צמחי, ריחני, בעל צבע, ובצמיגות יעילה;</w:t>
      </w:r>
    </w:p>
    <w:p w:rsidR="00AD2D25" w:rsidRPr="004A4FD6" w:rsidRDefault="00AD2D25" w:rsidP="00755B82">
      <w:pPr>
        <w:pStyle w:val="af8"/>
        <w:numPr>
          <w:ilvl w:val="2"/>
          <w:numId w:val="8"/>
        </w:numPr>
        <w:spacing w:before="240" w:after="240" w:line="360" w:lineRule="auto"/>
        <w:rPr>
          <w:rFonts w:ascii="David" w:hAnsi="David"/>
          <w:rtl/>
        </w:rPr>
      </w:pPr>
      <w:r w:rsidRPr="004A4FD6">
        <w:rPr>
          <w:rFonts w:ascii="David" w:hAnsi="David"/>
          <w:rtl/>
        </w:rPr>
        <w:t>חומרים מחטאים ומפיצי ריח לאסלות, כדוגמת סבון מוצק לאסלה;</w:t>
      </w:r>
    </w:p>
    <w:p w:rsidR="00AD2D25" w:rsidRPr="004A4FD6" w:rsidRDefault="00AD2D25" w:rsidP="00755B82">
      <w:pPr>
        <w:pStyle w:val="af8"/>
        <w:numPr>
          <w:ilvl w:val="2"/>
          <w:numId w:val="8"/>
        </w:numPr>
        <w:spacing w:before="240" w:after="240" w:line="360" w:lineRule="auto"/>
        <w:rPr>
          <w:rFonts w:ascii="David" w:hAnsi="David"/>
          <w:rtl/>
        </w:rPr>
      </w:pPr>
      <w:r w:rsidRPr="004A4FD6">
        <w:rPr>
          <w:rFonts w:ascii="David" w:hAnsi="David"/>
          <w:rtl/>
        </w:rPr>
        <w:t>חומרי ריח נוזליים כלליים לשירותים, מתקנים להפצת ריח;</w:t>
      </w:r>
    </w:p>
    <w:p w:rsidR="00AD2D25" w:rsidRPr="004A4FD6" w:rsidRDefault="00AD2D25" w:rsidP="00755B82">
      <w:pPr>
        <w:pStyle w:val="af8"/>
        <w:numPr>
          <w:ilvl w:val="2"/>
          <w:numId w:val="8"/>
        </w:numPr>
        <w:spacing w:before="240" w:after="240" w:line="360" w:lineRule="auto"/>
        <w:rPr>
          <w:rFonts w:ascii="David" w:hAnsi="David"/>
          <w:rtl/>
        </w:rPr>
      </w:pPr>
      <w:r w:rsidRPr="004A4FD6">
        <w:rPr>
          <w:rFonts w:ascii="David" w:hAnsi="David"/>
          <w:rtl/>
        </w:rPr>
        <w:t>רשתות למשתנות המשמשים לניקוי הצנרת ולהפצת ריח;</w:t>
      </w:r>
    </w:p>
    <w:p w:rsidR="00AD2D25" w:rsidRPr="004A4FD6" w:rsidRDefault="00AD2D25" w:rsidP="00755B82">
      <w:pPr>
        <w:pStyle w:val="af8"/>
        <w:numPr>
          <w:ilvl w:val="2"/>
          <w:numId w:val="8"/>
        </w:numPr>
        <w:spacing w:before="240" w:after="240" w:line="360" w:lineRule="auto"/>
        <w:rPr>
          <w:rFonts w:ascii="David" w:hAnsi="David"/>
          <w:rtl/>
        </w:rPr>
      </w:pPr>
      <w:r w:rsidRPr="004A4FD6">
        <w:rPr>
          <w:rFonts w:ascii="David" w:hAnsi="David"/>
          <w:rtl/>
        </w:rPr>
        <w:t>שקיות ניילון לכל פחי האשפה לסוגיהם;</w:t>
      </w:r>
    </w:p>
    <w:p w:rsidR="007B3C62" w:rsidRPr="004A4FD6" w:rsidRDefault="00AD2D25" w:rsidP="00755B82">
      <w:pPr>
        <w:pStyle w:val="af8"/>
        <w:numPr>
          <w:ilvl w:val="2"/>
          <w:numId w:val="8"/>
        </w:numPr>
        <w:spacing w:before="240" w:after="240" w:line="360" w:lineRule="auto"/>
        <w:rPr>
          <w:rFonts w:ascii="David" w:hAnsi="David"/>
        </w:rPr>
      </w:pPr>
      <w:r w:rsidRPr="004A4FD6">
        <w:rPr>
          <w:rFonts w:ascii="David" w:hAnsi="David"/>
          <w:rtl/>
        </w:rPr>
        <w:t xml:space="preserve">כל סוגי </w:t>
      </w:r>
      <w:r w:rsidR="00897C81" w:rsidRPr="004A4FD6">
        <w:rPr>
          <w:rFonts w:ascii="David" w:hAnsi="David"/>
          <w:rtl/>
        </w:rPr>
        <w:t>הצמחייה</w:t>
      </w:r>
      <w:r w:rsidRPr="004A4FD6">
        <w:rPr>
          <w:rFonts w:ascii="David" w:hAnsi="David"/>
          <w:rtl/>
        </w:rPr>
        <w:t xml:space="preserve"> לרבות צמחים רב שנתיים ועונתיים;</w:t>
      </w:r>
    </w:p>
    <w:p w:rsidR="007B3C62" w:rsidRPr="004A4FD6" w:rsidRDefault="00AD2D25" w:rsidP="00755B82">
      <w:pPr>
        <w:pStyle w:val="af8"/>
        <w:numPr>
          <w:ilvl w:val="2"/>
          <w:numId w:val="8"/>
        </w:numPr>
        <w:spacing w:before="240" w:after="240" w:line="360" w:lineRule="auto"/>
        <w:rPr>
          <w:rFonts w:ascii="David" w:hAnsi="David"/>
        </w:rPr>
      </w:pPr>
      <w:r w:rsidRPr="004A4FD6">
        <w:rPr>
          <w:rFonts w:ascii="David" w:hAnsi="David"/>
          <w:rtl/>
        </w:rPr>
        <w:t>חומרי הדברה למזיקים ולצמחיה לא רצויה וחומרי רפואה למחלות צמחיה. חומרי דישון לצמחים מכל סוג שהוא;</w:t>
      </w:r>
    </w:p>
    <w:p w:rsidR="007B3C62" w:rsidRPr="004A4FD6" w:rsidRDefault="00AD2D25" w:rsidP="00755B82">
      <w:pPr>
        <w:pStyle w:val="af8"/>
        <w:numPr>
          <w:ilvl w:val="2"/>
          <w:numId w:val="8"/>
        </w:numPr>
        <w:spacing w:before="240" w:after="240" w:line="360" w:lineRule="auto"/>
        <w:rPr>
          <w:rFonts w:ascii="David" w:hAnsi="David"/>
        </w:rPr>
      </w:pPr>
      <w:r w:rsidRPr="004A4FD6">
        <w:rPr>
          <w:rFonts w:ascii="David" w:hAnsi="David"/>
          <w:rtl/>
        </w:rPr>
        <w:t>אביזרים חשמליים כגון: נורות חשמל, שקעים מפסקים;</w:t>
      </w:r>
    </w:p>
    <w:p w:rsidR="00AD2D25" w:rsidRPr="004A4FD6" w:rsidRDefault="00AD2D25" w:rsidP="00755B82">
      <w:pPr>
        <w:pStyle w:val="af8"/>
        <w:numPr>
          <w:ilvl w:val="2"/>
          <w:numId w:val="8"/>
        </w:numPr>
        <w:spacing w:before="240" w:after="240" w:line="360" w:lineRule="auto"/>
        <w:rPr>
          <w:rFonts w:ascii="David" w:hAnsi="David"/>
        </w:rPr>
      </w:pPr>
      <w:r w:rsidRPr="004A4FD6">
        <w:rPr>
          <w:rFonts w:ascii="David" w:hAnsi="David"/>
          <w:rtl/>
        </w:rPr>
        <w:t>ניירת, כלי כתיבה וציוד משרדי כנדרש לפעילות ניהול התחזוקה</w:t>
      </w:r>
      <w:r w:rsidR="003308B0" w:rsidRPr="004A4FD6">
        <w:rPr>
          <w:rFonts w:ascii="David" w:hAnsi="David"/>
          <w:rtl/>
        </w:rPr>
        <w:t>;</w:t>
      </w:r>
    </w:p>
    <w:p w:rsidR="00D349FD" w:rsidRPr="004A4FD6" w:rsidRDefault="00D349FD" w:rsidP="00755B82">
      <w:pPr>
        <w:pStyle w:val="af8"/>
        <w:numPr>
          <w:ilvl w:val="1"/>
          <w:numId w:val="8"/>
        </w:numPr>
        <w:spacing w:before="240" w:after="240" w:line="360" w:lineRule="auto"/>
        <w:ind w:hanging="514"/>
        <w:rPr>
          <w:rFonts w:ascii="David" w:hAnsi="David"/>
          <w:rtl/>
        </w:rPr>
      </w:pPr>
      <w:r w:rsidRPr="004A4FD6">
        <w:rPr>
          <w:rFonts w:ascii="David" w:hAnsi="David"/>
          <w:rtl/>
        </w:rPr>
        <w:t>אם למשרד או למינהל הרכש הממשלתי יש מכרז למוצרי ציוד משקי בעלי תו ירוק</w:t>
      </w:r>
      <w:r w:rsidR="0026155C" w:rsidRPr="004A4FD6">
        <w:rPr>
          <w:rFonts w:ascii="David" w:hAnsi="David"/>
          <w:rtl/>
        </w:rPr>
        <w:t xml:space="preserve"> </w:t>
      </w:r>
      <w:r w:rsidRPr="004A4FD6">
        <w:rPr>
          <w:rFonts w:ascii="David" w:hAnsi="David"/>
          <w:rtl/>
        </w:rPr>
        <w:t>- תתבצע ה</w:t>
      </w:r>
      <w:r w:rsidR="00705B35" w:rsidRPr="004A4FD6">
        <w:rPr>
          <w:rFonts w:ascii="David" w:hAnsi="David"/>
          <w:rtl/>
        </w:rPr>
        <w:t>תחזוקה</w:t>
      </w:r>
      <w:r w:rsidRPr="004A4FD6">
        <w:rPr>
          <w:rFonts w:ascii="David" w:hAnsi="David"/>
          <w:rtl/>
        </w:rPr>
        <w:t xml:space="preserve"> באמצעות מוצרים אלו</w:t>
      </w:r>
      <w:r w:rsidR="00ED5CF0" w:rsidRPr="004A4FD6">
        <w:rPr>
          <w:rFonts w:ascii="David" w:hAnsi="David"/>
          <w:rtl/>
        </w:rPr>
        <w:t xml:space="preserve"> עפ"י מחירי</w:t>
      </w:r>
      <w:r w:rsidR="00C601D0" w:rsidRPr="004A4FD6">
        <w:rPr>
          <w:rFonts w:ascii="David" w:hAnsi="David"/>
          <w:rtl/>
        </w:rPr>
        <w:t xml:space="preserve"> המכרז</w:t>
      </w:r>
      <w:r w:rsidR="007904D2" w:rsidRPr="004A4FD6">
        <w:rPr>
          <w:rFonts w:ascii="David" w:hAnsi="David"/>
          <w:rtl/>
        </w:rPr>
        <w:t xml:space="preserve"> או מוצרים שווה ערך </w:t>
      </w:r>
      <w:r w:rsidR="005E1977" w:rsidRPr="004A4FD6">
        <w:rPr>
          <w:rFonts w:ascii="David" w:hAnsi="David"/>
          <w:rtl/>
        </w:rPr>
        <w:t>שאינם</w:t>
      </w:r>
      <w:r w:rsidR="007904D2" w:rsidRPr="004A4FD6">
        <w:rPr>
          <w:rFonts w:ascii="David" w:hAnsi="David"/>
          <w:rtl/>
        </w:rPr>
        <w:t xml:space="preserve"> יקרים ממחירי המכרז</w:t>
      </w:r>
      <w:r w:rsidR="00E20662" w:rsidRPr="004A4FD6">
        <w:rPr>
          <w:rFonts w:ascii="David" w:hAnsi="David"/>
          <w:rtl/>
        </w:rPr>
        <w:t>.</w:t>
      </w:r>
    </w:p>
    <w:p w:rsidR="00AD2D25" w:rsidRPr="004A4FD6" w:rsidRDefault="00AD2D25" w:rsidP="00E613AF">
      <w:pPr>
        <w:spacing w:line="360" w:lineRule="auto"/>
        <w:rPr>
          <w:rFonts w:ascii="David" w:hAnsi="David"/>
          <w:rtl/>
        </w:rPr>
      </w:pPr>
    </w:p>
    <w:p w:rsidR="007B3C62" w:rsidRPr="004A4FD6" w:rsidRDefault="00AD2D25" w:rsidP="00755B82">
      <w:pPr>
        <w:pStyle w:val="af8"/>
        <w:numPr>
          <w:ilvl w:val="0"/>
          <w:numId w:val="8"/>
        </w:numPr>
        <w:spacing w:line="360" w:lineRule="auto"/>
        <w:outlineLvl w:val="0"/>
        <w:rPr>
          <w:rFonts w:ascii="David" w:hAnsi="David"/>
          <w:b/>
          <w:bCs/>
        </w:rPr>
      </w:pPr>
      <w:bookmarkStart w:id="59" w:name="_Toc48215987"/>
      <w:r w:rsidRPr="004A4FD6">
        <w:rPr>
          <w:rFonts w:ascii="David" w:hAnsi="David"/>
          <w:b/>
          <w:bCs/>
          <w:rtl/>
        </w:rPr>
        <w:t>כלי עבודה</w:t>
      </w:r>
      <w:bookmarkEnd w:id="59"/>
    </w:p>
    <w:p w:rsidR="00AD2D25" w:rsidRPr="004A4FD6" w:rsidRDefault="00AD2D25" w:rsidP="00E613AF">
      <w:pPr>
        <w:pStyle w:val="af8"/>
        <w:spacing w:line="360" w:lineRule="auto"/>
        <w:rPr>
          <w:rFonts w:ascii="David" w:hAnsi="David"/>
          <w:b/>
          <w:bCs/>
          <w:rtl/>
        </w:rPr>
      </w:pPr>
      <w:r w:rsidRPr="004A4FD6">
        <w:rPr>
          <w:rFonts w:ascii="David" w:hAnsi="David"/>
          <w:rtl/>
        </w:rPr>
        <w:t xml:space="preserve">לצורך מתן השירותים, יספק המשכיר - ללא תשלום נוסף - וישתמש </w:t>
      </w:r>
      <w:r w:rsidRPr="004A4FD6">
        <w:rPr>
          <w:rFonts w:ascii="David" w:hAnsi="David"/>
          <w:b/>
          <w:bCs/>
          <w:u w:val="single"/>
          <w:rtl/>
        </w:rPr>
        <w:t>בכל כלי העבודה</w:t>
      </w:r>
      <w:r w:rsidRPr="004A4FD6">
        <w:rPr>
          <w:rFonts w:ascii="David" w:hAnsi="David"/>
          <w:rtl/>
        </w:rPr>
        <w:t xml:space="preserve"> הנדרשים לביצוע העבודות ובין היתר:</w:t>
      </w:r>
    </w:p>
    <w:p w:rsidR="00A829C0" w:rsidRPr="004A4FD6" w:rsidRDefault="00AD2D25" w:rsidP="00110056">
      <w:pPr>
        <w:pStyle w:val="af8"/>
        <w:numPr>
          <w:ilvl w:val="1"/>
          <w:numId w:val="8"/>
        </w:numPr>
        <w:spacing w:before="240" w:after="240" w:line="360" w:lineRule="auto"/>
        <w:ind w:hanging="231"/>
        <w:rPr>
          <w:rFonts w:ascii="David" w:hAnsi="David"/>
        </w:rPr>
      </w:pPr>
      <w:r w:rsidRPr="004A4FD6">
        <w:rPr>
          <w:rFonts w:ascii="David" w:hAnsi="David"/>
          <w:rtl/>
        </w:rPr>
        <w:t xml:space="preserve">כלי עבודה ידניים וחשמליים לביצוע עבודות </w:t>
      </w:r>
      <w:r w:rsidR="00705B35" w:rsidRPr="004A4FD6">
        <w:rPr>
          <w:rFonts w:ascii="David" w:hAnsi="David"/>
          <w:rtl/>
        </w:rPr>
        <w:t>תחזוקה</w:t>
      </w:r>
      <w:r w:rsidRPr="004A4FD6">
        <w:rPr>
          <w:rFonts w:ascii="David" w:hAnsi="David"/>
          <w:rtl/>
        </w:rPr>
        <w:t>, ניקיון וגינון;</w:t>
      </w:r>
    </w:p>
    <w:p w:rsidR="00A829C0" w:rsidRPr="004A4FD6" w:rsidRDefault="00AD2D25" w:rsidP="00110056">
      <w:pPr>
        <w:pStyle w:val="af8"/>
        <w:numPr>
          <w:ilvl w:val="1"/>
          <w:numId w:val="8"/>
        </w:numPr>
        <w:spacing w:before="240" w:after="240" w:line="360" w:lineRule="auto"/>
        <w:ind w:hanging="231"/>
        <w:rPr>
          <w:rFonts w:ascii="David" w:hAnsi="David"/>
        </w:rPr>
      </w:pPr>
      <w:r w:rsidRPr="004A4FD6">
        <w:rPr>
          <w:rFonts w:ascii="David" w:hAnsi="David"/>
          <w:rtl/>
        </w:rPr>
        <w:t>סולמות, פיגומים, אמצעי טיפול בקירות חיצוניים וכדומה;</w:t>
      </w:r>
    </w:p>
    <w:p w:rsidR="00A829C0" w:rsidRPr="004A4FD6" w:rsidRDefault="00AD2D25" w:rsidP="00110056">
      <w:pPr>
        <w:pStyle w:val="af8"/>
        <w:numPr>
          <w:ilvl w:val="1"/>
          <w:numId w:val="8"/>
        </w:numPr>
        <w:spacing w:before="240" w:after="240" w:line="360" w:lineRule="auto"/>
        <w:ind w:hanging="231"/>
        <w:rPr>
          <w:rFonts w:ascii="David" w:hAnsi="David"/>
        </w:rPr>
      </w:pPr>
      <w:r w:rsidRPr="004A4FD6">
        <w:rPr>
          <w:rFonts w:ascii="David" w:hAnsi="David"/>
          <w:rtl/>
        </w:rPr>
        <w:t>כלים ואמצעים מתכלים כדוגמת סמרטוטים, מברשות וכדומה;</w:t>
      </w:r>
    </w:p>
    <w:p w:rsidR="00A829C0" w:rsidRPr="004A4FD6" w:rsidRDefault="00AD2D25" w:rsidP="00110056">
      <w:pPr>
        <w:pStyle w:val="af8"/>
        <w:numPr>
          <w:ilvl w:val="1"/>
          <w:numId w:val="8"/>
        </w:numPr>
        <w:spacing w:before="240" w:after="240" w:line="360" w:lineRule="auto"/>
        <w:ind w:hanging="231"/>
        <w:rPr>
          <w:rFonts w:ascii="David" w:hAnsi="David"/>
        </w:rPr>
      </w:pPr>
      <w:r w:rsidRPr="004A4FD6">
        <w:rPr>
          <w:rFonts w:ascii="David" w:hAnsi="David"/>
          <w:rtl/>
        </w:rPr>
        <w:t>כלי רכב ואמצעי הובלה ופנוי;</w:t>
      </w:r>
    </w:p>
    <w:p w:rsidR="00A829C0" w:rsidRPr="004A4FD6" w:rsidRDefault="00AD2D25" w:rsidP="00110056">
      <w:pPr>
        <w:pStyle w:val="af8"/>
        <w:numPr>
          <w:ilvl w:val="1"/>
          <w:numId w:val="8"/>
        </w:numPr>
        <w:spacing w:before="240" w:after="240" w:line="360" w:lineRule="auto"/>
        <w:ind w:hanging="231"/>
        <w:rPr>
          <w:rFonts w:ascii="David" w:hAnsi="David"/>
        </w:rPr>
      </w:pPr>
      <w:r w:rsidRPr="004A4FD6">
        <w:rPr>
          <w:rFonts w:ascii="David" w:hAnsi="David"/>
          <w:rtl/>
        </w:rPr>
        <w:t>כלי כיבוי, לחצני מצוקה וכל הנדרש לביצוע פעולות אבטחה;</w:t>
      </w:r>
    </w:p>
    <w:p w:rsidR="00A829C0" w:rsidRPr="004A4FD6" w:rsidRDefault="00AD2D25" w:rsidP="00110056">
      <w:pPr>
        <w:pStyle w:val="af8"/>
        <w:numPr>
          <w:ilvl w:val="1"/>
          <w:numId w:val="8"/>
        </w:numPr>
        <w:spacing w:before="240" w:after="240" w:line="360" w:lineRule="auto"/>
        <w:ind w:hanging="231"/>
        <w:rPr>
          <w:rFonts w:ascii="David" w:hAnsi="David"/>
        </w:rPr>
      </w:pPr>
      <w:r w:rsidRPr="004A4FD6">
        <w:rPr>
          <w:rFonts w:ascii="David" w:hAnsi="David"/>
          <w:rtl/>
        </w:rPr>
        <w:t>אמצעי ניהול ומשרד לרבות: מחשבים, מדפסות, מכונות צילום וכיוצא באלה.</w:t>
      </w:r>
    </w:p>
    <w:p w:rsidR="00110056" w:rsidRPr="004A4FD6" w:rsidRDefault="00110056" w:rsidP="00AF037D">
      <w:pPr>
        <w:pStyle w:val="af8"/>
        <w:spacing w:before="240" w:after="240" w:line="360" w:lineRule="auto"/>
        <w:ind w:left="1080"/>
        <w:rPr>
          <w:rFonts w:ascii="David" w:hAnsi="David"/>
        </w:rPr>
      </w:pPr>
    </w:p>
    <w:p w:rsidR="00027647" w:rsidRPr="004A4FD6" w:rsidRDefault="00027647" w:rsidP="00755B82">
      <w:pPr>
        <w:pStyle w:val="af8"/>
        <w:numPr>
          <w:ilvl w:val="0"/>
          <w:numId w:val="8"/>
        </w:numPr>
        <w:spacing w:line="360" w:lineRule="auto"/>
        <w:outlineLvl w:val="0"/>
        <w:rPr>
          <w:rFonts w:ascii="David" w:hAnsi="David"/>
          <w:b/>
          <w:bCs/>
          <w:rtl/>
        </w:rPr>
      </w:pPr>
      <w:bookmarkStart w:id="60" w:name="_Ref523209256"/>
      <w:bookmarkStart w:id="61" w:name="_Toc528227465"/>
      <w:bookmarkStart w:id="62" w:name="_Toc48215988"/>
      <w:r w:rsidRPr="004A4FD6">
        <w:rPr>
          <w:rFonts w:ascii="David" w:hAnsi="David"/>
          <w:b/>
          <w:bCs/>
          <w:rtl/>
        </w:rPr>
        <w:t>מערכת ממוחשבת לניהול התפעול וה</w:t>
      </w:r>
      <w:r w:rsidR="00705B35" w:rsidRPr="004A4FD6">
        <w:rPr>
          <w:rFonts w:ascii="David" w:hAnsi="David"/>
          <w:b/>
          <w:bCs/>
          <w:rtl/>
        </w:rPr>
        <w:t>תחזוקה</w:t>
      </w:r>
      <w:bookmarkEnd w:id="60"/>
      <w:bookmarkEnd w:id="61"/>
      <w:bookmarkEnd w:id="62"/>
      <w:r w:rsidRPr="004A4FD6">
        <w:rPr>
          <w:rFonts w:ascii="David" w:hAnsi="David"/>
          <w:b/>
          <w:bCs/>
          <w:rtl/>
        </w:rPr>
        <w:t xml:space="preserve"> </w:t>
      </w:r>
    </w:p>
    <w:p w:rsidR="00027647" w:rsidRPr="004A4FD6" w:rsidRDefault="00027647" w:rsidP="00110056">
      <w:pPr>
        <w:pStyle w:val="af8"/>
        <w:numPr>
          <w:ilvl w:val="1"/>
          <w:numId w:val="8"/>
        </w:numPr>
        <w:spacing w:before="240" w:after="240" w:line="360" w:lineRule="auto"/>
        <w:ind w:left="1274" w:hanging="567"/>
        <w:rPr>
          <w:rFonts w:ascii="David" w:hAnsi="David"/>
        </w:rPr>
      </w:pPr>
      <w:bookmarkStart w:id="63" w:name="_Toc528227466"/>
      <w:r w:rsidRPr="004A4FD6">
        <w:rPr>
          <w:rFonts w:ascii="David" w:hAnsi="David"/>
          <w:rtl/>
        </w:rPr>
        <w:t>המערכת הממוחשבת:</w:t>
      </w:r>
      <w:bookmarkEnd w:id="63"/>
      <w:r w:rsidR="00972D71" w:rsidRPr="004A4FD6">
        <w:rPr>
          <w:rFonts w:ascii="David" w:hAnsi="David"/>
          <w:rtl/>
        </w:rPr>
        <w:t xml:space="preserve"> </w:t>
      </w:r>
    </w:p>
    <w:p w:rsidR="00027647" w:rsidRPr="004A4FD6" w:rsidRDefault="00027647" w:rsidP="00110056">
      <w:pPr>
        <w:pStyle w:val="af8"/>
        <w:numPr>
          <w:ilvl w:val="2"/>
          <w:numId w:val="8"/>
        </w:numPr>
        <w:spacing w:before="240" w:after="240" w:line="360" w:lineRule="auto"/>
        <w:ind w:left="1983" w:hanging="709"/>
        <w:rPr>
          <w:rFonts w:ascii="David" w:hAnsi="David"/>
          <w:lang w:eastAsia="he-IL"/>
        </w:rPr>
      </w:pPr>
      <w:r w:rsidRPr="004A4FD6">
        <w:rPr>
          <w:rFonts w:ascii="David" w:hAnsi="David"/>
          <w:rtl/>
          <w:lang w:eastAsia="he-IL"/>
        </w:rPr>
        <w:t>המשכיר יפעיל את מערך התפעול וה</w:t>
      </w:r>
      <w:r w:rsidR="00705B35" w:rsidRPr="004A4FD6">
        <w:rPr>
          <w:rFonts w:ascii="David" w:hAnsi="David"/>
          <w:rtl/>
          <w:lang w:eastAsia="he-IL"/>
        </w:rPr>
        <w:t>תחזוקה</w:t>
      </w:r>
      <w:r w:rsidRPr="004A4FD6">
        <w:rPr>
          <w:rFonts w:ascii="David" w:hAnsi="David"/>
          <w:rtl/>
          <w:lang w:eastAsia="he-IL"/>
        </w:rPr>
        <w:t xml:space="preserve"> וינהל את תכנית העבודה לתחזוקה באמצעות מערכת מחשב בה תותקן תוכנה ייעודית לניהול ותפעול שירותי התפעול וה</w:t>
      </w:r>
      <w:r w:rsidR="00705B35" w:rsidRPr="004A4FD6">
        <w:rPr>
          <w:rFonts w:ascii="David" w:hAnsi="David"/>
          <w:rtl/>
          <w:lang w:eastAsia="he-IL"/>
        </w:rPr>
        <w:t>תחזוקה</w:t>
      </w:r>
      <w:r w:rsidRPr="004A4FD6">
        <w:rPr>
          <w:rFonts w:ascii="David" w:hAnsi="David"/>
          <w:rtl/>
          <w:lang w:eastAsia="he-IL"/>
        </w:rPr>
        <w:t xml:space="preserve"> (להלן: "</w:t>
      </w:r>
      <w:r w:rsidRPr="004A4FD6">
        <w:rPr>
          <w:rFonts w:ascii="David" w:hAnsi="David"/>
          <w:b/>
          <w:bCs/>
          <w:rtl/>
          <w:lang w:eastAsia="he-IL"/>
        </w:rPr>
        <w:t>המערכת</w:t>
      </w:r>
      <w:r w:rsidRPr="004A4FD6">
        <w:rPr>
          <w:rFonts w:ascii="David" w:hAnsi="David"/>
          <w:rtl/>
          <w:lang w:eastAsia="he-IL"/>
        </w:rPr>
        <w:t xml:space="preserve">"). </w:t>
      </w:r>
    </w:p>
    <w:p w:rsidR="00151327" w:rsidRPr="004A4FD6" w:rsidRDefault="00151327" w:rsidP="00110056">
      <w:pPr>
        <w:pStyle w:val="af8"/>
        <w:numPr>
          <w:ilvl w:val="2"/>
          <w:numId w:val="8"/>
        </w:numPr>
        <w:spacing w:before="240" w:after="240" w:line="360" w:lineRule="auto"/>
        <w:ind w:left="1983" w:hanging="709"/>
        <w:rPr>
          <w:rFonts w:ascii="David" w:hAnsi="David"/>
        </w:rPr>
      </w:pPr>
      <w:r w:rsidRPr="004A4FD6">
        <w:rPr>
          <w:rFonts w:ascii="David" w:hAnsi="David"/>
          <w:rtl/>
        </w:rPr>
        <w:t>המשכיר יזין</w:t>
      </w:r>
      <w:r w:rsidR="00DF77FF" w:rsidRPr="004A4FD6">
        <w:rPr>
          <w:rFonts w:ascii="David" w:hAnsi="David"/>
          <w:rtl/>
        </w:rPr>
        <w:t xml:space="preserve"> </w:t>
      </w:r>
      <w:r w:rsidRPr="004A4FD6">
        <w:rPr>
          <w:rFonts w:ascii="David" w:hAnsi="David"/>
          <w:rtl/>
        </w:rPr>
        <w:t>במערכת הממוחשבת את מצאי המערכות הנדרשות לתחזוקה.</w:t>
      </w:r>
    </w:p>
    <w:p w:rsidR="00DF77FF" w:rsidRPr="004A4FD6" w:rsidRDefault="00DF77FF" w:rsidP="00110056">
      <w:pPr>
        <w:pStyle w:val="af8"/>
        <w:numPr>
          <w:ilvl w:val="2"/>
          <w:numId w:val="8"/>
        </w:numPr>
        <w:spacing w:before="240" w:after="240" w:line="360" w:lineRule="auto"/>
        <w:ind w:left="1983" w:hanging="709"/>
        <w:rPr>
          <w:rFonts w:ascii="David" w:hAnsi="David"/>
        </w:rPr>
      </w:pPr>
      <w:r w:rsidRPr="004A4FD6">
        <w:rPr>
          <w:rFonts w:ascii="David" w:hAnsi="David"/>
          <w:rtl/>
        </w:rPr>
        <w:t xml:space="preserve">המשכיר יזין במערכת הממוחשבת את כל מערכי התחזוקה המונעת </w:t>
      </w:r>
      <w:r w:rsidR="00060309" w:rsidRPr="004A4FD6">
        <w:rPr>
          <w:rFonts w:ascii="David" w:hAnsi="David"/>
          <w:rtl/>
        </w:rPr>
        <w:t>וכן</w:t>
      </w:r>
      <w:r w:rsidRPr="004A4FD6">
        <w:rPr>
          <w:rFonts w:ascii="David" w:hAnsi="David"/>
          <w:rtl/>
        </w:rPr>
        <w:t xml:space="preserve"> את כלל התחייבויותיו במסגרת </w:t>
      </w:r>
      <w:r w:rsidR="005911BA" w:rsidRPr="004A4FD6">
        <w:rPr>
          <w:rFonts w:ascii="David" w:hAnsi="David"/>
          <w:rtl/>
        </w:rPr>
        <w:t xml:space="preserve">חוזה </w:t>
      </w:r>
      <w:r w:rsidRPr="004A4FD6">
        <w:rPr>
          <w:rFonts w:ascii="David" w:hAnsi="David"/>
          <w:rtl/>
        </w:rPr>
        <w:t>זה (כגון צביעה תקופתית, החלפות מסננים וכו')</w:t>
      </w:r>
      <w:r w:rsidR="002528D1" w:rsidRPr="004A4FD6">
        <w:rPr>
          <w:rFonts w:ascii="David" w:hAnsi="David"/>
          <w:rtl/>
        </w:rPr>
        <w:t>.</w:t>
      </w:r>
    </w:p>
    <w:p w:rsidR="00051604" w:rsidRPr="004A4FD6" w:rsidRDefault="00027647" w:rsidP="00110056">
      <w:pPr>
        <w:pStyle w:val="af8"/>
        <w:numPr>
          <w:ilvl w:val="2"/>
          <w:numId w:val="8"/>
        </w:numPr>
        <w:spacing w:before="240" w:after="240" w:line="360" w:lineRule="auto"/>
        <w:ind w:left="1983" w:hanging="709"/>
        <w:rPr>
          <w:rFonts w:ascii="David" w:hAnsi="David"/>
        </w:rPr>
      </w:pPr>
      <w:r w:rsidRPr="004A4FD6">
        <w:rPr>
          <w:rFonts w:ascii="David" w:hAnsi="David"/>
          <w:rtl/>
        </w:rPr>
        <w:lastRenderedPageBreak/>
        <w:t>המערכת תאפשר ניהול ותיעוד של כלל פעולות התפעול וה</w:t>
      </w:r>
      <w:r w:rsidR="00705B35" w:rsidRPr="004A4FD6">
        <w:rPr>
          <w:rFonts w:ascii="David" w:hAnsi="David"/>
          <w:rtl/>
        </w:rPr>
        <w:t>תחזוקה</w:t>
      </w:r>
      <w:r w:rsidRPr="004A4FD6">
        <w:rPr>
          <w:rFonts w:ascii="David" w:hAnsi="David"/>
          <w:rtl/>
        </w:rPr>
        <w:t xml:space="preserve"> המבוצעות במבנה בהתאם לסוג הפעולה הנדרשת.</w:t>
      </w:r>
      <w:r w:rsidR="009A0271" w:rsidRPr="004A4FD6">
        <w:rPr>
          <w:rFonts w:ascii="David" w:hAnsi="David"/>
          <w:rtl/>
        </w:rPr>
        <w:t xml:space="preserve"> </w:t>
      </w:r>
    </w:p>
    <w:p w:rsidR="00027647" w:rsidRPr="004A4FD6" w:rsidRDefault="00051604" w:rsidP="00110056">
      <w:pPr>
        <w:pStyle w:val="af8"/>
        <w:numPr>
          <w:ilvl w:val="2"/>
          <w:numId w:val="8"/>
        </w:numPr>
        <w:spacing w:before="240" w:after="240" w:line="360" w:lineRule="auto"/>
        <w:ind w:left="1983" w:hanging="709"/>
        <w:rPr>
          <w:rFonts w:ascii="David" w:hAnsi="David"/>
        </w:rPr>
      </w:pPr>
      <w:r w:rsidRPr="004A4FD6">
        <w:rPr>
          <w:rFonts w:ascii="David" w:hAnsi="David"/>
          <w:rtl/>
        </w:rPr>
        <w:t xml:space="preserve"> </w:t>
      </w:r>
      <w:r w:rsidR="009A0271" w:rsidRPr="004A4FD6">
        <w:rPr>
          <w:rFonts w:ascii="David" w:hAnsi="David"/>
          <w:rtl/>
        </w:rPr>
        <w:t xml:space="preserve">המערכת תאפשר יצוא של נתונים </w:t>
      </w:r>
      <w:r w:rsidR="00DF77FF" w:rsidRPr="004A4FD6">
        <w:rPr>
          <w:rFonts w:ascii="David" w:hAnsi="David"/>
          <w:rtl/>
        </w:rPr>
        <w:t>בפורמטים שונים ובניהם אקסל</w:t>
      </w:r>
      <w:r w:rsidR="00CE1CC7" w:rsidRPr="004A4FD6">
        <w:rPr>
          <w:rFonts w:ascii="David" w:hAnsi="David"/>
          <w:rtl/>
        </w:rPr>
        <w:t xml:space="preserve">, </w:t>
      </w:r>
      <w:r w:rsidR="00CE1CC7" w:rsidRPr="004A4FD6">
        <w:rPr>
          <w:rFonts w:ascii="David" w:hAnsi="David"/>
        </w:rPr>
        <w:t>CSV</w:t>
      </w:r>
      <w:r w:rsidR="00CE1CC7" w:rsidRPr="004A4FD6">
        <w:rPr>
          <w:rFonts w:ascii="David" w:hAnsi="David"/>
          <w:rtl/>
        </w:rPr>
        <w:t xml:space="preserve"> וכו'</w:t>
      </w:r>
      <w:r w:rsidR="00DF77FF" w:rsidRPr="004A4FD6">
        <w:rPr>
          <w:rFonts w:ascii="David" w:hAnsi="David"/>
          <w:rtl/>
        </w:rPr>
        <w:t>.</w:t>
      </w:r>
    </w:p>
    <w:p w:rsidR="00DC36FF" w:rsidRPr="004A4FD6" w:rsidRDefault="00DC36FF" w:rsidP="00110056">
      <w:pPr>
        <w:pStyle w:val="af8"/>
        <w:numPr>
          <w:ilvl w:val="2"/>
          <w:numId w:val="8"/>
        </w:numPr>
        <w:spacing w:before="240" w:after="240" w:line="360" w:lineRule="auto"/>
        <w:ind w:left="1983" w:hanging="709"/>
        <w:rPr>
          <w:rFonts w:ascii="David" w:hAnsi="David"/>
        </w:rPr>
      </w:pPr>
      <w:r w:rsidRPr="004A4FD6">
        <w:rPr>
          <w:rFonts w:ascii="David" w:hAnsi="David"/>
          <w:rtl/>
        </w:rPr>
        <w:t>למערכת תהיה יכולת ממשקים עם מערכ</w:t>
      </w:r>
      <w:r w:rsidR="00AF037D" w:rsidRPr="004A4FD6">
        <w:rPr>
          <w:rFonts w:ascii="David" w:hAnsi="David"/>
          <w:rtl/>
        </w:rPr>
        <w:t>ו</w:t>
      </w:r>
      <w:r w:rsidRPr="004A4FD6">
        <w:rPr>
          <w:rFonts w:ascii="David" w:hAnsi="David"/>
          <w:rtl/>
        </w:rPr>
        <w:t>ת מחשב ותוכנות נוספות</w:t>
      </w:r>
      <w:r w:rsidR="00CE1CC7" w:rsidRPr="004A4FD6">
        <w:rPr>
          <w:rFonts w:ascii="David" w:hAnsi="David"/>
          <w:rtl/>
        </w:rPr>
        <w:t xml:space="preserve"> כולל </w:t>
      </w:r>
      <w:r w:rsidR="002F6CFA" w:rsidRPr="004A4FD6">
        <w:rPr>
          <w:rFonts w:ascii="David" w:hAnsi="David"/>
          <w:rtl/>
        </w:rPr>
        <w:t>ל</w:t>
      </w:r>
      <w:r w:rsidR="00CE1CC7" w:rsidRPr="004A4FD6">
        <w:rPr>
          <w:rFonts w:ascii="David" w:hAnsi="David"/>
          <w:rtl/>
        </w:rPr>
        <w:t>מערכות המחשב של הדיור הממשלתי</w:t>
      </w:r>
      <w:r w:rsidR="00F73645" w:rsidRPr="004A4FD6">
        <w:rPr>
          <w:rFonts w:ascii="David" w:hAnsi="David"/>
          <w:rtl/>
        </w:rPr>
        <w:t>.</w:t>
      </w:r>
    </w:p>
    <w:p w:rsidR="00027647" w:rsidRPr="004A4FD6" w:rsidRDefault="00027647" w:rsidP="00110056">
      <w:pPr>
        <w:pStyle w:val="af8"/>
        <w:numPr>
          <w:ilvl w:val="2"/>
          <w:numId w:val="8"/>
        </w:numPr>
        <w:spacing w:before="240" w:after="240" w:line="360" w:lineRule="auto"/>
        <w:ind w:left="1983" w:hanging="709"/>
        <w:rPr>
          <w:rFonts w:ascii="David" w:hAnsi="David"/>
        </w:rPr>
      </w:pPr>
      <w:r w:rsidRPr="004A4FD6">
        <w:rPr>
          <w:rFonts w:ascii="David" w:hAnsi="David"/>
          <w:rtl/>
        </w:rPr>
        <w:t xml:space="preserve">המערכת הממוחשבת תהא אינטרנטית ונגישה לנציג </w:t>
      </w:r>
      <w:r w:rsidR="00194AA7" w:rsidRPr="004A4FD6">
        <w:rPr>
          <w:rFonts w:ascii="David" w:hAnsi="David"/>
          <w:rtl/>
        </w:rPr>
        <w:t>המשרד</w:t>
      </w:r>
      <w:r w:rsidRPr="004A4FD6">
        <w:rPr>
          <w:rFonts w:ascii="David" w:hAnsi="David"/>
          <w:rtl/>
        </w:rPr>
        <w:t xml:space="preserve"> במשרדו</w:t>
      </w:r>
      <w:r w:rsidR="00C601D0" w:rsidRPr="004A4FD6">
        <w:rPr>
          <w:rFonts w:ascii="David" w:hAnsi="David"/>
          <w:rtl/>
        </w:rPr>
        <w:t xml:space="preserve"> ולדיור הממשלתי</w:t>
      </w:r>
      <w:r w:rsidRPr="004A4FD6">
        <w:rPr>
          <w:rFonts w:ascii="David" w:hAnsi="David"/>
          <w:rtl/>
        </w:rPr>
        <w:t>, בכל עת, כנדרש לו לצורך עיון בנתונים והפקת דוחות מסוגים שונים באופן עצמאי.</w:t>
      </w:r>
    </w:p>
    <w:p w:rsidR="00AC0E29" w:rsidRPr="004A4FD6" w:rsidRDefault="00AC0E29" w:rsidP="00110056">
      <w:pPr>
        <w:pStyle w:val="af8"/>
        <w:numPr>
          <w:ilvl w:val="2"/>
          <w:numId w:val="8"/>
        </w:numPr>
        <w:spacing w:before="240" w:after="240" w:line="360" w:lineRule="auto"/>
        <w:ind w:left="1983" w:hanging="709"/>
        <w:rPr>
          <w:rFonts w:ascii="David" w:hAnsi="David"/>
          <w:rtl/>
        </w:rPr>
      </w:pPr>
      <w:r w:rsidRPr="004A4FD6">
        <w:rPr>
          <w:rFonts w:ascii="David" w:hAnsi="David"/>
          <w:rtl/>
        </w:rPr>
        <w:t xml:space="preserve">המערכת תאפשר פתיחת וסגירת תקלות, ביצוע רשימות תיוג ודיווח עבודות </w:t>
      </w:r>
      <w:r w:rsidR="00705B35" w:rsidRPr="004A4FD6">
        <w:rPr>
          <w:rFonts w:ascii="David" w:hAnsi="David"/>
          <w:rtl/>
        </w:rPr>
        <w:t>תחזוקה</w:t>
      </w:r>
      <w:r w:rsidRPr="004A4FD6">
        <w:rPr>
          <w:rFonts w:ascii="David" w:hAnsi="David"/>
          <w:rtl/>
        </w:rPr>
        <w:t xml:space="preserve"> באמצעות </w:t>
      </w:r>
      <w:r w:rsidR="00FA6CB0" w:rsidRPr="004A4FD6">
        <w:rPr>
          <w:rFonts w:ascii="David" w:hAnsi="David"/>
          <w:rtl/>
        </w:rPr>
        <w:t>שימוש ב</w:t>
      </w:r>
      <w:r w:rsidRPr="004A4FD6">
        <w:rPr>
          <w:rFonts w:ascii="David" w:hAnsi="David"/>
          <w:rtl/>
        </w:rPr>
        <w:t xml:space="preserve">טלפונים ניידים/מכשירים </w:t>
      </w:r>
      <w:r w:rsidR="00FA6CB0" w:rsidRPr="004A4FD6">
        <w:rPr>
          <w:rFonts w:ascii="David" w:hAnsi="David"/>
          <w:rtl/>
        </w:rPr>
        <w:t>ייעודיים</w:t>
      </w:r>
      <w:r w:rsidRPr="004A4FD6">
        <w:rPr>
          <w:rFonts w:ascii="David" w:hAnsi="David"/>
          <w:rtl/>
        </w:rPr>
        <w:t xml:space="preserve"> ו</w:t>
      </w:r>
      <w:r w:rsidR="00B31298" w:rsidRPr="004A4FD6">
        <w:rPr>
          <w:rFonts w:ascii="David" w:hAnsi="David"/>
          <w:rtl/>
        </w:rPr>
        <w:t>כן חתימה ממוחשבת</w:t>
      </w:r>
      <w:r w:rsidR="00FA6CB0" w:rsidRPr="004A4FD6">
        <w:rPr>
          <w:rFonts w:ascii="David" w:hAnsi="David"/>
          <w:rtl/>
        </w:rPr>
        <w:t xml:space="preserve"> (עבודה ככל שניתן </w:t>
      </w:r>
      <w:r w:rsidR="00FA6CB0" w:rsidRPr="004A4FD6">
        <w:rPr>
          <w:rFonts w:ascii="David" w:hAnsi="David"/>
        </w:rPr>
        <w:t>paperless</w:t>
      </w:r>
      <w:r w:rsidR="00FA6CB0" w:rsidRPr="004A4FD6">
        <w:rPr>
          <w:rFonts w:ascii="David" w:hAnsi="David"/>
          <w:rtl/>
        </w:rPr>
        <w:t>)</w:t>
      </w:r>
      <w:r w:rsidR="00B31298" w:rsidRPr="004A4FD6">
        <w:rPr>
          <w:rFonts w:ascii="David" w:hAnsi="David"/>
          <w:rtl/>
        </w:rPr>
        <w:t>.</w:t>
      </w:r>
      <w:r w:rsidRPr="004A4FD6">
        <w:rPr>
          <w:rFonts w:ascii="David" w:hAnsi="David"/>
          <w:rtl/>
        </w:rPr>
        <w:t xml:space="preserve"> </w:t>
      </w:r>
    </w:p>
    <w:p w:rsidR="00027647" w:rsidRPr="004A4FD6" w:rsidRDefault="00027647" w:rsidP="00110056">
      <w:pPr>
        <w:pStyle w:val="af8"/>
        <w:numPr>
          <w:ilvl w:val="2"/>
          <w:numId w:val="8"/>
        </w:numPr>
        <w:spacing w:before="240" w:after="240" w:line="360" w:lineRule="auto"/>
        <w:ind w:left="1983" w:hanging="709"/>
        <w:rPr>
          <w:rFonts w:ascii="David" w:hAnsi="David"/>
          <w:rtl/>
        </w:rPr>
      </w:pPr>
      <w:r w:rsidRPr="004A4FD6">
        <w:rPr>
          <w:rFonts w:ascii="David" w:hAnsi="David"/>
          <w:rtl/>
        </w:rPr>
        <w:t xml:space="preserve">המערכת תעמוד בכל דרישות המפרט להלן ותתמוך בכלל השירותים. </w:t>
      </w:r>
    </w:p>
    <w:p w:rsidR="00027647" w:rsidRPr="004A4FD6" w:rsidRDefault="00194AA7" w:rsidP="00110056">
      <w:pPr>
        <w:pStyle w:val="af8"/>
        <w:numPr>
          <w:ilvl w:val="2"/>
          <w:numId w:val="8"/>
        </w:numPr>
        <w:spacing w:before="240" w:after="240" w:line="360" w:lineRule="auto"/>
        <w:ind w:left="1983" w:hanging="850"/>
        <w:rPr>
          <w:rFonts w:ascii="David" w:hAnsi="David"/>
        </w:rPr>
      </w:pPr>
      <w:r w:rsidRPr="004A4FD6">
        <w:rPr>
          <w:rFonts w:ascii="David" w:hAnsi="David"/>
          <w:rtl/>
        </w:rPr>
        <w:t>המשכיר</w:t>
      </w:r>
      <w:r w:rsidR="00027647" w:rsidRPr="004A4FD6">
        <w:rPr>
          <w:rFonts w:ascii="David" w:hAnsi="David"/>
          <w:rtl/>
        </w:rPr>
        <w:t xml:space="preserve"> יוסיף </w:t>
      </w:r>
      <w:r w:rsidR="00B50783" w:rsidRPr="004A4FD6">
        <w:rPr>
          <w:rFonts w:ascii="David" w:hAnsi="David"/>
          <w:rtl/>
        </w:rPr>
        <w:t xml:space="preserve">את </w:t>
      </w:r>
      <w:r w:rsidRPr="004A4FD6">
        <w:rPr>
          <w:rFonts w:ascii="David" w:hAnsi="David"/>
          <w:rtl/>
        </w:rPr>
        <w:t>המשרד</w:t>
      </w:r>
      <w:r w:rsidR="00B50783" w:rsidRPr="004A4FD6">
        <w:rPr>
          <w:rFonts w:ascii="David" w:hAnsi="David"/>
          <w:rtl/>
        </w:rPr>
        <w:t xml:space="preserve"> </w:t>
      </w:r>
      <w:r w:rsidR="00972D71" w:rsidRPr="004A4FD6">
        <w:rPr>
          <w:rFonts w:ascii="David" w:hAnsi="David"/>
          <w:rtl/>
        </w:rPr>
        <w:t xml:space="preserve">והדיור הממשלתי </w:t>
      </w:r>
      <w:r w:rsidR="00027647" w:rsidRPr="004A4FD6">
        <w:rPr>
          <w:rFonts w:ascii="David" w:hAnsi="David"/>
          <w:rtl/>
        </w:rPr>
        <w:t>כלקוח נוסף של המערכת הממוחשבת.</w:t>
      </w:r>
    </w:p>
    <w:p w:rsidR="00972D71" w:rsidRPr="004A4FD6" w:rsidRDefault="00972D71" w:rsidP="00110056">
      <w:pPr>
        <w:pStyle w:val="af8"/>
        <w:numPr>
          <w:ilvl w:val="2"/>
          <w:numId w:val="8"/>
        </w:numPr>
        <w:spacing w:before="240" w:after="240" w:line="360" w:lineRule="auto"/>
        <w:ind w:left="1983" w:hanging="850"/>
        <w:rPr>
          <w:rFonts w:ascii="David" w:hAnsi="David"/>
          <w:rtl/>
        </w:rPr>
      </w:pPr>
      <w:r w:rsidRPr="004A4FD6">
        <w:rPr>
          <w:rFonts w:ascii="David" w:hAnsi="David"/>
          <w:rtl/>
        </w:rPr>
        <w:t xml:space="preserve">במערכת יהיו </w:t>
      </w:r>
      <w:r w:rsidR="00FA5784" w:rsidRPr="004A4FD6">
        <w:rPr>
          <w:rFonts w:ascii="David" w:hAnsi="David"/>
          <w:rtl/>
        </w:rPr>
        <w:t xml:space="preserve">רמות </w:t>
      </w:r>
      <w:r w:rsidRPr="004A4FD6">
        <w:rPr>
          <w:rFonts w:ascii="David" w:hAnsi="David"/>
          <w:rtl/>
        </w:rPr>
        <w:t>הרשאות גישה למניעת זליגת מידע לא מורשה</w:t>
      </w:r>
      <w:r w:rsidR="00FA5784" w:rsidRPr="004A4FD6">
        <w:rPr>
          <w:rFonts w:ascii="David" w:hAnsi="David"/>
          <w:rtl/>
        </w:rPr>
        <w:t>.</w:t>
      </w:r>
    </w:p>
    <w:p w:rsidR="00027647" w:rsidRPr="004A4FD6" w:rsidRDefault="00027647" w:rsidP="001005C6">
      <w:pPr>
        <w:pStyle w:val="af8"/>
        <w:numPr>
          <w:ilvl w:val="1"/>
          <w:numId w:val="8"/>
        </w:numPr>
        <w:spacing w:before="240" w:after="240" w:line="360" w:lineRule="auto"/>
        <w:ind w:left="1274" w:hanging="567"/>
        <w:rPr>
          <w:rFonts w:ascii="David" w:hAnsi="David"/>
          <w:lang w:eastAsia="he-IL"/>
        </w:rPr>
      </w:pPr>
      <w:r w:rsidRPr="004A4FD6">
        <w:rPr>
          <w:rFonts w:ascii="David" w:hAnsi="David"/>
          <w:rtl/>
          <w:lang w:eastAsia="he-IL"/>
        </w:rPr>
        <w:t xml:space="preserve">המערכת תכלול את הפונקציות הבאות: </w:t>
      </w:r>
    </w:p>
    <w:p w:rsidR="00027647" w:rsidRPr="004A4FD6" w:rsidRDefault="00027647" w:rsidP="001005C6">
      <w:pPr>
        <w:pStyle w:val="af8"/>
        <w:numPr>
          <w:ilvl w:val="2"/>
          <w:numId w:val="8"/>
        </w:numPr>
        <w:spacing w:before="240" w:after="240" w:line="360" w:lineRule="auto"/>
        <w:ind w:left="1983" w:hanging="709"/>
        <w:rPr>
          <w:rFonts w:ascii="David" w:hAnsi="David"/>
          <w:rtl/>
          <w:lang w:eastAsia="he-IL"/>
        </w:rPr>
      </w:pPr>
      <w:r w:rsidRPr="004A4FD6">
        <w:rPr>
          <w:rFonts w:ascii="David" w:hAnsi="David"/>
          <w:rtl/>
          <w:lang w:eastAsia="he-IL"/>
        </w:rPr>
        <w:t>ניהול תכנית עבודה</w:t>
      </w:r>
    </w:p>
    <w:p w:rsidR="00A7705F" w:rsidRPr="004A4FD6" w:rsidRDefault="00151327" w:rsidP="001005C6">
      <w:pPr>
        <w:pStyle w:val="af8"/>
        <w:numPr>
          <w:ilvl w:val="3"/>
          <w:numId w:val="8"/>
        </w:numPr>
        <w:spacing w:before="240" w:after="240" w:line="360" w:lineRule="auto"/>
        <w:ind w:left="2834" w:hanging="851"/>
        <w:rPr>
          <w:rFonts w:ascii="David" w:hAnsi="David"/>
        </w:rPr>
      </w:pPr>
      <w:r w:rsidRPr="004A4FD6">
        <w:rPr>
          <w:rFonts w:ascii="David" w:hAnsi="David"/>
          <w:rtl/>
        </w:rPr>
        <w:t xml:space="preserve">מעקב אחר </w:t>
      </w:r>
      <w:r w:rsidR="00A7705F" w:rsidRPr="004A4FD6">
        <w:rPr>
          <w:rFonts w:ascii="David" w:hAnsi="David"/>
          <w:rtl/>
        </w:rPr>
        <w:t>מצאי המערכות הנדרשות לתחזוקה ו</w:t>
      </w:r>
      <w:r w:rsidRPr="004A4FD6">
        <w:rPr>
          <w:rFonts w:ascii="David" w:hAnsi="David"/>
          <w:rtl/>
        </w:rPr>
        <w:t>מעקב אחר כלל</w:t>
      </w:r>
      <w:r w:rsidR="00A7705F" w:rsidRPr="004A4FD6">
        <w:rPr>
          <w:rFonts w:ascii="David" w:hAnsi="David"/>
          <w:rtl/>
        </w:rPr>
        <w:t xml:space="preserve"> התחייבויות הספק </w:t>
      </w:r>
      <w:r w:rsidRPr="004A4FD6">
        <w:rPr>
          <w:rFonts w:ascii="David" w:hAnsi="David"/>
          <w:rtl/>
        </w:rPr>
        <w:t>במסגרת חוזה זה.</w:t>
      </w:r>
      <w:r w:rsidR="00F73645" w:rsidRPr="004A4FD6">
        <w:rPr>
          <w:rFonts w:ascii="David" w:hAnsi="David"/>
          <w:rtl/>
        </w:rPr>
        <w:t xml:space="preserve"> </w:t>
      </w:r>
    </w:p>
    <w:p w:rsidR="00027647" w:rsidRPr="004A4FD6" w:rsidRDefault="00027647" w:rsidP="001005C6">
      <w:pPr>
        <w:pStyle w:val="af8"/>
        <w:numPr>
          <w:ilvl w:val="3"/>
          <w:numId w:val="8"/>
        </w:numPr>
        <w:spacing w:before="240" w:after="240" w:line="360" w:lineRule="auto"/>
        <w:ind w:left="2834" w:hanging="851"/>
        <w:rPr>
          <w:rFonts w:ascii="David" w:hAnsi="David"/>
          <w:rtl/>
        </w:rPr>
      </w:pPr>
      <w:r w:rsidRPr="004A4FD6">
        <w:rPr>
          <w:rFonts w:ascii="David" w:hAnsi="David"/>
          <w:rtl/>
        </w:rPr>
        <w:t>תכנון, ניהול ומעקב אחר פעולות התפעול וה</w:t>
      </w:r>
      <w:r w:rsidR="00705B35" w:rsidRPr="004A4FD6">
        <w:rPr>
          <w:rFonts w:ascii="David" w:hAnsi="David"/>
          <w:rtl/>
        </w:rPr>
        <w:t>תחזוקה</w:t>
      </w:r>
      <w:r w:rsidRPr="004A4FD6">
        <w:rPr>
          <w:rFonts w:ascii="David" w:hAnsi="David"/>
          <w:rtl/>
        </w:rPr>
        <w:t xml:space="preserve"> על ציר זמן, המבוססות יעדים ותאריכים.</w:t>
      </w:r>
    </w:p>
    <w:p w:rsidR="00027647" w:rsidRPr="004A4FD6" w:rsidRDefault="00027647" w:rsidP="001005C6">
      <w:pPr>
        <w:pStyle w:val="af8"/>
        <w:numPr>
          <w:ilvl w:val="3"/>
          <w:numId w:val="8"/>
        </w:numPr>
        <w:spacing w:before="240" w:after="240" w:line="360" w:lineRule="auto"/>
        <w:ind w:left="2834" w:hanging="851"/>
        <w:rPr>
          <w:rFonts w:ascii="David" w:hAnsi="David"/>
          <w:rtl/>
        </w:rPr>
      </w:pPr>
      <w:r w:rsidRPr="004A4FD6">
        <w:rPr>
          <w:rFonts w:ascii="David" w:hAnsi="David"/>
          <w:rtl/>
        </w:rPr>
        <w:t>יצירה וניהול של ת</w:t>
      </w:r>
      <w:r w:rsidR="00AC0E29" w:rsidRPr="004A4FD6">
        <w:rPr>
          <w:rFonts w:ascii="David" w:hAnsi="David"/>
          <w:rtl/>
        </w:rPr>
        <w:t>ו</w:t>
      </w:r>
      <w:r w:rsidRPr="004A4FD6">
        <w:rPr>
          <w:rFonts w:ascii="David" w:hAnsi="David"/>
          <w:rtl/>
        </w:rPr>
        <w:t>כניות תפעול ו</w:t>
      </w:r>
      <w:r w:rsidR="00705B35" w:rsidRPr="004A4FD6">
        <w:rPr>
          <w:rFonts w:ascii="David" w:hAnsi="David"/>
          <w:rtl/>
        </w:rPr>
        <w:t>תחזוקה</w:t>
      </w:r>
      <w:r w:rsidRPr="004A4FD6">
        <w:rPr>
          <w:rFonts w:ascii="David" w:hAnsi="David"/>
          <w:rtl/>
        </w:rPr>
        <w:t xml:space="preserve"> לפי מחזור יחיד של פעולות ולפי פעולות מחזוריות.</w:t>
      </w:r>
    </w:p>
    <w:p w:rsidR="00027647" w:rsidRPr="004A4FD6" w:rsidRDefault="00027647" w:rsidP="001005C6">
      <w:pPr>
        <w:pStyle w:val="af8"/>
        <w:numPr>
          <w:ilvl w:val="3"/>
          <w:numId w:val="8"/>
        </w:numPr>
        <w:spacing w:before="240" w:after="240" w:line="360" w:lineRule="auto"/>
        <w:ind w:left="2834" w:hanging="851"/>
        <w:rPr>
          <w:rFonts w:ascii="David" w:hAnsi="David"/>
          <w:rtl/>
        </w:rPr>
      </w:pPr>
      <w:r w:rsidRPr="004A4FD6">
        <w:rPr>
          <w:rFonts w:ascii="David" w:hAnsi="David"/>
          <w:rtl/>
        </w:rPr>
        <w:t xml:space="preserve">יצירה וניהול רשימת משימות; </w:t>
      </w:r>
      <w:r w:rsidRPr="004A4FD6">
        <w:rPr>
          <w:rFonts w:ascii="David" w:hAnsi="David"/>
        </w:rPr>
        <w:t>Task List</w:t>
      </w:r>
      <w:r w:rsidRPr="004A4FD6">
        <w:rPr>
          <w:rFonts w:ascii="David" w:hAnsi="David"/>
          <w:rtl/>
        </w:rPr>
        <w:t>, הכוללת רכיבים ופעולות תפעול ו</w:t>
      </w:r>
      <w:r w:rsidR="00705B35" w:rsidRPr="004A4FD6">
        <w:rPr>
          <w:rFonts w:ascii="David" w:hAnsi="David"/>
          <w:rtl/>
        </w:rPr>
        <w:t>תחזוקה</w:t>
      </w:r>
      <w:r w:rsidRPr="004A4FD6">
        <w:rPr>
          <w:rFonts w:ascii="David" w:hAnsi="David"/>
          <w:rtl/>
        </w:rPr>
        <w:t>, בסימוכין למחזורי הביצוע הנדרשים.</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ניהול תכנית שנתית ל</w:t>
      </w:r>
      <w:r w:rsidR="00705B35" w:rsidRPr="004A4FD6">
        <w:rPr>
          <w:rFonts w:ascii="David" w:hAnsi="David"/>
          <w:rtl/>
        </w:rPr>
        <w:t>תחזוקה</w:t>
      </w:r>
      <w:r w:rsidRPr="004A4FD6">
        <w:rPr>
          <w:rFonts w:ascii="David" w:hAnsi="David"/>
          <w:rtl/>
        </w:rPr>
        <w:t xml:space="preserve"> מונעת עבור כל המערכות, והפקת עבודות מתוכננות/פקודות עבודה באופן אוטומטי לכל מערכת, בהתאם לת</w:t>
      </w:r>
      <w:r w:rsidR="00AC0E29" w:rsidRPr="004A4FD6">
        <w:rPr>
          <w:rFonts w:ascii="David" w:hAnsi="David"/>
          <w:rtl/>
        </w:rPr>
        <w:t>ו</w:t>
      </w:r>
      <w:r w:rsidRPr="004A4FD6">
        <w:rPr>
          <w:rFonts w:ascii="David" w:hAnsi="David"/>
          <w:rtl/>
        </w:rPr>
        <w:t>כנית העבודה.</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 xml:space="preserve">שיוך פקודות עבודה גם לפעולות אחזקת שבר, תוך טיפול בתקלות ותיעדוף של הטיפולים, בהתאם </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ניפוק דו"ח פעולות תפעול ו</w:t>
      </w:r>
      <w:r w:rsidR="00705B35" w:rsidRPr="004A4FD6">
        <w:rPr>
          <w:rFonts w:ascii="David" w:hAnsi="David"/>
          <w:rtl/>
        </w:rPr>
        <w:t>תחזוקה</w:t>
      </w:r>
      <w:r w:rsidRPr="004A4FD6">
        <w:rPr>
          <w:rFonts w:ascii="David" w:hAnsi="David"/>
          <w:rtl/>
        </w:rPr>
        <w:t xml:space="preserve"> לפי שעות עבודה.</w:t>
      </w:r>
    </w:p>
    <w:p w:rsidR="00027647" w:rsidRPr="004A4FD6" w:rsidRDefault="00027647" w:rsidP="001005C6">
      <w:pPr>
        <w:pStyle w:val="af8"/>
        <w:numPr>
          <w:ilvl w:val="3"/>
          <w:numId w:val="8"/>
        </w:numPr>
        <w:spacing w:before="240" w:after="240" w:line="360" w:lineRule="auto"/>
        <w:ind w:left="2834" w:hanging="851"/>
        <w:rPr>
          <w:rFonts w:ascii="David" w:hAnsi="David"/>
          <w:rtl/>
        </w:rPr>
      </w:pPr>
      <w:r w:rsidRPr="004A4FD6">
        <w:rPr>
          <w:rFonts w:ascii="David" w:hAnsi="David"/>
          <w:rtl/>
        </w:rPr>
        <w:t>יכולת שליטה וניהול מועדי פעולות התפעול וטיפולי ה</w:t>
      </w:r>
      <w:r w:rsidR="00705B35" w:rsidRPr="004A4FD6">
        <w:rPr>
          <w:rFonts w:ascii="David" w:hAnsi="David"/>
          <w:rtl/>
        </w:rPr>
        <w:t>תחזוקה</w:t>
      </w:r>
      <w:r w:rsidRPr="004A4FD6">
        <w:rPr>
          <w:rFonts w:ascii="David" w:hAnsi="David"/>
          <w:rtl/>
        </w:rPr>
        <w:t xml:space="preserve"> המתוכננים.</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יכולת הפקת דו"ח מעקב אחר כל מועדי הפעולות והטיפולים המתוכננים – תכנון מול ביצוע.</w:t>
      </w:r>
    </w:p>
    <w:p w:rsidR="00027647" w:rsidRPr="004A4FD6" w:rsidRDefault="00027647" w:rsidP="001005C6">
      <w:pPr>
        <w:pStyle w:val="af8"/>
        <w:numPr>
          <w:ilvl w:val="2"/>
          <w:numId w:val="8"/>
        </w:numPr>
        <w:spacing w:before="240" w:after="240" w:line="360" w:lineRule="auto"/>
        <w:ind w:left="1983" w:hanging="709"/>
        <w:rPr>
          <w:rFonts w:ascii="David" w:hAnsi="David"/>
          <w:rtl/>
          <w:lang w:eastAsia="he-IL"/>
        </w:rPr>
      </w:pPr>
      <w:r w:rsidRPr="004A4FD6">
        <w:rPr>
          <w:rFonts w:ascii="David" w:hAnsi="David"/>
          <w:rtl/>
          <w:lang w:eastAsia="he-IL"/>
        </w:rPr>
        <w:t>ניהול טיפולים ותקלות (</w:t>
      </w:r>
      <w:r w:rsidRPr="004A4FD6">
        <w:rPr>
          <w:rFonts w:ascii="David" w:hAnsi="David"/>
          <w:lang w:eastAsia="he-IL"/>
        </w:rPr>
        <w:t>CRM</w:t>
      </w:r>
      <w:r w:rsidRPr="004A4FD6">
        <w:rPr>
          <w:rFonts w:ascii="David" w:hAnsi="David"/>
          <w:rtl/>
          <w:lang w:eastAsia="he-IL"/>
        </w:rPr>
        <w:t>)</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המערכת תאפשר קבלת פניות מה</w:t>
      </w:r>
      <w:r w:rsidR="00194AA7" w:rsidRPr="004A4FD6">
        <w:rPr>
          <w:rFonts w:ascii="David" w:hAnsi="David"/>
          <w:rtl/>
        </w:rPr>
        <w:t>משרד</w:t>
      </w:r>
      <w:r w:rsidRPr="004A4FD6">
        <w:rPr>
          <w:rFonts w:ascii="David" w:hAnsi="David"/>
          <w:rtl/>
        </w:rPr>
        <w:t xml:space="preserve"> לפתיחת תקלות ולבקשות תחזוקה שונות.</w:t>
      </w:r>
    </w:p>
    <w:p w:rsidR="00B40C0D" w:rsidRPr="004A4FD6" w:rsidRDefault="00B40C0D" w:rsidP="001005C6">
      <w:pPr>
        <w:pStyle w:val="af8"/>
        <w:numPr>
          <w:ilvl w:val="3"/>
          <w:numId w:val="8"/>
        </w:numPr>
        <w:spacing w:before="240" w:after="240" w:line="360" w:lineRule="auto"/>
        <w:ind w:left="2834" w:hanging="851"/>
        <w:rPr>
          <w:rFonts w:ascii="David" w:hAnsi="David"/>
          <w:rtl/>
        </w:rPr>
      </w:pPr>
      <w:r w:rsidRPr="004A4FD6">
        <w:rPr>
          <w:rFonts w:ascii="David" w:hAnsi="David"/>
          <w:rtl/>
        </w:rPr>
        <w:t>המערכת תאפשר ניהול תקלות (פתיחה, עדכון וסגירה) על ידי אנשים מורשים, מעקב והתראה על חריגת ברמת השירות וכן הוראות תחזוקה מונעת.</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המערכת תאפשר ניהול יומן ממוכן של הודעות על תקלות, קריאות שירות ופניות.</w:t>
      </w:r>
    </w:p>
    <w:p w:rsidR="00027647" w:rsidRPr="004A4FD6" w:rsidRDefault="00027647" w:rsidP="001005C6">
      <w:pPr>
        <w:pStyle w:val="af8"/>
        <w:numPr>
          <w:ilvl w:val="3"/>
          <w:numId w:val="8"/>
        </w:numPr>
        <w:spacing w:before="240" w:after="240" w:line="360" w:lineRule="auto"/>
        <w:ind w:left="2834" w:hanging="851"/>
        <w:rPr>
          <w:rFonts w:ascii="David" w:hAnsi="David"/>
          <w:rtl/>
        </w:rPr>
      </w:pPr>
      <w:r w:rsidRPr="004A4FD6">
        <w:rPr>
          <w:rFonts w:ascii="David" w:hAnsi="David"/>
          <w:rtl/>
        </w:rPr>
        <w:lastRenderedPageBreak/>
        <w:t>המערכת תאפשר שמירה ותיעוד של  כל הפניות והתקלות שיפתחו במשך כל תקופת ה</w:t>
      </w:r>
      <w:r w:rsidR="00BE190B" w:rsidRPr="004A4FD6">
        <w:rPr>
          <w:rFonts w:ascii="David" w:hAnsi="David"/>
          <w:rtl/>
        </w:rPr>
        <w:t>חוזה</w:t>
      </w:r>
      <w:r w:rsidRPr="004A4FD6">
        <w:rPr>
          <w:rFonts w:ascii="David" w:hAnsi="David"/>
          <w:rtl/>
        </w:rPr>
        <w:t>.</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 xml:space="preserve">המערכת תאפשר סיווג של הקריאות </w:t>
      </w:r>
      <w:r w:rsidR="00194AA7" w:rsidRPr="004A4FD6">
        <w:rPr>
          <w:rFonts w:ascii="David" w:hAnsi="David"/>
          <w:rtl/>
        </w:rPr>
        <w:t>על פי</w:t>
      </w:r>
      <w:r w:rsidRPr="004A4FD6">
        <w:rPr>
          <w:rFonts w:ascii="David" w:hAnsi="David"/>
          <w:rtl/>
        </w:rPr>
        <w:t xml:space="preserve"> קריטריונים שיאושרו </w:t>
      </w:r>
      <w:r w:rsidR="00194AA7" w:rsidRPr="004A4FD6">
        <w:rPr>
          <w:rFonts w:ascii="David" w:hAnsi="David"/>
          <w:rtl/>
        </w:rPr>
        <w:t>על ידי</w:t>
      </w:r>
      <w:r w:rsidRPr="004A4FD6">
        <w:rPr>
          <w:rFonts w:ascii="David" w:hAnsi="David"/>
          <w:rtl/>
        </w:rPr>
        <w:t xml:space="preserve"> </w:t>
      </w:r>
      <w:r w:rsidR="00194AA7" w:rsidRPr="004A4FD6">
        <w:rPr>
          <w:rFonts w:ascii="David" w:hAnsi="David"/>
          <w:rtl/>
        </w:rPr>
        <w:t>המשרד</w:t>
      </w:r>
      <w:r w:rsidRPr="004A4FD6">
        <w:rPr>
          <w:rFonts w:ascii="David" w:hAnsi="David"/>
          <w:rtl/>
        </w:rPr>
        <w:t xml:space="preserve"> (כגון: דחוף, בינוני, רגיל) מראש ובהתאם לסיווגי דחיפות התקלה/הפנייה. סיווג התקלות יהיה זמין לצפייה </w:t>
      </w:r>
      <w:r w:rsidR="00194AA7" w:rsidRPr="004A4FD6">
        <w:rPr>
          <w:rFonts w:ascii="David" w:hAnsi="David"/>
          <w:rtl/>
        </w:rPr>
        <w:t>על ידי</w:t>
      </w:r>
      <w:r w:rsidRPr="004A4FD6">
        <w:rPr>
          <w:rFonts w:ascii="David" w:hAnsi="David"/>
          <w:rtl/>
        </w:rPr>
        <w:t xml:space="preserve"> נציגי </w:t>
      </w:r>
      <w:r w:rsidR="00194AA7" w:rsidRPr="004A4FD6">
        <w:rPr>
          <w:rFonts w:ascii="David" w:hAnsi="David"/>
          <w:rtl/>
        </w:rPr>
        <w:t>המשרד.</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ניהול האירועים יבוצע לפי שיוך לאזור רלוונטי.</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 xml:space="preserve">המערכת תאפשר פתיחת הזמנת </w:t>
      </w:r>
      <w:r w:rsidR="00705B35" w:rsidRPr="004A4FD6">
        <w:rPr>
          <w:rFonts w:ascii="David" w:hAnsi="David"/>
          <w:rtl/>
        </w:rPr>
        <w:t>תחזוקה</w:t>
      </w:r>
      <w:r w:rsidRPr="004A4FD6">
        <w:rPr>
          <w:rFonts w:ascii="David" w:hAnsi="David"/>
          <w:rtl/>
        </w:rPr>
        <w:t xml:space="preserve"> (טיפול/תיקון) באופן יזום עבור </w:t>
      </w:r>
      <w:r w:rsidR="00705B35" w:rsidRPr="004A4FD6">
        <w:rPr>
          <w:rFonts w:ascii="David" w:hAnsi="David"/>
          <w:rtl/>
        </w:rPr>
        <w:t>תחזוקה</w:t>
      </w:r>
      <w:r w:rsidRPr="004A4FD6">
        <w:rPr>
          <w:rFonts w:ascii="David" w:hAnsi="David"/>
          <w:rtl/>
        </w:rPr>
        <w:t xml:space="preserve"> מונעת ויזומה (הודעת </w:t>
      </w:r>
      <w:r w:rsidR="00705B35" w:rsidRPr="004A4FD6">
        <w:rPr>
          <w:rFonts w:ascii="David" w:hAnsi="David"/>
          <w:rtl/>
        </w:rPr>
        <w:t>תחזוקה</w:t>
      </w:r>
      <w:r w:rsidRPr="004A4FD6">
        <w:rPr>
          <w:rFonts w:ascii="David" w:hAnsi="David"/>
          <w:rtl/>
        </w:rPr>
        <w:t xml:space="preserve"> תיפתח בסימוכין ברקע באופן אוטומטי), בהתאם לת</w:t>
      </w:r>
      <w:r w:rsidR="00AF037D" w:rsidRPr="004A4FD6">
        <w:rPr>
          <w:rFonts w:ascii="David" w:hAnsi="David"/>
          <w:rtl/>
        </w:rPr>
        <w:t>ו</w:t>
      </w:r>
      <w:r w:rsidRPr="004A4FD6">
        <w:rPr>
          <w:rFonts w:ascii="David" w:hAnsi="David"/>
          <w:rtl/>
        </w:rPr>
        <w:t>כנית עבודה של ה</w:t>
      </w:r>
      <w:r w:rsidR="00705B35" w:rsidRPr="004A4FD6">
        <w:rPr>
          <w:rFonts w:ascii="David" w:hAnsi="David"/>
          <w:rtl/>
        </w:rPr>
        <w:t>תחזוקה</w:t>
      </w:r>
      <w:r w:rsidRPr="004A4FD6">
        <w:rPr>
          <w:rFonts w:ascii="David" w:hAnsi="David"/>
          <w:rtl/>
        </w:rPr>
        <w:t>.</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 xml:space="preserve">ניהול מספר סוגי הזמנות </w:t>
      </w:r>
      <w:r w:rsidR="00705B35" w:rsidRPr="004A4FD6">
        <w:rPr>
          <w:rFonts w:ascii="David" w:hAnsi="David"/>
          <w:rtl/>
        </w:rPr>
        <w:t>תחזוקה</w:t>
      </w:r>
      <w:r w:rsidRPr="004A4FD6">
        <w:rPr>
          <w:rFonts w:ascii="David" w:hAnsi="David"/>
          <w:rtl/>
        </w:rPr>
        <w:t xml:space="preserve"> עבור תהליכי </w:t>
      </w:r>
      <w:r w:rsidR="00705B35" w:rsidRPr="004A4FD6">
        <w:rPr>
          <w:rFonts w:ascii="David" w:hAnsi="David"/>
          <w:rtl/>
        </w:rPr>
        <w:t>תחזוקה</w:t>
      </w:r>
      <w:r w:rsidRPr="004A4FD6">
        <w:rPr>
          <w:rFonts w:ascii="David" w:hAnsi="David"/>
          <w:rtl/>
        </w:rPr>
        <w:t xml:space="preserve"> (טיפול בתקלות ו</w:t>
      </w:r>
      <w:r w:rsidR="00705B35" w:rsidRPr="004A4FD6">
        <w:rPr>
          <w:rFonts w:ascii="David" w:hAnsi="David"/>
          <w:rtl/>
        </w:rPr>
        <w:t>תחזוקה</w:t>
      </w:r>
      <w:r w:rsidRPr="004A4FD6">
        <w:rPr>
          <w:rFonts w:ascii="David" w:hAnsi="David"/>
          <w:rtl/>
        </w:rPr>
        <w:t xml:space="preserve"> מונעת).</w:t>
      </w:r>
    </w:p>
    <w:p w:rsidR="00027647" w:rsidRPr="004A4FD6" w:rsidRDefault="00027647" w:rsidP="001005C6">
      <w:pPr>
        <w:pStyle w:val="af8"/>
        <w:numPr>
          <w:ilvl w:val="3"/>
          <w:numId w:val="8"/>
        </w:numPr>
        <w:spacing w:before="240" w:after="240" w:line="360" w:lineRule="auto"/>
        <w:ind w:left="2834" w:hanging="851"/>
        <w:rPr>
          <w:rFonts w:ascii="David" w:hAnsi="David"/>
        </w:rPr>
      </w:pPr>
      <w:r w:rsidRPr="004A4FD6">
        <w:rPr>
          <w:rFonts w:ascii="David" w:hAnsi="David"/>
          <w:rtl/>
        </w:rPr>
        <w:t xml:space="preserve">שליפת הזמנות </w:t>
      </w:r>
      <w:r w:rsidR="00705B35" w:rsidRPr="004A4FD6">
        <w:rPr>
          <w:rFonts w:ascii="David" w:hAnsi="David"/>
          <w:rtl/>
        </w:rPr>
        <w:t>תחזוקה</w:t>
      </w:r>
      <w:r w:rsidRPr="004A4FD6">
        <w:rPr>
          <w:rFonts w:ascii="David" w:hAnsi="David"/>
          <w:rtl/>
        </w:rPr>
        <w:t xml:space="preserve"> על פי סוג ההזמנה, אובייקט טכני, סטאטוס מערכת, תאריך יצירה, מרכז עבודה והמשך טיפול בהתאם.</w:t>
      </w:r>
    </w:p>
    <w:p w:rsidR="00027647" w:rsidRPr="004A4FD6" w:rsidRDefault="00027647" w:rsidP="001005C6">
      <w:pPr>
        <w:pStyle w:val="af8"/>
        <w:numPr>
          <w:ilvl w:val="3"/>
          <w:numId w:val="8"/>
        </w:numPr>
        <w:spacing w:before="240" w:after="240" w:line="360" w:lineRule="auto"/>
        <w:ind w:left="2834" w:hanging="993"/>
        <w:rPr>
          <w:rFonts w:ascii="David" w:hAnsi="David"/>
          <w:rtl/>
        </w:rPr>
      </w:pPr>
      <w:r w:rsidRPr="004A4FD6">
        <w:rPr>
          <w:rFonts w:ascii="David" w:hAnsi="David"/>
          <w:rtl/>
        </w:rPr>
        <w:t xml:space="preserve">מעקב על ביצוע בדיקות איכות עבור מיקום פונקציונאלי וציוד בסימוכין להזמנת </w:t>
      </w:r>
      <w:r w:rsidR="00705B35" w:rsidRPr="004A4FD6">
        <w:rPr>
          <w:rFonts w:ascii="David" w:hAnsi="David"/>
          <w:rtl/>
        </w:rPr>
        <w:t>תחזוקה</w:t>
      </w:r>
      <w:r w:rsidRPr="004A4FD6">
        <w:rPr>
          <w:rFonts w:ascii="David" w:hAnsi="David"/>
          <w:rtl/>
        </w:rPr>
        <w:t>.</w:t>
      </w:r>
    </w:p>
    <w:p w:rsidR="00027647" w:rsidRPr="004A4FD6" w:rsidRDefault="00027647" w:rsidP="001005C6">
      <w:pPr>
        <w:pStyle w:val="af8"/>
        <w:numPr>
          <w:ilvl w:val="3"/>
          <w:numId w:val="8"/>
        </w:numPr>
        <w:spacing w:before="240" w:after="240" w:line="360" w:lineRule="auto"/>
        <w:ind w:left="2834" w:hanging="993"/>
        <w:rPr>
          <w:rFonts w:ascii="David" w:hAnsi="David"/>
          <w:rtl/>
        </w:rPr>
      </w:pPr>
      <w:r w:rsidRPr="004A4FD6">
        <w:rPr>
          <w:rFonts w:ascii="David" w:hAnsi="David"/>
          <w:rtl/>
        </w:rPr>
        <w:t>תיעוד הבדיקות במערכת במשך כל תקופת ה</w:t>
      </w:r>
      <w:r w:rsidR="00BE190B" w:rsidRPr="004A4FD6">
        <w:rPr>
          <w:rFonts w:ascii="David" w:hAnsi="David"/>
          <w:rtl/>
        </w:rPr>
        <w:t>חוזה</w:t>
      </w:r>
      <w:r w:rsidRPr="004A4FD6">
        <w:rPr>
          <w:rFonts w:ascii="David" w:hAnsi="David"/>
          <w:rtl/>
        </w:rPr>
        <w:t>.</w:t>
      </w:r>
    </w:p>
    <w:p w:rsidR="00A067D7" w:rsidRPr="004A4FD6" w:rsidRDefault="00A067D7" w:rsidP="001005C6">
      <w:pPr>
        <w:pStyle w:val="af8"/>
        <w:numPr>
          <w:ilvl w:val="2"/>
          <w:numId w:val="8"/>
        </w:numPr>
        <w:spacing w:before="240" w:after="240" w:line="360" w:lineRule="auto"/>
        <w:ind w:left="1983" w:hanging="709"/>
        <w:rPr>
          <w:rFonts w:ascii="David" w:hAnsi="David"/>
          <w:rtl/>
        </w:rPr>
      </w:pPr>
      <w:r w:rsidRPr="004A4FD6">
        <w:rPr>
          <w:rFonts w:ascii="David" w:hAnsi="David"/>
          <w:rtl/>
        </w:rPr>
        <w:t>הערה – כאשר גודל המבנה הכולל שבו נמצא המושכר, קטן מ</w:t>
      </w:r>
      <w:r w:rsidR="00194AA7" w:rsidRPr="004A4FD6">
        <w:rPr>
          <w:rFonts w:ascii="David" w:hAnsi="David"/>
          <w:rtl/>
        </w:rPr>
        <w:t>-</w:t>
      </w:r>
      <w:r w:rsidR="004C1C2F" w:rsidRPr="004A4FD6">
        <w:rPr>
          <w:rFonts w:ascii="David" w:hAnsi="David"/>
          <w:rtl/>
        </w:rPr>
        <w:t>2</w:t>
      </w:r>
      <w:r w:rsidRPr="004A4FD6">
        <w:rPr>
          <w:rFonts w:ascii="David" w:hAnsi="David"/>
          <w:rtl/>
        </w:rPr>
        <w:t>,000 מ"ר, רש</w:t>
      </w:r>
      <w:r w:rsidR="00171722" w:rsidRPr="004A4FD6">
        <w:rPr>
          <w:rFonts w:ascii="David" w:hAnsi="David"/>
          <w:rtl/>
        </w:rPr>
        <w:t>א</w:t>
      </w:r>
      <w:r w:rsidRPr="004A4FD6">
        <w:rPr>
          <w:rFonts w:ascii="David" w:hAnsi="David"/>
          <w:rtl/>
        </w:rPr>
        <w:t>י המשכיר לנהל את תהליכי ה</w:t>
      </w:r>
      <w:r w:rsidR="00705B35" w:rsidRPr="004A4FD6">
        <w:rPr>
          <w:rFonts w:ascii="David" w:hAnsi="David"/>
          <w:rtl/>
        </w:rPr>
        <w:t>תחזוקה</w:t>
      </w:r>
      <w:r w:rsidRPr="004A4FD6">
        <w:rPr>
          <w:rFonts w:ascii="David" w:hAnsi="David"/>
          <w:rtl/>
        </w:rPr>
        <w:t xml:space="preserve"> בקובץ/יומן ממוחשב כתחליף למערכת י</w:t>
      </w:r>
      <w:r w:rsidR="001F7AF8" w:rsidRPr="004A4FD6">
        <w:rPr>
          <w:rFonts w:ascii="David" w:hAnsi="David"/>
          <w:rtl/>
        </w:rPr>
        <w:t>י</w:t>
      </w:r>
      <w:r w:rsidRPr="004A4FD6">
        <w:rPr>
          <w:rFonts w:ascii="David" w:hAnsi="David"/>
          <w:rtl/>
        </w:rPr>
        <w:t xml:space="preserve">עודית ולמוקד המשכיר, כל עוד כלל היבטי הניהול ודוחות המעקב אחר </w:t>
      </w:r>
      <w:r w:rsidR="00705B35" w:rsidRPr="004A4FD6">
        <w:rPr>
          <w:rFonts w:ascii="David" w:hAnsi="David"/>
          <w:rtl/>
        </w:rPr>
        <w:t>תחזוקה</w:t>
      </w:r>
      <w:r w:rsidRPr="004A4FD6">
        <w:rPr>
          <w:rFonts w:ascii="David" w:hAnsi="David"/>
          <w:rtl/>
        </w:rPr>
        <w:t xml:space="preserve"> מונעת</w:t>
      </w:r>
      <w:r w:rsidR="00C34066" w:rsidRPr="004A4FD6">
        <w:rPr>
          <w:rFonts w:ascii="David" w:hAnsi="David"/>
          <w:rtl/>
        </w:rPr>
        <w:t>, ה-</w:t>
      </w:r>
      <w:r w:rsidR="00C34066" w:rsidRPr="004A4FD6">
        <w:rPr>
          <w:rFonts w:ascii="David" w:hAnsi="David"/>
        </w:rPr>
        <w:t>SLA</w:t>
      </w:r>
      <w:r w:rsidR="00C34066" w:rsidRPr="004A4FD6">
        <w:rPr>
          <w:rFonts w:ascii="David" w:hAnsi="David"/>
          <w:rtl/>
        </w:rPr>
        <w:t xml:space="preserve"> וכלל התחייבויותיו במסגרת הסכם זו יוזנו לקובץ/יומן ממוחשב</w:t>
      </w:r>
      <w:r w:rsidRPr="004A4FD6">
        <w:rPr>
          <w:rFonts w:ascii="David" w:hAnsi="David"/>
          <w:rtl/>
        </w:rPr>
        <w:t>.</w:t>
      </w:r>
    </w:p>
    <w:p w:rsidR="00171722" w:rsidRPr="004A4FD6" w:rsidRDefault="00171722" w:rsidP="000A798E">
      <w:pPr>
        <w:rPr>
          <w:rFonts w:ascii="David" w:hAnsi="David"/>
          <w:rtl/>
        </w:rPr>
      </w:pPr>
    </w:p>
    <w:p w:rsidR="00326C11" w:rsidRPr="004A4FD6" w:rsidRDefault="008C1DCA" w:rsidP="00755B82">
      <w:pPr>
        <w:pStyle w:val="af8"/>
        <w:numPr>
          <w:ilvl w:val="0"/>
          <w:numId w:val="8"/>
        </w:numPr>
        <w:spacing w:line="360" w:lineRule="auto"/>
        <w:outlineLvl w:val="0"/>
        <w:rPr>
          <w:rFonts w:ascii="David" w:hAnsi="David"/>
          <w:b/>
          <w:bCs/>
        </w:rPr>
      </w:pPr>
      <w:bookmarkStart w:id="64" w:name="_Toc48215989"/>
      <w:r w:rsidRPr="004A4FD6">
        <w:rPr>
          <w:rFonts w:ascii="David" w:hAnsi="David"/>
          <w:b/>
          <w:bCs/>
          <w:rtl/>
        </w:rPr>
        <w:t xml:space="preserve">מוקד </w:t>
      </w:r>
      <w:r w:rsidR="00326C11" w:rsidRPr="004A4FD6">
        <w:rPr>
          <w:rFonts w:ascii="David" w:hAnsi="David"/>
          <w:b/>
          <w:bCs/>
          <w:rtl/>
        </w:rPr>
        <w:t>המשכיר</w:t>
      </w:r>
      <w:bookmarkEnd w:id="64"/>
      <w:r w:rsidRPr="004A4FD6">
        <w:rPr>
          <w:rFonts w:ascii="David" w:hAnsi="David"/>
          <w:b/>
          <w:bCs/>
          <w:rtl/>
        </w:rPr>
        <w:t xml:space="preserve"> </w:t>
      </w:r>
    </w:p>
    <w:p w:rsidR="008C1DCA" w:rsidRPr="004A4FD6" w:rsidRDefault="00326C11" w:rsidP="00FC663F">
      <w:pPr>
        <w:pStyle w:val="af8"/>
        <w:numPr>
          <w:ilvl w:val="1"/>
          <w:numId w:val="8"/>
        </w:numPr>
        <w:spacing w:before="240" w:after="240" w:line="360" w:lineRule="auto"/>
        <w:ind w:left="1274" w:hanging="567"/>
        <w:rPr>
          <w:rFonts w:ascii="David" w:hAnsi="David"/>
        </w:rPr>
      </w:pPr>
      <w:r w:rsidRPr="004A4FD6">
        <w:rPr>
          <w:rFonts w:ascii="David" w:hAnsi="David"/>
          <w:rtl/>
        </w:rPr>
        <w:t>מוקד המשכיר הינו מוקד המא</w:t>
      </w:r>
      <w:r w:rsidR="008C1DCA" w:rsidRPr="004A4FD6">
        <w:rPr>
          <w:rFonts w:ascii="David" w:hAnsi="David"/>
          <w:rtl/>
        </w:rPr>
        <w:t>פשר ניהול כל היבטי תפעול ה</w:t>
      </w:r>
      <w:r w:rsidR="00705B35" w:rsidRPr="004A4FD6">
        <w:rPr>
          <w:rFonts w:ascii="David" w:hAnsi="David"/>
          <w:rtl/>
        </w:rPr>
        <w:t>תחזוקה</w:t>
      </w:r>
      <w:r w:rsidR="008C1DCA" w:rsidRPr="004A4FD6">
        <w:rPr>
          <w:rFonts w:ascii="David" w:hAnsi="David"/>
          <w:rtl/>
        </w:rPr>
        <w:t xml:space="preserve">, לרבות: </w:t>
      </w:r>
    </w:p>
    <w:p w:rsidR="008C1DCA" w:rsidRPr="004A4FD6" w:rsidRDefault="008C1DCA" w:rsidP="00FC663F">
      <w:pPr>
        <w:pStyle w:val="af8"/>
        <w:numPr>
          <w:ilvl w:val="2"/>
          <w:numId w:val="8"/>
        </w:numPr>
        <w:spacing w:before="240" w:after="240" w:line="360" w:lineRule="auto"/>
        <w:ind w:left="1983" w:hanging="709"/>
        <w:rPr>
          <w:rFonts w:ascii="David" w:hAnsi="David"/>
          <w:lang w:eastAsia="he-IL"/>
        </w:rPr>
      </w:pPr>
      <w:r w:rsidRPr="004A4FD6">
        <w:rPr>
          <w:rFonts w:ascii="David" w:hAnsi="David"/>
          <w:rtl/>
          <w:lang w:eastAsia="he-IL"/>
        </w:rPr>
        <w:t>העברת מידע לפונים.</w:t>
      </w:r>
    </w:p>
    <w:p w:rsidR="008C1DCA" w:rsidRPr="004A4FD6" w:rsidRDefault="008C1DCA" w:rsidP="00FC663F">
      <w:pPr>
        <w:pStyle w:val="af8"/>
        <w:numPr>
          <w:ilvl w:val="2"/>
          <w:numId w:val="8"/>
        </w:numPr>
        <w:spacing w:before="240" w:after="240" w:line="360" w:lineRule="auto"/>
        <w:ind w:left="1983" w:hanging="709"/>
        <w:rPr>
          <w:rFonts w:ascii="David" w:hAnsi="David"/>
        </w:rPr>
      </w:pPr>
      <w:r w:rsidRPr="004A4FD6">
        <w:rPr>
          <w:rFonts w:ascii="David" w:hAnsi="David"/>
          <w:rtl/>
        </w:rPr>
        <w:t>העברת בקשות לשירות.</w:t>
      </w:r>
    </w:p>
    <w:p w:rsidR="008C1DCA" w:rsidRPr="004A4FD6" w:rsidRDefault="008C1DCA" w:rsidP="00FC663F">
      <w:pPr>
        <w:pStyle w:val="af8"/>
        <w:numPr>
          <w:ilvl w:val="2"/>
          <w:numId w:val="8"/>
        </w:numPr>
        <w:spacing w:before="240" w:after="240" w:line="360" w:lineRule="auto"/>
        <w:ind w:left="1983" w:hanging="709"/>
        <w:rPr>
          <w:rFonts w:ascii="David" w:hAnsi="David"/>
        </w:rPr>
      </w:pPr>
      <w:r w:rsidRPr="004A4FD6">
        <w:rPr>
          <w:rFonts w:ascii="David" w:hAnsi="David"/>
          <w:rtl/>
        </w:rPr>
        <w:t>פתיחת תקלה לפי קוד וסוג תקלה.</w:t>
      </w:r>
    </w:p>
    <w:p w:rsidR="008C1DCA" w:rsidRPr="004A4FD6" w:rsidRDefault="008C1DCA" w:rsidP="00FC663F">
      <w:pPr>
        <w:pStyle w:val="af8"/>
        <w:numPr>
          <w:ilvl w:val="2"/>
          <w:numId w:val="8"/>
        </w:numPr>
        <w:spacing w:before="240" w:after="240" w:line="360" w:lineRule="auto"/>
        <w:ind w:left="1983" w:hanging="709"/>
        <w:rPr>
          <w:rFonts w:ascii="David" w:hAnsi="David"/>
        </w:rPr>
      </w:pPr>
      <w:r w:rsidRPr="004A4FD6">
        <w:rPr>
          <w:rFonts w:ascii="David" w:hAnsi="David"/>
          <w:rtl/>
        </w:rPr>
        <w:t>דיווח על תקלות לפי דחיפות.</w:t>
      </w:r>
    </w:p>
    <w:p w:rsidR="008C1DCA" w:rsidRPr="004A4FD6" w:rsidRDefault="008C1DCA" w:rsidP="00FC663F">
      <w:pPr>
        <w:pStyle w:val="af8"/>
        <w:numPr>
          <w:ilvl w:val="2"/>
          <w:numId w:val="8"/>
        </w:numPr>
        <w:spacing w:before="240" w:after="240" w:line="360" w:lineRule="auto"/>
        <w:ind w:left="1983" w:hanging="709"/>
        <w:rPr>
          <w:rFonts w:ascii="David" w:hAnsi="David"/>
        </w:rPr>
      </w:pPr>
      <w:r w:rsidRPr="004A4FD6">
        <w:rPr>
          <w:rFonts w:ascii="David" w:hAnsi="David"/>
          <w:rtl/>
        </w:rPr>
        <w:t xml:space="preserve">רמת שירות ועיתוי מתאים לטיפול. </w:t>
      </w:r>
    </w:p>
    <w:p w:rsidR="00B40C0D" w:rsidRPr="004A4FD6" w:rsidRDefault="00B40C0D" w:rsidP="00FC663F">
      <w:pPr>
        <w:pStyle w:val="af8"/>
        <w:numPr>
          <w:ilvl w:val="2"/>
          <w:numId w:val="8"/>
        </w:numPr>
        <w:spacing w:before="240" w:after="240" w:line="360" w:lineRule="auto"/>
        <w:ind w:left="1983" w:hanging="709"/>
        <w:rPr>
          <w:rFonts w:ascii="David" w:hAnsi="David"/>
        </w:rPr>
      </w:pPr>
      <w:r w:rsidRPr="004A4FD6">
        <w:rPr>
          <w:rFonts w:ascii="David" w:hAnsi="David"/>
          <w:rtl/>
        </w:rPr>
        <w:t xml:space="preserve">שימוש שוטף וקבוע מהמערכת הממוחשבת לניהול התחזוקה כהגדרתה בסעיף </w:t>
      </w:r>
      <w:r w:rsidRPr="004A4FD6">
        <w:rPr>
          <w:rFonts w:ascii="David" w:hAnsi="David"/>
          <w:rtl/>
        </w:rPr>
        <w:fldChar w:fldCharType="begin"/>
      </w:r>
      <w:r w:rsidRPr="004A4FD6">
        <w:rPr>
          <w:rFonts w:ascii="David" w:hAnsi="David"/>
          <w:rtl/>
        </w:rPr>
        <w:instrText xml:space="preserve"> </w:instrText>
      </w:r>
      <w:r w:rsidRPr="004A4FD6">
        <w:rPr>
          <w:rFonts w:ascii="David" w:hAnsi="David"/>
        </w:rPr>
        <w:instrText>REF</w:instrText>
      </w:r>
      <w:r w:rsidRPr="004A4FD6">
        <w:rPr>
          <w:rFonts w:ascii="David" w:hAnsi="David"/>
          <w:rtl/>
        </w:rPr>
        <w:instrText xml:space="preserve"> _</w:instrText>
      </w:r>
      <w:r w:rsidRPr="004A4FD6">
        <w:rPr>
          <w:rFonts w:ascii="David" w:hAnsi="David"/>
        </w:rPr>
        <w:instrText>Ref523209256 \r \h</w:instrText>
      </w:r>
      <w:r w:rsidRPr="004A4FD6">
        <w:rPr>
          <w:rFonts w:ascii="David" w:hAnsi="David"/>
          <w:rtl/>
        </w:rPr>
        <w:instrText xml:space="preserve"> </w:instrText>
      </w:r>
      <w:r w:rsidR="00FC663F" w:rsidRPr="004A4FD6">
        <w:rPr>
          <w:rFonts w:ascii="David" w:hAnsi="David"/>
          <w:rtl/>
        </w:rPr>
        <w:instrText xml:space="preserve"> \* </w:instrText>
      </w:r>
      <w:r w:rsidR="00FC663F" w:rsidRPr="004A4FD6">
        <w:rPr>
          <w:rFonts w:ascii="David" w:hAnsi="David"/>
        </w:rPr>
        <w:instrText>MERGEFORMAT</w:instrText>
      </w:r>
      <w:r w:rsidR="00FC663F" w:rsidRPr="004A4FD6">
        <w:rPr>
          <w:rFonts w:ascii="David" w:hAnsi="David"/>
          <w:rtl/>
        </w:rPr>
        <w:instrText xml:space="preserve"> </w:instrText>
      </w:r>
      <w:r w:rsidRPr="004A4FD6">
        <w:rPr>
          <w:rFonts w:ascii="David" w:hAnsi="David"/>
          <w:rtl/>
        </w:rPr>
      </w:r>
      <w:r w:rsidRPr="004A4FD6">
        <w:rPr>
          <w:rFonts w:ascii="David" w:hAnsi="David"/>
          <w:rtl/>
        </w:rPr>
        <w:fldChar w:fldCharType="separate"/>
      </w:r>
      <w:r w:rsidR="00972D71" w:rsidRPr="004A4FD6">
        <w:rPr>
          <w:rFonts w:ascii="David" w:hAnsi="David"/>
          <w:cs/>
        </w:rPr>
        <w:t>‎</w:t>
      </w:r>
      <w:r w:rsidR="00972D71" w:rsidRPr="004A4FD6">
        <w:rPr>
          <w:rFonts w:ascii="David" w:hAnsi="David"/>
        </w:rPr>
        <w:t>7</w:t>
      </w:r>
      <w:r w:rsidRPr="004A4FD6">
        <w:rPr>
          <w:rFonts w:ascii="David" w:hAnsi="David"/>
          <w:rtl/>
        </w:rPr>
        <w:fldChar w:fldCharType="end"/>
      </w:r>
      <w:r w:rsidRPr="004A4FD6">
        <w:rPr>
          <w:rFonts w:ascii="David" w:hAnsi="David"/>
          <w:rtl/>
        </w:rPr>
        <w:t xml:space="preserve"> כדוגמת</w:t>
      </w:r>
      <w:r w:rsidR="00F73645" w:rsidRPr="004A4FD6">
        <w:rPr>
          <w:rFonts w:ascii="David" w:hAnsi="David"/>
          <w:rtl/>
        </w:rPr>
        <w:t>:</w:t>
      </w:r>
    </w:p>
    <w:p w:rsidR="008C1DCA" w:rsidRPr="004A4FD6" w:rsidRDefault="008C1DCA" w:rsidP="00FC663F">
      <w:pPr>
        <w:pStyle w:val="af8"/>
        <w:numPr>
          <w:ilvl w:val="3"/>
          <w:numId w:val="8"/>
        </w:numPr>
        <w:spacing w:before="240" w:after="240" w:line="360" w:lineRule="auto"/>
        <w:ind w:left="2834" w:hanging="851"/>
        <w:rPr>
          <w:rFonts w:ascii="David" w:hAnsi="David"/>
          <w:lang w:eastAsia="he-IL"/>
        </w:rPr>
      </w:pPr>
      <w:r w:rsidRPr="004A4FD6">
        <w:rPr>
          <w:rFonts w:ascii="David" w:hAnsi="David"/>
          <w:rtl/>
          <w:lang w:eastAsia="he-IL"/>
        </w:rPr>
        <w:t>הפקת דו״חות מצב הקשורים לביצוע העבודות ב</w:t>
      </w:r>
      <w:r w:rsidR="0094434C" w:rsidRPr="004A4FD6">
        <w:rPr>
          <w:rFonts w:ascii="David" w:hAnsi="David"/>
          <w:rtl/>
          <w:lang w:eastAsia="he-IL"/>
        </w:rPr>
        <w:t>חוזה</w:t>
      </w:r>
      <w:r w:rsidRPr="004A4FD6">
        <w:rPr>
          <w:rFonts w:ascii="David" w:hAnsi="David"/>
          <w:rtl/>
          <w:lang w:eastAsia="he-IL"/>
        </w:rPr>
        <w:t xml:space="preserve"> בחתכים שונים. </w:t>
      </w:r>
    </w:p>
    <w:p w:rsidR="008C1DCA" w:rsidRPr="004A4FD6" w:rsidRDefault="00AF4ED4" w:rsidP="00FC663F">
      <w:pPr>
        <w:pStyle w:val="af8"/>
        <w:numPr>
          <w:ilvl w:val="3"/>
          <w:numId w:val="8"/>
        </w:numPr>
        <w:spacing w:before="240" w:after="240" w:line="360" w:lineRule="auto"/>
        <w:ind w:left="2834" w:hanging="851"/>
        <w:rPr>
          <w:rFonts w:ascii="David" w:hAnsi="David"/>
          <w:lang w:eastAsia="he-IL"/>
        </w:rPr>
      </w:pPr>
      <w:r w:rsidRPr="004A4FD6">
        <w:rPr>
          <w:rFonts w:ascii="David" w:hAnsi="David"/>
          <w:rtl/>
          <w:lang w:eastAsia="he-IL"/>
        </w:rPr>
        <w:t xml:space="preserve">הפקת </w:t>
      </w:r>
      <w:r w:rsidR="008C1DCA" w:rsidRPr="004A4FD6">
        <w:rPr>
          <w:rFonts w:ascii="David" w:hAnsi="David"/>
          <w:rtl/>
          <w:lang w:eastAsia="he-IL"/>
        </w:rPr>
        <w:t xml:space="preserve">תכנית זימון </w:t>
      </w:r>
      <w:r w:rsidRPr="004A4FD6">
        <w:rPr>
          <w:rFonts w:ascii="David" w:hAnsi="David"/>
          <w:rtl/>
          <w:lang w:eastAsia="he-IL"/>
        </w:rPr>
        <w:t>תקופתית</w:t>
      </w:r>
      <w:r w:rsidR="008C1DCA" w:rsidRPr="004A4FD6">
        <w:rPr>
          <w:rFonts w:ascii="David" w:hAnsi="David"/>
          <w:rtl/>
          <w:lang w:eastAsia="he-IL"/>
        </w:rPr>
        <w:t xml:space="preserve"> ל</w:t>
      </w:r>
      <w:r w:rsidR="00705B35" w:rsidRPr="004A4FD6">
        <w:rPr>
          <w:rFonts w:ascii="David" w:hAnsi="David"/>
          <w:rtl/>
          <w:lang w:eastAsia="he-IL"/>
        </w:rPr>
        <w:t>תחזוקה</w:t>
      </w:r>
      <w:r w:rsidR="008C1DCA" w:rsidRPr="004A4FD6">
        <w:rPr>
          <w:rFonts w:ascii="David" w:hAnsi="David"/>
          <w:rtl/>
          <w:lang w:eastAsia="he-IL"/>
        </w:rPr>
        <w:t xml:space="preserve"> מונעת והפקת דו״חות בכל תצורה מקובלת, לרבות ״אקסל"</w:t>
      </w:r>
      <w:r w:rsidR="00972D71" w:rsidRPr="004A4FD6">
        <w:rPr>
          <w:rFonts w:ascii="David" w:hAnsi="David"/>
          <w:rtl/>
          <w:lang w:eastAsia="he-IL"/>
        </w:rPr>
        <w:t xml:space="preserve">, </w:t>
      </w:r>
      <w:r w:rsidR="00972D71" w:rsidRPr="004A4FD6">
        <w:rPr>
          <w:rFonts w:ascii="David" w:hAnsi="David"/>
          <w:lang w:eastAsia="he-IL"/>
        </w:rPr>
        <w:t>CSV</w:t>
      </w:r>
      <w:r w:rsidR="008C1DCA" w:rsidRPr="004A4FD6">
        <w:rPr>
          <w:rFonts w:ascii="David" w:hAnsi="David"/>
          <w:rtl/>
          <w:lang w:eastAsia="he-IL"/>
        </w:rPr>
        <w:t>, ״וורד״ וקבצים סרוקים.</w:t>
      </w:r>
    </w:p>
    <w:p w:rsidR="008C1DCA" w:rsidRPr="004A4FD6" w:rsidRDefault="008C1DCA" w:rsidP="00FC663F">
      <w:pPr>
        <w:pStyle w:val="af8"/>
        <w:numPr>
          <w:ilvl w:val="3"/>
          <w:numId w:val="8"/>
        </w:numPr>
        <w:spacing w:before="240" w:after="240" w:line="360" w:lineRule="auto"/>
        <w:ind w:left="2834" w:hanging="851"/>
        <w:rPr>
          <w:rFonts w:ascii="David" w:hAnsi="David"/>
          <w:lang w:eastAsia="he-IL"/>
        </w:rPr>
      </w:pPr>
      <w:r w:rsidRPr="004A4FD6">
        <w:rPr>
          <w:rFonts w:ascii="David" w:hAnsi="David"/>
          <w:rtl/>
          <w:lang w:eastAsia="he-IL"/>
        </w:rPr>
        <w:t xml:space="preserve">הפניית אנשי </w:t>
      </w:r>
      <w:r w:rsidR="00326C11" w:rsidRPr="004A4FD6">
        <w:rPr>
          <w:rFonts w:ascii="David" w:hAnsi="David"/>
          <w:rtl/>
          <w:lang w:eastAsia="he-IL"/>
        </w:rPr>
        <w:t>מקצוע ושרות האמונים לטפל בתקלות.</w:t>
      </w:r>
      <w:r w:rsidRPr="004A4FD6">
        <w:rPr>
          <w:rFonts w:ascii="David" w:hAnsi="David"/>
          <w:rtl/>
          <w:lang w:eastAsia="he-IL"/>
        </w:rPr>
        <w:t xml:space="preserve"> </w:t>
      </w:r>
    </w:p>
    <w:p w:rsidR="008C1DCA" w:rsidRPr="004A4FD6" w:rsidRDefault="00AF4ED4" w:rsidP="00FC663F">
      <w:pPr>
        <w:pStyle w:val="af8"/>
        <w:numPr>
          <w:ilvl w:val="3"/>
          <w:numId w:val="8"/>
        </w:numPr>
        <w:spacing w:before="240" w:after="240" w:line="360" w:lineRule="auto"/>
        <w:ind w:left="2834" w:hanging="851"/>
        <w:rPr>
          <w:rFonts w:ascii="David" w:hAnsi="David"/>
          <w:rtl/>
          <w:lang w:eastAsia="he-IL"/>
        </w:rPr>
      </w:pPr>
      <w:r w:rsidRPr="004A4FD6">
        <w:rPr>
          <w:rFonts w:ascii="David" w:hAnsi="David"/>
          <w:rtl/>
          <w:lang w:eastAsia="he-IL"/>
        </w:rPr>
        <w:t xml:space="preserve">ווידוא </w:t>
      </w:r>
      <w:r w:rsidR="008C1DCA" w:rsidRPr="004A4FD6">
        <w:rPr>
          <w:rFonts w:ascii="David" w:hAnsi="David"/>
          <w:rtl/>
          <w:lang w:eastAsia="he-IL"/>
        </w:rPr>
        <w:t>סגירת הקריאות בהתאם ובדיקה מול הלקוח שהעבודה בוצעה לשביעות רצון, כולל הזנת משוב למערכת.</w:t>
      </w:r>
    </w:p>
    <w:p w:rsidR="008C1DCA" w:rsidRPr="004A4FD6" w:rsidRDefault="008C1DCA" w:rsidP="00FC663F">
      <w:pPr>
        <w:pStyle w:val="af8"/>
        <w:numPr>
          <w:ilvl w:val="3"/>
          <w:numId w:val="8"/>
        </w:numPr>
        <w:spacing w:before="240" w:after="240" w:line="360" w:lineRule="auto"/>
        <w:ind w:left="2834" w:hanging="851"/>
        <w:rPr>
          <w:rFonts w:ascii="David" w:hAnsi="David"/>
          <w:rtl/>
        </w:rPr>
      </w:pPr>
      <w:r w:rsidRPr="004A4FD6">
        <w:rPr>
          <w:rFonts w:ascii="David" w:hAnsi="David"/>
          <w:rtl/>
        </w:rPr>
        <w:t xml:space="preserve">המוקד יוציא פקודות עבודה מהתוכנה הממוחשבת,  יבצע מעקב ביצוע, יזין נתונים למערכת ויבצע רישום של כל פעולה </w:t>
      </w:r>
      <w:r w:rsidR="005232D0" w:rsidRPr="004A4FD6">
        <w:rPr>
          <w:rFonts w:ascii="David" w:hAnsi="David"/>
          <w:rtl/>
        </w:rPr>
        <w:t>במערכת הממוחשבת</w:t>
      </w:r>
      <w:r w:rsidRPr="004A4FD6">
        <w:rPr>
          <w:rFonts w:ascii="David" w:hAnsi="David"/>
          <w:rtl/>
        </w:rPr>
        <w:t>.</w:t>
      </w:r>
    </w:p>
    <w:p w:rsidR="00171722" w:rsidRPr="004A4FD6" w:rsidRDefault="00171722" w:rsidP="00FC663F">
      <w:pPr>
        <w:pStyle w:val="af8"/>
        <w:numPr>
          <w:ilvl w:val="3"/>
          <w:numId w:val="8"/>
        </w:numPr>
        <w:spacing w:before="240" w:after="240" w:line="360" w:lineRule="auto"/>
        <w:ind w:left="2834" w:hanging="851"/>
        <w:rPr>
          <w:rFonts w:ascii="David" w:hAnsi="David"/>
        </w:rPr>
      </w:pPr>
      <w:r w:rsidRPr="004A4FD6">
        <w:rPr>
          <w:rFonts w:ascii="David" w:hAnsi="David"/>
          <w:b/>
          <w:bCs/>
          <w:rtl/>
        </w:rPr>
        <w:lastRenderedPageBreak/>
        <w:t>המוקד יפתח תקלות ישירות במערכת</w:t>
      </w:r>
      <w:r w:rsidRPr="004A4FD6">
        <w:rPr>
          <w:rFonts w:ascii="David" w:hAnsi="David"/>
          <w:b/>
          <w:bCs/>
        </w:rPr>
        <w:t xml:space="preserve">Online </w:t>
      </w:r>
      <w:r w:rsidRPr="004A4FD6">
        <w:rPr>
          <w:rFonts w:ascii="David" w:hAnsi="David"/>
          <w:b/>
          <w:bCs/>
          <w:rtl/>
        </w:rPr>
        <w:t xml:space="preserve"> עם קבלת הקריאה והסגירה תבוצע באמצעות הטכנאים באפליקציה לאחר שהעבודה הושלמה</w:t>
      </w:r>
      <w:r w:rsidRPr="004A4FD6">
        <w:rPr>
          <w:rFonts w:ascii="David" w:hAnsi="David"/>
          <w:rtl/>
        </w:rPr>
        <w:t>.</w:t>
      </w:r>
    </w:p>
    <w:p w:rsidR="008C1DCA" w:rsidRPr="004A4FD6" w:rsidRDefault="008C1DCA" w:rsidP="00FC663F">
      <w:pPr>
        <w:pStyle w:val="af8"/>
        <w:numPr>
          <w:ilvl w:val="1"/>
          <w:numId w:val="8"/>
        </w:numPr>
        <w:spacing w:before="240" w:after="240" w:line="360" w:lineRule="auto"/>
        <w:ind w:left="1274" w:hanging="567"/>
        <w:rPr>
          <w:rFonts w:ascii="David" w:hAnsi="David"/>
          <w:rtl/>
          <w:lang w:eastAsia="he-IL"/>
        </w:rPr>
      </w:pPr>
      <w:r w:rsidRPr="004A4FD6">
        <w:rPr>
          <w:rFonts w:ascii="David" w:hAnsi="David"/>
          <w:rtl/>
          <w:lang w:eastAsia="he-IL"/>
        </w:rPr>
        <w:t xml:space="preserve">מוקד </w:t>
      </w:r>
      <w:r w:rsidR="00326C11" w:rsidRPr="004A4FD6">
        <w:rPr>
          <w:rFonts w:ascii="David" w:hAnsi="David"/>
          <w:rtl/>
          <w:lang w:eastAsia="he-IL"/>
        </w:rPr>
        <w:t xml:space="preserve">המשכיר </w:t>
      </w:r>
      <w:r w:rsidRPr="004A4FD6">
        <w:rPr>
          <w:rFonts w:ascii="David" w:hAnsi="David"/>
          <w:rtl/>
          <w:lang w:eastAsia="he-IL"/>
        </w:rPr>
        <w:t xml:space="preserve">יאפשר </w:t>
      </w:r>
      <w:r w:rsidR="007512B4" w:rsidRPr="004A4FD6">
        <w:rPr>
          <w:rFonts w:ascii="David" w:hAnsi="David"/>
          <w:rtl/>
          <w:lang w:eastAsia="he-IL"/>
        </w:rPr>
        <w:t>ל</w:t>
      </w:r>
      <w:r w:rsidR="006E132C" w:rsidRPr="004A4FD6">
        <w:rPr>
          <w:rFonts w:ascii="David" w:hAnsi="David"/>
          <w:rtl/>
          <w:lang w:eastAsia="he-IL"/>
        </w:rPr>
        <w:t>משרד</w:t>
      </w:r>
      <w:r w:rsidRPr="004A4FD6">
        <w:rPr>
          <w:rFonts w:ascii="David" w:hAnsi="David"/>
          <w:rtl/>
          <w:lang w:eastAsia="he-IL"/>
        </w:rPr>
        <w:t xml:space="preserve">, בנוסף לאמצעי התקשורת הרגילים (טלפון,  דוא״ל, אפליקציית מידע ייעודית), לקבל גם מענה אנושי במשך שעות העבודה. </w:t>
      </w:r>
    </w:p>
    <w:p w:rsidR="008C1DCA" w:rsidRPr="004A4FD6" w:rsidRDefault="00326C11" w:rsidP="00FC663F">
      <w:pPr>
        <w:pStyle w:val="af8"/>
        <w:numPr>
          <w:ilvl w:val="1"/>
          <w:numId w:val="8"/>
        </w:numPr>
        <w:spacing w:before="240" w:after="240" w:line="360" w:lineRule="auto"/>
        <w:ind w:left="1274" w:hanging="567"/>
        <w:rPr>
          <w:rFonts w:ascii="David" w:hAnsi="David"/>
          <w:rtl/>
          <w:lang w:eastAsia="he-IL"/>
        </w:rPr>
      </w:pPr>
      <w:r w:rsidRPr="004A4FD6">
        <w:rPr>
          <w:rFonts w:ascii="David" w:hAnsi="David"/>
          <w:rtl/>
          <w:lang w:eastAsia="he-IL"/>
        </w:rPr>
        <w:t>המשכיר</w:t>
      </w:r>
      <w:r w:rsidR="008C1DCA" w:rsidRPr="004A4FD6">
        <w:rPr>
          <w:rFonts w:ascii="David" w:hAnsi="David"/>
          <w:rtl/>
          <w:lang w:eastAsia="he-IL"/>
        </w:rPr>
        <w:t xml:space="preserve"> יגיב לקריאות בקבועי הזמן הנקובים בסעיף </w:t>
      </w:r>
      <w:r w:rsidR="00DF7C2E" w:rsidRPr="004A4FD6">
        <w:rPr>
          <w:rFonts w:ascii="David" w:hAnsi="David"/>
          <w:rtl/>
          <w:lang w:eastAsia="he-IL"/>
        </w:rPr>
        <w:t>9</w:t>
      </w:r>
      <w:r w:rsidR="008C1DCA" w:rsidRPr="004A4FD6">
        <w:rPr>
          <w:rFonts w:ascii="David" w:hAnsi="David"/>
          <w:rtl/>
          <w:lang w:eastAsia="he-IL"/>
        </w:rPr>
        <w:t xml:space="preserve"> להלן בתיאום עם </w:t>
      </w:r>
      <w:r w:rsidR="006E132C" w:rsidRPr="004A4FD6">
        <w:rPr>
          <w:rFonts w:ascii="David" w:hAnsi="David"/>
          <w:rtl/>
          <w:lang w:eastAsia="he-IL"/>
        </w:rPr>
        <w:t>המשרד</w:t>
      </w:r>
      <w:r w:rsidR="008C1DCA" w:rsidRPr="004A4FD6">
        <w:rPr>
          <w:rFonts w:ascii="David" w:hAnsi="David"/>
          <w:rtl/>
          <w:lang w:eastAsia="he-IL"/>
        </w:rPr>
        <w:t xml:space="preserve"> וידווח ״סיום״ עם גמר מתן השירות.</w:t>
      </w:r>
    </w:p>
    <w:p w:rsidR="008C1DCA" w:rsidRPr="004A4FD6" w:rsidRDefault="00326C11" w:rsidP="00FC663F">
      <w:pPr>
        <w:pStyle w:val="af8"/>
        <w:numPr>
          <w:ilvl w:val="1"/>
          <w:numId w:val="8"/>
        </w:numPr>
        <w:spacing w:before="240" w:after="240" w:line="360" w:lineRule="auto"/>
        <w:ind w:left="1274" w:hanging="567"/>
        <w:rPr>
          <w:rFonts w:ascii="David" w:hAnsi="David"/>
          <w:rtl/>
          <w:lang w:eastAsia="he-IL"/>
        </w:rPr>
      </w:pPr>
      <w:r w:rsidRPr="004A4FD6">
        <w:rPr>
          <w:rFonts w:ascii="David" w:hAnsi="David"/>
          <w:rtl/>
          <w:lang w:eastAsia="he-IL"/>
        </w:rPr>
        <w:t>ה</w:t>
      </w:r>
      <w:r w:rsidR="008C1DCA" w:rsidRPr="004A4FD6">
        <w:rPr>
          <w:rFonts w:ascii="David" w:hAnsi="David"/>
          <w:rtl/>
          <w:lang w:eastAsia="he-IL"/>
        </w:rPr>
        <w:t xml:space="preserve">מוקד יוכל לאתר בכל עת לפחות את מנהל </w:t>
      </w:r>
      <w:r w:rsidRPr="004A4FD6">
        <w:rPr>
          <w:rFonts w:ascii="David" w:hAnsi="David"/>
          <w:rtl/>
          <w:lang w:eastAsia="he-IL"/>
        </w:rPr>
        <w:t>ה</w:t>
      </w:r>
      <w:r w:rsidR="00705B35" w:rsidRPr="004A4FD6">
        <w:rPr>
          <w:rFonts w:ascii="David" w:hAnsi="David"/>
          <w:rtl/>
          <w:lang w:eastAsia="he-IL"/>
        </w:rPr>
        <w:t>תחזוקה</w:t>
      </w:r>
      <w:r w:rsidR="008C1DCA" w:rsidRPr="004A4FD6">
        <w:rPr>
          <w:rFonts w:ascii="David" w:hAnsi="David"/>
          <w:rtl/>
          <w:lang w:eastAsia="he-IL"/>
        </w:rPr>
        <w:t xml:space="preserve"> לצורך מסירת הודעות על תקלות דחופות.</w:t>
      </w:r>
      <w:r w:rsidR="00B40C0D" w:rsidRPr="004A4FD6">
        <w:rPr>
          <w:rFonts w:ascii="David" w:hAnsi="David"/>
          <w:rtl/>
          <w:lang w:eastAsia="he-IL"/>
        </w:rPr>
        <w:t xml:space="preserve"> </w:t>
      </w:r>
    </w:p>
    <w:p w:rsidR="00B82516" w:rsidRPr="004A4FD6" w:rsidRDefault="00B82516" w:rsidP="00FC663F">
      <w:pPr>
        <w:pStyle w:val="af8"/>
        <w:spacing w:before="240" w:after="240" w:line="360" w:lineRule="auto"/>
        <w:ind w:left="1274"/>
        <w:rPr>
          <w:rFonts w:ascii="David" w:hAnsi="David"/>
          <w:lang w:eastAsia="he-IL"/>
        </w:rPr>
      </w:pPr>
    </w:p>
    <w:p w:rsidR="00705B35" w:rsidRPr="004A4FD6" w:rsidRDefault="00AD2D25" w:rsidP="00755B82">
      <w:pPr>
        <w:pStyle w:val="af8"/>
        <w:numPr>
          <w:ilvl w:val="0"/>
          <w:numId w:val="8"/>
        </w:numPr>
        <w:spacing w:line="360" w:lineRule="auto"/>
        <w:outlineLvl w:val="0"/>
        <w:rPr>
          <w:rFonts w:ascii="David" w:hAnsi="David"/>
          <w:b/>
          <w:bCs/>
        </w:rPr>
      </w:pPr>
      <w:bookmarkStart w:id="65" w:name="_Toc48215990"/>
      <w:r w:rsidRPr="004A4FD6">
        <w:rPr>
          <w:rFonts w:ascii="David" w:hAnsi="David"/>
          <w:b/>
          <w:bCs/>
          <w:rtl/>
        </w:rPr>
        <w:t>ריכוז מטלות המשכיר</w:t>
      </w:r>
      <w:bookmarkEnd w:id="65"/>
      <w:r w:rsidR="009A0271" w:rsidRPr="004A4FD6">
        <w:rPr>
          <w:rFonts w:ascii="David" w:hAnsi="David"/>
          <w:b/>
          <w:bCs/>
          <w:rtl/>
        </w:rPr>
        <w:t xml:space="preserve"> </w:t>
      </w:r>
    </w:p>
    <w:p w:rsidR="00AD2D25" w:rsidRPr="004A4FD6" w:rsidRDefault="007F65B8" w:rsidP="0096511D">
      <w:pPr>
        <w:pStyle w:val="af8"/>
        <w:numPr>
          <w:ilvl w:val="1"/>
          <w:numId w:val="8"/>
        </w:numPr>
        <w:spacing w:before="240" w:after="240" w:line="360" w:lineRule="auto"/>
        <w:ind w:left="1274" w:hanging="567"/>
        <w:rPr>
          <w:rFonts w:ascii="David" w:hAnsi="David"/>
          <w:rtl/>
          <w:lang w:eastAsia="he-IL"/>
        </w:rPr>
      </w:pPr>
      <w:r w:rsidRPr="004A4FD6">
        <w:rPr>
          <w:rFonts w:ascii="David" w:hAnsi="David"/>
          <w:rtl/>
          <w:lang w:eastAsia="he-IL"/>
        </w:rPr>
        <w:t xml:space="preserve">אספקת שירותים לרכוש </w:t>
      </w:r>
      <w:r w:rsidR="00AD2D25" w:rsidRPr="004A4FD6">
        <w:rPr>
          <w:rFonts w:ascii="David" w:hAnsi="David"/>
          <w:rtl/>
          <w:lang w:eastAsia="he-IL"/>
        </w:rPr>
        <w:t>הכולל והמערכות המשותפות</w:t>
      </w:r>
      <w:r w:rsidR="00541E53" w:rsidRPr="004A4FD6">
        <w:rPr>
          <w:rFonts w:ascii="David" w:hAnsi="David"/>
          <w:rtl/>
          <w:lang w:eastAsia="he-IL"/>
        </w:rPr>
        <w:t>:</w:t>
      </w:r>
      <w:r w:rsidR="0096511D" w:rsidRPr="004A4FD6">
        <w:rPr>
          <w:rFonts w:ascii="David" w:hAnsi="David"/>
          <w:rtl/>
          <w:lang w:eastAsia="he-IL"/>
        </w:rPr>
        <w:t xml:space="preserve"> </w:t>
      </w:r>
      <w:r w:rsidR="00AD2D25" w:rsidRPr="004A4FD6">
        <w:rPr>
          <w:rFonts w:ascii="David" w:hAnsi="David"/>
          <w:rtl/>
          <w:lang w:eastAsia="he-IL"/>
        </w:rPr>
        <w:t xml:space="preserve">על מנת לקיים </w:t>
      </w:r>
      <w:r w:rsidR="00FE536B" w:rsidRPr="004A4FD6">
        <w:rPr>
          <w:rFonts w:ascii="David" w:hAnsi="David"/>
          <w:rtl/>
          <w:lang w:eastAsia="he-IL"/>
        </w:rPr>
        <w:t>תפקוד</w:t>
      </w:r>
      <w:r w:rsidR="00AD2D25" w:rsidRPr="004A4FD6">
        <w:rPr>
          <w:rFonts w:ascii="David" w:hAnsi="David"/>
          <w:rtl/>
          <w:lang w:eastAsia="he-IL"/>
        </w:rPr>
        <w:t xml:space="preserve"> מתאים של המושכר ושיהיה נוח ונעים לקהל המבקרים והעובדים בו, יפעיל המשכיר עובדים מקצועיים ומומחים, המכירים את סוג המבנה והמתקנים, ברמה המאפשרת להם להתמודד עם ההנחיות הכלליות המפורטות להלן</w:t>
      </w:r>
    </w:p>
    <w:p w:rsidR="000F5B4D" w:rsidRPr="004A4FD6" w:rsidRDefault="000F5B4D" w:rsidP="0026155C">
      <w:pPr>
        <w:pStyle w:val="af8"/>
        <w:numPr>
          <w:ilvl w:val="2"/>
          <w:numId w:val="8"/>
        </w:numPr>
        <w:spacing w:before="240" w:after="240" w:line="360" w:lineRule="auto"/>
        <w:ind w:left="2125" w:hanging="851"/>
        <w:rPr>
          <w:rFonts w:ascii="David" w:hAnsi="David"/>
          <w:lang w:eastAsia="he-IL"/>
        </w:rPr>
      </w:pPr>
      <w:r w:rsidRPr="004A4FD6">
        <w:rPr>
          <w:rFonts w:ascii="David" w:hAnsi="David"/>
          <w:rtl/>
          <w:lang w:eastAsia="he-IL"/>
        </w:rPr>
        <w:t xml:space="preserve">תיקון תקלות יהיה בעדיפות על פני המשימות השוטפות, אך לא ימנע ביצוען של המשימות השוטפות בתדירות הנדרשת. </w:t>
      </w:r>
      <w:r w:rsidR="00AF037D" w:rsidRPr="004A4FD6">
        <w:rPr>
          <w:rFonts w:ascii="David" w:hAnsi="David"/>
          <w:rtl/>
          <w:lang w:eastAsia="he-IL"/>
        </w:rPr>
        <w:t xml:space="preserve"> </w:t>
      </w:r>
    </w:p>
    <w:p w:rsidR="000F5B4D" w:rsidRPr="004A4FD6" w:rsidRDefault="000F5B4D" w:rsidP="0026155C">
      <w:pPr>
        <w:pStyle w:val="af8"/>
        <w:numPr>
          <w:ilvl w:val="2"/>
          <w:numId w:val="8"/>
        </w:numPr>
        <w:spacing w:before="240" w:after="240" w:line="360" w:lineRule="auto"/>
        <w:ind w:left="2125" w:hanging="851"/>
        <w:rPr>
          <w:rFonts w:ascii="David" w:hAnsi="David"/>
          <w:rtl/>
          <w:lang w:eastAsia="he-IL"/>
        </w:rPr>
      </w:pPr>
      <w:r w:rsidRPr="004A4FD6">
        <w:rPr>
          <w:rFonts w:ascii="David" w:hAnsi="David"/>
          <w:rtl/>
          <w:lang w:eastAsia="he-IL"/>
        </w:rPr>
        <w:t xml:space="preserve">עובדי המשכיר יטפלו בתיקון מיד עם גילויו ברציפות עד לתיקון התקלה; טיפול במפגעי בטיחות יהיה בעדיפות ראשונה. בכל מקרה של חילוקי דעות לגבי דחיפות תיקון התקלה  או סיווגה </w:t>
      </w:r>
      <w:r w:rsidRPr="004A4FD6">
        <w:rPr>
          <w:rFonts w:ascii="David" w:hAnsi="David"/>
          <w:smallCaps/>
          <w:rtl/>
          <w:lang w:eastAsia="he-IL"/>
        </w:rPr>
        <w:t xml:space="preserve">(רגיל, דחוף או בהול) </w:t>
      </w:r>
      <w:r w:rsidRPr="004A4FD6">
        <w:rPr>
          <w:rFonts w:ascii="David" w:hAnsi="David"/>
          <w:rtl/>
          <w:lang w:eastAsia="he-IL"/>
        </w:rPr>
        <w:t xml:space="preserve">תקבע דעתו של נציג </w:t>
      </w:r>
      <w:r w:rsidR="006E132C" w:rsidRPr="004A4FD6">
        <w:rPr>
          <w:rFonts w:ascii="David" w:hAnsi="David"/>
          <w:rtl/>
          <w:lang w:eastAsia="he-IL"/>
        </w:rPr>
        <w:t>המשרד</w:t>
      </w:r>
      <w:r w:rsidRPr="004A4FD6">
        <w:rPr>
          <w:rFonts w:ascii="David" w:hAnsi="David"/>
          <w:rtl/>
          <w:lang w:eastAsia="he-IL"/>
        </w:rPr>
        <w:t>.</w:t>
      </w:r>
    </w:p>
    <w:p w:rsidR="000F5B4D" w:rsidRPr="004A4FD6" w:rsidRDefault="006E132C" w:rsidP="0026155C">
      <w:pPr>
        <w:pStyle w:val="af8"/>
        <w:numPr>
          <w:ilvl w:val="2"/>
          <w:numId w:val="8"/>
        </w:numPr>
        <w:spacing w:before="240" w:after="240" w:line="360" w:lineRule="auto"/>
        <w:ind w:left="2125" w:hanging="851"/>
        <w:rPr>
          <w:rFonts w:ascii="David" w:hAnsi="David"/>
          <w:smallCaps/>
          <w:rtl/>
          <w:lang w:eastAsia="he-IL"/>
        </w:rPr>
      </w:pPr>
      <w:r w:rsidRPr="004A4FD6">
        <w:rPr>
          <w:rFonts w:ascii="David" w:hAnsi="David"/>
          <w:smallCaps/>
          <w:rtl/>
          <w:lang w:eastAsia="he-IL"/>
        </w:rPr>
        <w:t xml:space="preserve">אם </w:t>
      </w:r>
      <w:r w:rsidR="000F5B4D" w:rsidRPr="004A4FD6">
        <w:rPr>
          <w:rFonts w:ascii="David" w:hAnsi="David"/>
          <w:smallCaps/>
          <w:rtl/>
          <w:lang w:eastAsia="he-IL"/>
        </w:rPr>
        <w:t>המשכיר אינו יכול לבצע את התיקון המושלם לפי רמות השירות שנקבעו ב</w:t>
      </w:r>
      <w:r w:rsidR="00C27771" w:rsidRPr="004A4FD6">
        <w:rPr>
          <w:rFonts w:ascii="David" w:hAnsi="David"/>
          <w:smallCaps/>
          <w:rtl/>
          <w:lang w:eastAsia="he-IL"/>
        </w:rPr>
        <w:t>חוזה</w:t>
      </w:r>
      <w:r w:rsidR="000F5B4D" w:rsidRPr="004A4FD6">
        <w:rPr>
          <w:rFonts w:ascii="David" w:hAnsi="David"/>
          <w:smallCaps/>
          <w:rtl/>
          <w:lang w:eastAsia="he-IL"/>
        </w:rPr>
        <w:t>, הוא מתחייב לבצע כל פעולה אפשרית להפעלת המתקן/ציוד/מערכת באופן זמני, עד לגמר התיקון המושלם, וללא תשלום נוסף.</w:t>
      </w:r>
    </w:p>
    <w:p w:rsidR="00EA5CDA" w:rsidRPr="004A4FD6" w:rsidRDefault="00EA5CDA" w:rsidP="0026155C">
      <w:pPr>
        <w:pStyle w:val="af8"/>
        <w:numPr>
          <w:ilvl w:val="2"/>
          <w:numId w:val="8"/>
        </w:numPr>
        <w:spacing w:before="240" w:after="240" w:line="360" w:lineRule="auto"/>
        <w:ind w:left="2125" w:hanging="851"/>
        <w:rPr>
          <w:rFonts w:ascii="David" w:hAnsi="David"/>
          <w:smallCaps/>
          <w:rtl/>
          <w:lang w:eastAsia="he-IL"/>
        </w:rPr>
      </w:pPr>
      <w:r w:rsidRPr="004A4FD6">
        <w:rPr>
          <w:rFonts w:ascii="David" w:hAnsi="David"/>
          <w:smallCaps/>
          <w:rtl/>
          <w:lang w:eastAsia="he-IL"/>
        </w:rPr>
        <w:t xml:space="preserve">לטובת פיקוח על שירותי הניהול, יבצע המשכיר אחת לשנה מבדק רמת תחזוקה  באמצעות יועץ תחזוקה שאושר </w:t>
      </w:r>
      <w:r w:rsidR="006E132C" w:rsidRPr="004A4FD6">
        <w:rPr>
          <w:rFonts w:ascii="David" w:hAnsi="David"/>
          <w:smallCaps/>
          <w:rtl/>
          <w:lang w:eastAsia="he-IL"/>
        </w:rPr>
        <w:t>על ידי</w:t>
      </w:r>
      <w:r w:rsidRPr="004A4FD6">
        <w:rPr>
          <w:rFonts w:ascii="David" w:hAnsi="David"/>
          <w:smallCaps/>
          <w:rtl/>
          <w:lang w:eastAsia="he-IL"/>
        </w:rPr>
        <w:t xml:space="preserve"> מינהל הדיור הממשלתי. רשימת התיוג למבדק תועבר למשכיר </w:t>
      </w:r>
      <w:r w:rsidR="006E132C" w:rsidRPr="004A4FD6">
        <w:rPr>
          <w:rFonts w:ascii="David" w:hAnsi="David"/>
          <w:smallCaps/>
          <w:rtl/>
          <w:lang w:eastAsia="he-IL"/>
        </w:rPr>
        <w:t>על ידי</w:t>
      </w:r>
      <w:r w:rsidRPr="004A4FD6">
        <w:rPr>
          <w:rFonts w:ascii="David" w:hAnsi="David"/>
          <w:smallCaps/>
          <w:rtl/>
          <w:lang w:eastAsia="he-IL"/>
        </w:rPr>
        <w:t xml:space="preserve"> מינהל הדיור הממשלתי.</w:t>
      </w:r>
    </w:p>
    <w:p w:rsidR="004E29B3" w:rsidRPr="004A4FD6" w:rsidRDefault="00EA5CDA" w:rsidP="0026155C">
      <w:pPr>
        <w:pStyle w:val="af8"/>
        <w:numPr>
          <w:ilvl w:val="2"/>
          <w:numId w:val="8"/>
        </w:numPr>
        <w:spacing w:before="240" w:after="240" w:line="360" w:lineRule="auto"/>
        <w:ind w:left="2125" w:hanging="851"/>
        <w:rPr>
          <w:rFonts w:ascii="David" w:hAnsi="David"/>
          <w:smallCaps/>
          <w:lang w:eastAsia="he-IL"/>
        </w:rPr>
      </w:pPr>
      <w:r w:rsidRPr="004A4FD6">
        <w:rPr>
          <w:rFonts w:ascii="David" w:hAnsi="David"/>
          <w:rtl/>
          <w:lang w:eastAsia="he-IL"/>
        </w:rPr>
        <w:t>לטובת חיסכון בעלויות אנרגיה, יבצע המשכיר</w:t>
      </w:r>
      <w:r w:rsidR="004E29B3" w:rsidRPr="004A4FD6">
        <w:rPr>
          <w:rFonts w:ascii="David" w:hAnsi="David"/>
          <w:rtl/>
          <w:lang w:eastAsia="he-IL"/>
        </w:rPr>
        <w:t xml:space="preserve"> אחת לחמש שנים סקר אנרגיה </w:t>
      </w:r>
      <w:r w:rsidR="004E29B3" w:rsidRPr="004A4FD6">
        <w:rPr>
          <w:rFonts w:ascii="David" w:hAnsi="David"/>
          <w:smallCaps/>
          <w:rtl/>
          <w:lang w:eastAsia="he-IL"/>
        </w:rPr>
        <w:t xml:space="preserve">באמצעות יועץ </w:t>
      </w:r>
      <w:r w:rsidR="00FE536B" w:rsidRPr="004A4FD6">
        <w:rPr>
          <w:rFonts w:ascii="David" w:hAnsi="David"/>
          <w:smallCaps/>
          <w:rtl/>
          <w:lang w:eastAsia="he-IL"/>
        </w:rPr>
        <w:t xml:space="preserve">אנרגיה </w:t>
      </w:r>
      <w:r w:rsidR="004E29B3" w:rsidRPr="004A4FD6">
        <w:rPr>
          <w:rFonts w:ascii="David" w:hAnsi="David"/>
          <w:smallCaps/>
          <w:rtl/>
          <w:lang w:eastAsia="he-IL"/>
        </w:rPr>
        <w:t xml:space="preserve">שאושר </w:t>
      </w:r>
      <w:r w:rsidR="006E132C" w:rsidRPr="004A4FD6">
        <w:rPr>
          <w:rFonts w:ascii="David" w:hAnsi="David"/>
          <w:smallCaps/>
          <w:rtl/>
          <w:lang w:eastAsia="he-IL"/>
        </w:rPr>
        <w:t>על ידי</w:t>
      </w:r>
      <w:r w:rsidR="004E29B3" w:rsidRPr="004A4FD6">
        <w:rPr>
          <w:rFonts w:ascii="David" w:hAnsi="David"/>
          <w:smallCaps/>
          <w:rtl/>
          <w:lang w:eastAsia="he-IL"/>
        </w:rPr>
        <w:t xml:space="preserve"> מינהל הדיור הממשלתי. רשימת התיוג למבדק תועבר למשכיר </w:t>
      </w:r>
      <w:r w:rsidR="006E132C" w:rsidRPr="004A4FD6">
        <w:rPr>
          <w:rFonts w:ascii="David" w:hAnsi="David"/>
          <w:smallCaps/>
          <w:rtl/>
          <w:lang w:eastAsia="he-IL"/>
        </w:rPr>
        <w:t>על ידי</w:t>
      </w:r>
      <w:r w:rsidR="004E29B3" w:rsidRPr="004A4FD6">
        <w:rPr>
          <w:rFonts w:ascii="David" w:hAnsi="David"/>
          <w:smallCaps/>
          <w:rtl/>
          <w:lang w:eastAsia="he-IL"/>
        </w:rPr>
        <w:t xml:space="preserve"> מינהל הדיור הממשלתי.</w:t>
      </w:r>
    </w:p>
    <w:p w:rsidR="00237450" w:rsidRPr="004A4FD6" w:rsidRDefault="00237450" w:rsidP="0026155C">
      <w:pPr>
        <w:pStyle w:val="af8"/>
        <w:numPr>
          <w:ilvl w:val="2"/>
          <w:numId w:val="8"/>
        </w:numPr>
        <w:spacing w:before="240" w:after="240" w:line="360" w:lineRule="auto"/>
        <w:ind w:left="2125" w:hanging="851"/>
        <w:rPr>
          <w:rFonts w:ascii="David" w:hAnsi="David"/>
          <w:smallCaps/>
          <w:rtl/>
          <w:lang w:eastAsia="he-IL"/>
        </w:rPr>
      </w:pPr>
      <w:r w:rsidRPr="004A4FD6">
        <w:rPr>
          <w:rFonts w:ascii="David" w:hAnsi="David"/>
          <w:smallCaps/>
          <w:rtl/>
          <w:lang w:eastAsia="he-IL"/>
        </w:rPr>
        <w:t>המשכיר יעביר לידי נציג המשרד תכנית עבודה שנתית לעבודות התחזוקה המונעת</w:t>
      </w:r>
      <w:r w:rsidR="00A61244" w:rsidRPr="004A4FD6">
        <w:rPr>
          <w:rFonts w:ascii="David" w:hAnsi="David"/>
          <w:smallCaps/>
          <w:rtl/>
          <w:lang w:eastAsia="he-IL"/>
        </w:rPr>
        <w:t xml:space="preserve">, עבודות הניקיון התקופתיות וכן כלל המחויבויות לפי </w:t>
      </w:r>
      <w:r w:rsidR="005911BA" w:rsidRPr="004A4FD6">
        <w:rPr>
          <w:rFonts w:ascii="David" w:hAnsi="David"/>
          <w:smallCaps/>
          <w:rtl/>
          <w:lang w:eastAsia="he-IL"/>
        </w:rPr>
        <w:t xml:space="preserve">חוזה </w:t>
      </w:r>
      <w:r w:rsidR="00A61244" w:rsidRPr="004A4FD6">
        <w:rPr>
          <w:rFonts w:ascii="David" w:hAnsi="David"/>
          <w:smallCaps/>
          <w:rtl/>
          <w:lang w:eastAsia="he-IL"/>
        </w:rPr>
        <w:t>זה.</w:t>
      </w:r>
    </w:p>
    <w:p w:rsidR="003718CF" w:rsidRPr="004A4FD6" w:rsidRDefault="00AD2D25" w:rsidP="0096511D">
      <w:pPr>
        <w:pStyle w:val="af8"/>
        <w:numPr>
          <w:ilvl w:val="1"/>
          <w:numId w:val="8"/>
        </w:numPr>
        <w:spacing w:before="240" w:after="240" w:line="360" w:lineRule="auto"/>
        <w:ind w:left="1274" w:hanging="567"/>
        <w:rPr>
          <w:rFonts w:ascii="David" w:hAnsi="David"/>
        </w:rPr>
      </w:pPr>
      <w:bookmarkStart w:id="66" w:name="_Ref39504099"/>
      <w:r w:rsidRPr="004A4FD6">
        <w:rPr>
          <w:rFonts w:ascii="David" w:hAnsi="David"/>
          <w:rtl/>
        </w:rPr>
        <w:t xml:space="preserve">כל עבודות </w:t>
      </w:r>
      <w:r w:rsidR="00237450" w:rsidRPr="004A4FD6">
        <w:rPr>
          <w:rFonts w:ascii="David" w:hAnsi="David"/>
          <w:rtl/>
        </w:rPr>
        <w:t>התחזוקה</w:t>
      </w:r>
      <w:r w:rsidRPr="004A4FD6">
        <w:rPr>
          <w:rFonts w:ascii="David" w:hAnsi="David"/>
          <w:rtl/>
        </w:rPr>
        <w:t xml:space="preserve"> המונעת </w:t>
      </w:r>
      <w:r w:rsidR="007F65B8" w:rsidRPr="004A4FD6">
        <w:rPr>
          <w:rFonts w:ascii="David" w:hAnsi="David"/>
          <w:rtl/>
        </w:rPr>
        <w:t xml:space="preserve">והעבודות התקופתיות </w:t>
      </w:r>
      <w:r w:rsidRPr="004A4FD6">
        <w:rPr>
          <w:rFonts w:ascii="David" w:hAnsi="David"/>
          <w:rtl/>
        </w:rPr>
        <w:t>יבוצעו במועדן בהתאם להוראות המפורטות להלן ובעדיפות לפי הסדר להלן:</w:t>
      </w:r>
      <w:bookmarkEnd w:id="66"/>
    </w:p>
    <w:p w:rsidR="00D41A08" w:rsidRPr="004A4FD6" w:rsidRDefault="00770BB0" w:rsidP="0096511D">
      <w:pPr>
        <w:pStyle w:val="af8"/>
        <w:numPr>
          <w:ilvl w:val="2"/>
          <w:numId w:val="8"/>
        </w:numPr>
        <w:spacing w:before="240" w:after="240" w:line="360" w:lineRule="auto"/>
        <w:ind w:hanging="384"/>
        <w:rPr>
          <w:rFonts w:ascii="David" w:hAnsi="David"/>
        </w:rPr>
      </w:pPr>
      <w:r w:rsidRPr="004A4FD6">
        <w:rPr>
          <w:rFonts w:ascii="David" w:hAnsi="David"/>
          <w:rtl/>
        </w:rPr>
        <w:t>על פי</w:t>
      </w:r>
      <w:r w:rsidR="00D41A08" w:rsidRPr="004A4FD6">
        <w:rPr>
          <w:rFonts w:ascii="David" w:hAnsi="David"/>
          <w:rtl/>
        </w:rPr>
        <w:t xml:space="preserve"> הוראות החוק</w:t>
      </w:r>
      <w:r w:rsidR="00AF4ED4" w:rsidRPr="004A4FD6">
        <w:rPr>
          <w:rFonts w:ascii="David" w:hAnsi="David"/>
          <w:rtl/>
        </w:rPr>
        <w:t xml:space="preserve"> ולפי כל דין</w:t>
      </w:r>
      <w:r w:rsidR="00D41A08" w:rsidRPr="004A4FD6">
        <w:rPr>
          <w:rFonts w:ascii="David" w:hAnsi="David"/>
          <w:rtl/>
        </w:rPr>
        <w:t xml:space="preserve"> (לדוגמה מעליות ומערכות כיבוי אש)</w:t>
      </w:r>
    </w:p>
    <w:p w:rsidR="003718CF" w:rsidRPr="004A4FD6" w:rsidRDefault="00AD2D25" w:rsidP="0096511D">
      <w:pPr>
        <w:pStyle w:val="af8"/>
        <w:numPr>
          <w:ilvl w:val="2"/>
          <w:numId w:val="8"/>
        </w:numPr>
        <w:spacing w:before="240" w:after="240" w:line="360" w:lineRule="auto"/>
        <w:ind w:hanging="384"/>
        <w:rPr>
          <w:rFonts w:ascii="David" w:hAnsi="David"/>
        </w:rPr>
      </w:pPr>
      <w:r w:rsidRPr="004A4FD6">
        <w:rPr>
          <w:rFonts w:ascii="David" w:hAnsi="David"/>
          <w:rtl/>
        </w:rPr>
        <w:t>על פי הוראות היצרן;</w:t>
      </w:r>
    </w:p>
    <w:p w:rsidR="003718CF" w:rsidRPr="004A4FD6" w:rsidRDefault="00AD2D25" w:rsidP="0096511D">
      <w:pPr>
        <w:pStyle w:val="af8"/>
        <w:numPr>
          <w:ilvl w:val="2"/>
          <w:numId w:val="8"/>
        </w:numPr>
        <w:spacing w:before="240" w:after="240" w:line="360" w:lineRule="auto"/>
        <w:ind w:hanging="384"/>
        <w:rPr>
          <w:rFonts w:ascii="David" w:hAnsi="David"/>
        </w:rPr>
      </w:pPr>
      <w:r w:rsidRPr="004A4FD6">
        <w:rPr>
          <w:rFonts w:ascii="David" w:hAnsi="David"/>
          <w:rtl/>
        </w:rPr>
        <w:t xml:space="preserve">על פי פירוט העבודות </w:t>
      </w:r>
      <w:r w:rsidR="004B056B" w:rsidRPr="004A4FD6">
        <w:rPr>
          <w:rFonts w:ascii="David" w:hAnsi="David"/>
          <w:rtl/>
        </w:rPr>
        <w:t xml:space="preserve">שבסעיפים </w:t>
      </w:r>
      <w:r w:rsidR="00AF037D" w:rsidRPr="004A4FD6">
        <w:rPr>
          <w:rFonts w:ascii="David" w:hAnsi="David"/>
          <w:rtl/>
        </w:rPr>
        <w:t>10.7</w:t>
      </w:r>
      <w:r w:rsidRPr="004A4FD6">
        <w:rPr>
          <w:rFonts w:ascii="David" w:hAnsi="David"/>
          <w:rtl/>
        </w:rPr>
        <w:t xml:space="preserve"> להלן;</w:t>
      </w:r>
    </w:p>
    <w:p w:rsidR="00D41A08" w:rsidRPr="004A4FD6" w:rsidRDefault="00D41A08" w:rsidP="0096511D">
      <w:pPr>
        <w:pStyle w:val="af8"/>
        <w:numPr>
          <w:ilvl w:val="2"/>
          <w:numId w:val="8"/>
        </w:numPr>
        <w:spacing w:before="240" w:after="240" w:line="360" w:lineRule="auto"/>
        <w:ind w:left="2125" w:hanging="709"/>
        <w:rPr>
          <w:rFonts w:ascii="David" w:hAnsi="David"/>
          <w:rtl/>
        </w:rPr>
      </w:pPr>
      <w:r w:rsidRPr="004A4FD6">
        <w:rPr>
          <w:rFonts w:ascii="David" w:hAnsi="David"/>
          <w:rtl/>
        </w:rPr>
        <w:t xml:space="preserve">על פי מערכי תחזוקה מונעת ושוטפת שהוכנו </w:t>
      </w:r>
      <w:r w:rsidR="00770BB0" w:rsidRPr="004A4FD6">
        <w:rPr>
          <w:rFonts w:ascii="David" w:hAnsi="David"/>
          <w:rtl/>
        </w:rPr>
        <w:t xml:space="preserve">על ידי </w:t>
      </w:r>
      <w:r w:rsidRPr="004A4FD6">
        <w:rPr>
          <w:rFonts w:ascii="David" w:hAnsi="David"/>
          <w:rtl/>
        </w:rPr>
        <w:t xml:space="preserve">מנהל התחזוקה והתפעול </w:t>
      </w:r>
      <w:r w:rsidR="00770BB0" w:rsidRPr="004A4FD6">
        <w:rPr>
          <w:rFonts w:ascii="David" w:hAnsi="David"/>
          <w:rtl/>
        </w:rPr>
        <w:t xml:space="preserve">של המשכיר, </w:t>
      </w:r>
      <w:r w:rsidRPr="004A4FD6">
        <w:rPr>
          <w:rFonts w:ascii="David" w:hAnsi="David"/>
          <w:rtl/>
        </w:rPr>
        <w:t>ויאושרו על ידי ממונה ניהול התחזוקה בנוגע לחצר, למבנים, למערכות ולציוד שיציע המשכיר;</w:t>
      </w:r>
    </w:p>
    <w:p w:rsidR="003718CF" w:rsidRPr="004A4FD6" w:rsidRDefault="00AD2D25" w:rsidP="0096511D">
      <w:pPr>
        <w:pStyle w:val="af8"/>
        <w:numPr>
          <w:ilvl w:val="1"/>
          <w:numId w:val="8"/>
        </w:numPr>
        <w:spacing w:before="240" w:after="240" w:line="360" w:lineRule="auto"/>
        <w:ind w:left="1274" w:hanging="567"/>
        <w:rPr>
          <w:rFonts w:ascii="David" w:hAnsi="David"/>
        </w:rPr>
      </w:pPr>
      <w:r w:rsidRPr="004A4FD6">
        <w:rPr>
          <w:rFonts w:ascii="David" w:hAnsi="David"/>
          <w:rtl/>
        </w:rPr>
        <w:lastRenderedPageBreak/>
        <w:t>ביצוע בדיקות וביקורות לרכוש הכולל, ולמערכות  המשותפות כנדרש בדין, בחוקי העזר העירוניים ובתקנים ועל פי הוראות והנחיות הרשויות המוסמכות המתאימות;</w:t>
      </w:r>
    </w:p>
    <w:p w:rsidR="00AD2D25" w:rsidRPr="004A4FD6" w:rsidRDefault="00AD2D25" w:rsidP="0096511D">
      <w:pPr>
        <w:pStyle w:val="af8"/>
        <w:numPr>
          <w:ilvl w:val="1"/>
          <w:numId w:val="8"/>
        </w:numPr>
        <w:spacing w:before="240" w:after="240" w:line="360" w:lineRule="auto"/>
        <w:ind w:left="1274" w:hanging="567"/>
        <w:rPr>
          <w:rFonts w:ascii="David" w:hAnsi="David"/>
        </w:rPr>
      </w:pPr>
      <w:r w:rsidRPr="004A4FD6">
        <w:rPr>
          <w:rFonts w:ascii="David" w:hAnsi="David"/>
          <w:rtl/>
        </w:rPr>
        <w:t>הפעלת סבבי ביקורת בזמנים הנדרשים של כל חלקי הרכוש הכולל והמערכות המשותפות;</w:t>
      </w:r>
    </w:p>
    <w:p w:rsidR="00D10FF7" w:rsidRPr="004A4FD6" w:rsidRDefault="00D10FF7" w:rsidP="0096511D">
      <w:pPr>
        <w:pStyle w:val="af8"/>
        <w:numPr>
          <w:ilvl w:val="1"/>
          <w:numId w:val="8"/>
        </w:numPr>
        <w:spacing w:before="240" w:after="240" w:line="360" w:lineRule="auto"/>
        <w:ind w:left="1274" w:hanging="567"/>
        <w:rPr>
          <w:rFonts w:ascii="David" w:hAnsi="David"/>
        </w:rPr>
      </w:pPr>
      <w:r w:rsidRPr="004A4FD6">
        <w:rPr>
          <w:rFonts w:ascii="David" w:hAnsi="David"/>
          <w:rtl/>
        </w:rPr>
        <w:t>בכל מקרה לא יפחתו הפעולות מהפעולות המפורטות לעיל או האמור לפי ת״י 1525 חלק 1 (ניהול תחזוקת מבנים בניינים: רכיבים וגימור) וחלק 3 (בנינים שאינם מבני מגורים וסביבתם הקרובה - מערכות שרות).</w:t>
      </w:r>
    </w:p>
    <w:p w:rsidR="003D078F" w:rsidRPr="004A4FD6" w:rsidRDefault="003D078F" w:rsidP="003D078F">
      <w:pPr>
        <w:pStyle w:val="af8"/>
        <w:spacing w:before="240" w:after="240" w:line="360" w:lineRule="auto"/>
        <w:ind w:left="1080"/>
        <w:rPr>
          <w:rFonts w:ascii="David" w:hAnsi="David"/>
          <w:rtl/>
        </w:rPr>
      </w:pPr>
    </w:p>
    <w:p w:rsidR="00AB33CF" w:rsidRPr="004A4FD6" w:rsidRDefault="00866509" w:rsidP="0096511D">
      <w:pPr>
        <w:pStyle w:val="af8"/>
        <w:numPr>
          <w:ilvl w:val="1"/>
          <w:numId w:val="8"/>
        </w:numPr>
        <w:spacing w:before="240" w:after="240" w:line="360" w:lineRule="auto"/>
        <w:ind w:left="1274" w:hanging="567"/>
        <w:rPr>
          <w:rFonts w:ascii="David" w:hAnsi="David"/>
        </w:rPr>
      </w:pPr>
      <w:bookmarkStart w:id="67" w:name="_Ref34394005"/>
      <w:bookmarkStart w:id="68" w:name="_Hlk528756852"/>
      <w:r w:rsidRPr="004A4FD6">
        <w:rPr>
          <w:rFonts w:ascii="David" w:hAnsi="David"/>
          <w:rtl/>
        </w:rPr>
        <w:t xml:space="preserve">רמת </w:t>
      </w:r>
      <w:r w:rsidR="0066190C" w:rsidRPr="004A4FD6">
        <w:rPr>
          <w:rFonts w:ascii="David" w:hAnsi="David"/>
          <w:rtl/>
        </w:rPr>
        <w:t xml:space="preserve"> שירות</w:t>
      </w:r>
      <w:r w:rsidRPr="004A4FD6">
        <w:rPr>
          <w:rFonts w:ascii="David" w:hAnsi="David"/>
          <w:rtl/>
        </w:rPr>
        <w:t xml:space="preserve">  (</w:t>
      </w:r>
      <w:r w:rsidRPr="004A4FD6">
        <w:rPr>
          <w:rFonts w:ascii="David" w:hAnsi="David"/>
        </w:rPr>
        <w:t>SLA</w:t>
      </w:r>
      <w:r w:rsidRPr="004A4FD6">
        <w:rPr>
          <w:rFonts w:ascii="David" w:hAnsi="David"/>
          <w:rtl/>
        </w:rPr>
        <w:t>) ופיצויים מוסכמים</w:t>
      </w:r>
      <w:bookmarkEnd w:id="67"/>
    </w:p>
    <w:p w:rsidR="004549BF" w:rsidRPr="004A4FD6" w:rsidRDefault="004549BF" w:rsidP="0096511D">
      <w:pPr>
        <w:pStyle w:val="af8"/>
        <w:numPr>
          <w:ilvl w:val="2"/>
          <w:numId w:val="8"/>
        </w:numPr>
        <w:spacing w:before="240" w:after="240" w:line="360" w:lineRule="auto"/>
        <w:ind w:left="2125" w:hanging="709"/>
        <w:rPr>
          <w:rFonts w:ascii="David" w:hAnsi="David"/>
          <w:rtl/>
        </w:rPr>
      </w:pPr>
      <w:r w:rsidRPr="004A4FD6">
        <w:rPr>
          <w:rFonts w:ascii="David" w:hAnsi="David"/>
          <w:rtl/>
        </w:rPr>
        <w:t xml:space="preserve">זמן מוקצב לתיקון תקלה </w:t>
      </w:r>
      <w:r w:rsidR="0096511D" w:rsidRPr="004A4FD6">
        <w:rPr>
          <w:rFonts w:ascii="David" w:hAnsi="David"/>
          <w:rtl/>
        </w:rPr>
        <w:t xml:space="preserve"> - </w:t>
      </w:r>
      <w:r w:rsidRPr="004A4FD6">
        <w:rPr>
          <w:rFonts w:ascii="David" w:hAnsi="David"/>
          <w:rtl/>
        </w:rPr>
        <w:t>תיקון תקלות יתבצע על-פי לוח הזמנים המפורט להלן:</w:t>
      </w:r>
    </w:p>
    <w:p w:rsidR="004549BF" w:rsidRPr="004A4FD6" w:rsidRDefault="004549BF" w:rsidP="0096511D">
      <w:pPr>
        <w:pStyle w:val="af8"/>
        <w:numPr>
          <w:ilvl w:val="3"/>
          <w:numId w:val="8"/>
        </w:numPr>
        <w:spacing w:before="240" w:after="240" w:line="360" w:lineRule="auto"/>
        <w:ind w:left="3117" w:hanging="992"/>
        <w:rPr>
          <w:rFonts w:ascii="David" w:hAnsi="David"/>
        </w:rPr>
      </w:pPr>
      <w:r w:rsidRPr="004A4FD6">
        <w:rPr>
          <w:rFonts w:ascii="David" w:hAnsi="David"/>
          <w:rtl/>
        </w:rPr>
        <w:t>תיקון תקלות יהיה בעדיפות על פני המשימות השוטפות והמונעות. עובדי ה</w:t>
      </w:r>
      <w:r w:rsidR="00770BB0" w:rsidRPr="004A4FD6">
        <w:rPr>
          <w:rFonts w:ascii="David" w:hAnsi="David"/>
          <w:rtl/>
        </w:rPr>
        <w:t>משכיר</w:t>
      </w:r>
      <w:r w:rsidRPr="004A4FD6">
        <w:rPr>
          <w:rFonts w:ascii="David" w:hAnsi="David"/>
          <w:rtl/>
        </w:rPr>
        <w:t xml:space="preserve"> בצוות הקבוע </w:t>
      </w:r>
      <w:r w:rsidR="00DA1BB9" w:rsidRPr="004A4FD6">
        <w:rPr>
          <w:rFonts w:ascii="David" w:hAnsi="David"/>
          <w:rtl/>
        </w:rPr>
        <w:t>(באם קיים כזה)</w:t>
      </w:r>
      <w:r w:rsidRPr="004A4FD6">
        <w:rPr>
          <w:rFonts w:ascii="David" w:hAnsi="David"/>
          <w:rtl/>
        </w:rPr>
        <w:t xml:space="preserve"> יטפלו ב</w:t>
      </w:r>
      <w:r w:rsidR="00EC3797" w:rsidRPr="004A4FD6">
        <w:rPr>
          <w:rFonts w:ascii="David" w:hAnsi="David"/>
          <w:rtl/>
        </w:rPr>
        <w:t xml:space="preserve">תקלה </w:t>
      </w:r>
      <w:r w:rsidRPr="004A4FD6">
        <w:rPr>
          <w:rFonts w:ascii="David" w:hAnsi="David"/>
          <w:rtl/>
        </w:rPr>
        <w:t>מייד עם גילוי</w:t>
      </w:r>
      <w:r w:rsidR="00EC3797" w:rsidRPr="004A4FD6">
        <w:rPr>
          <w:rFonts w:ascii="David" w:hAnsi="David"/>
          <w:rtl/>
        </w:rPr>
        <w:t>ה</w:t>
      </w:r>
      <w:r w:rsidRPr="004A4FD6">
        <w:rPr>
          <w:rFonts w:ascii="David" w:hAnsi="David"/>
          <w:rtl/>
        </w:rPr>
        <w:t xml:space="preserve"> ברציפות עד לתיקון התקלה ובכל מקרה לא יארך זמן סיום התיקון מרגע ההודעה על התקלה יותר מ</w:t>
      </w:r>
      <w:r w:rsidR="00EC3797" w:rsidRPr="004A4FD6">
        <w:rPr>
          <w:rFonts w:ascii="David" w:hAnsi="David"/>
          <w:rtl/>
        </w:rPr>
        <w:t>-</w:t>
      </w:r>
      <w:r w:rsidR="00353894" w:rsidRPr="004A4FD6">
        <w:rPr>
          <w:rFonts w:ascii="David" w:hAnsi="David"/>
          <w:rtl/>
        </w:rPr>
        <w:t>48</w:t>
      </w:r>
      <w:r w:rsidRPr="004A4FD6">
        <w:rPr>
          <w:rFonts w:ascii="David" w:hAnsi="David"/>
          <w:rtl/>
        </w:rPr>
        <w:t xml:space="preserve"> שעות. בכל מקרה של חילוקי דעות לגבי דחיפות תיקון התקלה תקבע דעת נציג </w:t>
      </w:r>
      <w:r w:rsidR="00EC3797" w:rsidRPr="004A4FD6">
        <w:rPr>
          <w:rFonts w:ascii="David" w:hAnsi="David"/>
          <w:rtl/>
        </w:rPr>
        <w:t>המשרד.</w:t>
      </w:r>
      <w:r w:rsidRPr="004A4FD6">
        <w:rPr>
          <w:rFonts w:ascii="David" w:hAnsi="David"/>
          <w:rtl/>
        </w:rPr>
        <w:t xml:space="preserve"> </w:t>
      </w:r>
    </w:p>
    <w:p w:rsidR="004549BF" w:rsidRPr="004A4FD6" w:rsidRDefault="004549BF" w:rsidP="0096511D">
      <w:pPr>
        <w:pStyle w:val="af8"/>
        <w:numPr>
          <w:ilvl w:val="3"/>
          <w:numId w:val="8"/>
        </w:numPr>
        <w:spacing w:before="240" w:after="240" w:line="360" w:lineRule="auto"/>
        <w:ind w:left="3117" w:hanging="992"/>
        <w:rPr>
          <w:rFonts w:ascii="David" w:hAnsi="David"/>
        </w:rPr>
      </w:pPr>
      <w:r w:rsidRPr="004A4FD6">
        <w:rPr>
          <w:rFonts w:ascii="David" w:hAnsi="David"/>
          <w:rtl/>
        </w:rPr>
        <w:t xml:space="preserve">תיקון המצריך הגעת מומחי </w:t>
      </w:r>
      <w:r w:rsidR="00EC3797" w:rsidRPr="004A4FD6">
        <w:rPr>
          <w:rFonts w:ascii="David" w:hAnsi="David"/>
          <w:rtl/>
        </w:rPr>
        <w:t xml:space="preserve">המשכיר </w:t>
      </w:r>
      <w:r w:rsidRPr="004A4FD6">
        <w:rPr>
          <w:rFonts w:ascii="David" w:hAnsi="David"/>
          <w:rtl/>
        </w:rPr>
        <w:t xml:space="preserve">או קבלני משנה המשמשים כגיבוי, יתבצע על-פי לוח הזמנים המפורט בטבלה שלהלן. העובדים לא יעזבו את המבנה עד למתן פתרון, זמני ובטיחותי לתקלה. הארכת זמן הביצוע במקרים חריגים אך ורק באישור </w:t>
      </w:r>
      <w:r w:rsidR="00EC3797" w:rsidRPr="004A4FD6">
        <w:rPr>
          <w:rFonts w:ascii="David" w:hAnsi="David"/>
          <w:rtl/>
        </w:rPr>
        <w:t>המשרד.</w:t>
      </w:r>
    </w:p>
    <w:p w:rsidR="004549BF" w:rsidRPr="004A4FD6" w:rsidRDefault="004549BF" w:rsidP="0096511D">
      <w:pPr>
        <w:pStyle w:val="af8"/>
        <w:numPr>
          <w:ilvl w:val="2"/>
          <w:numId w:val="8"/>
        </w:numPr>
        <w:spacing w:before="240" w:after="240" w:line="360" w:lineRule="auto"/>
        <w:ind w:left="2125" w:hanging="709"/>
        <w:rPr>
          <w:rFonts w:ascii="David" w:hAnsi="David"/>
        </w:rPr>
      </w:pPr>
      <w:r w:rsidRPr="004A4FD6">
        <w:rPr>
          <w:rFonts w:ascii="David" w:hAnsi="David"/>
          <w:rtl/>
        </w:rPr>
        <w:t xml:space="preserve">תגובה ותיקון תקלות יתבצע על-פי </w:t>
      </w:r>
      <w:r w:rsidR="0006284F" w:rsidRPr="004A4FD6">
        <w:rPr>
          <w:rFonts w:ascii="David" w:hAnsi="David"/>
          <w:rtl/>
        </w:rPr>
        <w:t>רמת השירות המפורטת</w:t>
      </w:r>
      <w:r w:rsidRPr="004A4FD6">
        <w:rPr>
          <w:rFonts w:ascii="David" w:hAnsi="David"/>
          <w:rtl/>
        </w:rPr>
        <w:t xml:space="preserve"> להלן:</w:t>
      </w:r>
    </w:p>
    <w:tbl>
      <w:tblPr>
        <w:bidiVisual/>
        <w:tblW w:w="8705" w:type="dxa"/>
        <w:tblInd w:w="90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867"/>
        <w:gridCol w:w="3444"/>
        <w:gridCol w:w="2268"/>
        <w:gridCol w:w="1557"/>
      </w:tblGrid>
      <w:tr w:rsidR="004C2469" w:rsidRPr="004A4FD6" w:rsidTr="000E0251">
        <w:trPr>
          <w:tblHeader/>
        </w:trPr>
        <w:tc>
          <w:tcPr>
            <w:tcW w:w="569" w:type="dxa"/>
            <w:shd w:val="clear" w:color="auto" w:fill="BFBFBF" w:themeFill="background1" w:themeFillShade="BF"/>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b/>
                <w:bCs/>
                <w:rtl/>
              </w:rPr>
            </w:pPr>
            <w:r w:rsidRPr="004A4FD6">
              <w:rPr>
                <w:rFonts w:ascii="David" w:hAnsi="David"/>
                <w:b/>
                <w:bCs/>
                <w:rtl/>
              </w:rPr>
              <w:t>מס'</w:t>
            </w:r>
          </w:p>
        </w:tc>
        <w:tc>
          <w:tcPr>
            <w:tcW w:w="867" w:type="dxa"/>
            <w:shd w:val="clear" w:color="auto" w:fill="BFBFBF" w:themeFill="background1" w:themeFillShade="BF"/>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b/>
                <w:bCs/>
                <w:rtl/>
              </w:rPr>
            </w:pPr>
            <w:r w:rsidRPr="004A4FD6">
              <w:rPr>
                <w:rFonts w:ascii="David" w:hAnsi="David"/>
                <w:b/>
                <w:bCs/>
                <w:rtl/>
              </w:rPr>
              <w:t>רמת דחיפות</w:t>
            </w:r>
          </w:p>
        </w:tc>
        <w:tc>
          <w:tcPr>
            <w:tcW w:w="3444" w:type="dxa"/>
            <w:shd w:val="clear" w:color="auto" w:fill="BFBFBF" w:themeFill="background1" w:themeFillShade="BF"/>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b/>
                <w:bCs/>
                <w:rtl/>
              </w:rPr>
            </w:pPr>
            <w:r w:rsidRPr="004A4FD6">
              <w:rPr>
                <w:rFonts w:ascii="David" w:hAnsi="David"/>
                <w:b/>
                <w:bCs/>
                <w:rtl/>
              </w:rPr>
              <w:t>תיאור התקלה</w:t>
            </w:r>
            <w:r w:rsidR="009156B2" w:rsidRPr="004A4FD6">
              <w:rPr>
                <w:rFonts w:ascii="David" w:hAnsi="David"/>
                <w:b/>
                <w:bCs/>
                <w:rtl/>
              </w:rPr>
              <w:t xml:space="preserve"> ודוגמאות</w:t>
            </w:r>
          </w:p>
        </w:tc>
        <w:tc>
          <w:tcPr>
            <w:tcW w:w="2268" w:type="dxa"/>
            <w:shd w:val="clear" w:color="auto" w:fill="BFBFBF" w:themeFill="background1" w:themeFillShade="BF"/>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b/>
                <w:bCs/>
                <w:rtl/>
              </w:rPr>
            </w:pPr>
            <w:r w:rsidRPr="004A4FD6">
              <w:rPr>
                <w:rFonts w:ascii="David" w:hAnsi="David"/>
                <w:b/>
                <w:bCs/>
                <w:rtl/>
              </w:rPr>
              <w:t xml:space="preserve">זמן </w:t>
            </w:r>
            <w:r w:rsidR="00E03E46" w:rsidRPr="004A4FD6">
              <w:rPr>
                <w:rFonts w:ascii="David" w:hAnsi="David"/>
                <w:b/>
                <w:bCs/>
                <w:rtl/>
              </w:rPr>
              <w:t>מענה</w:t>
            </w:r>
            <w:r w:rsidRPr="004A4FD6">
              <w:rPr>
                <w:rFonts w:ascii="David" w:hAnsi="David"/>
                <w:b/>
                <w:bCs/>
                <w:rtl/>
              </w:rPr>
              <w:t xml:space="preserve"> </w:t>
            </w:r>
            <w:r w:rsidR="00E03E46" w:rsidRPr="004A4FD6">
              <w:rPr>
                <w:rFonts w:ascii="David" w:hAnsi="David"/>
                <w:b/>
                <w:bCs/>
                <w:rtl/>
              </w:rPr>
              <w:t xml:space="preserve"> צוות קבוע</w:t>
            </w:r>
          </w:p>
        </w:tc>
        <w:tc>
          <w:tcPr>
            <w:tcW w:w="1557" w:type="dxa"/>
            <w:shd w:val="clear" w:color="auto" w:fill="BFBFBF" w:themeFill="background1" w:themeFillShade="BF"/>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b/>
                <w:bCs/>
                <w:rtl/>
              </w:rPr>
            </w:pPr>
            <w:r w:rsidRPr="004A4FD6">
              <w:rPr>
                <w:rFonts w:ascii="David" w:hAnsi="David"/>
                <w:b/>
                <w:bCs/>
                <w:rtl/>
              </w:rPr>
              <w:t xml:space="preserve">זמן </w:t>
            </w:r>
            <w:r w:rsidR="00E03E46" w:rsidRPr="004A4FD6">
              <w:rPr>
                <w:rFonts w:ascii="David" w:hAnsi="David"/>
                <w:b/>
                <w:bCs/>
                <w:rtl/>
              </w:rPr>
              <w:t>מענה</w:t>
            </w:r>
            <w:r w:rsidRPr="004A4FD6">
              <w:rPr>
                <w:rFonts w:ascii="David" w:hAnsi="David"/>
                <w:b/>
                <w:bCs/>
                <w:rtl/>
              </w:rPr>
              <w:t xml:space="preserve"> </w:t>
            </w:r>
            <w:r w:rsidR="00E03E46" w:rsidRPr="004A4FD6">
              <w:rPr>
                <w:rFonts w:ascii="David" w:hAnsi="David"/>
                <w:b/>
                <w:bCs/>
                <w:rtl/>
              </w:rPr>
              <w:t>צוות תגבור/צוות נייד</w:t>
            </w:r>
          </w:p>
        </w:tc>
      </w:tr>
      <w:tr w:rsidR="004C2469" w:rsidRPr="004A4FD6" w:rsidTr="000E0251">
        <w:tc>
          <w:tcPr>
            <w:tcW w:w="569" w:type="dxa"/>
          </w:tcPr>
          <w:p w:rsidR="004C2469" w:rsidRPr="004A4FD6" w:rsidRDefault="004C2469" w:rsidP="00755B82">
            <w:pPr>
              <w:pStyle w:val="af8"/>
              <w:numPr>
                <w:ilvl w:val="0"/>
                <w:numId w:val="12"/>
              </w:numPr>
              <w:tabs>
                <w:tab w:val="left" w:pos="0"/>
                <w:tab w:val="left" w:pos="992"/>
                <w:tab w:val="left" w:pos="1366"/>
                <w:tab w:val="left" w:pos="1417"/>
              </w:tabs>
              <w:spacing w:line="360" w:lineRule="auto"/>
              <w:ind w:left="0" w:firstLine="0"/>
              <w:contextualSpacing w:val="0"/>
              <w:rPr>
                <w:rFonts w:ascii="David" w:hAnsi="David"/>
                <w:rtl/>
              </w:rPr>
            </w:pPr>
          </w:p>
        </w:tc>
        <w:tc>
          <w:tcPr>
            <w:tcW w:w="867" w:type="dxa"/>
          </w:tcPr>
          <w:p w:rsidR="004C2469" w:rsidRPr="004A4FD6" w:rsidRDefault="004C2469" w:rsidP="004C2469">
            <w:pPr>
              <w:pStyle w:val="af8"/>
              <w:tabs>
                <w:tab w:val="left" w:pos="600"/>
                <w:tab w:val="left" w:pos="850"/>
                <w:tab w:val="left" w:pos="992"/>
                <w:tab w:val="left" w:pos="1366"/>
                <w:tab w:val="left" w:pos="1417"/>
              </w:tabs>
              <w:ind w:left="0"/>
              <w:rPr>
                <w:rFonts w:ascii="David" w:hAnsi="David"/>
                <w:rtl/>
              </w:rPr>
            </w:pPr>
            <w:r w:rsidRPr="004A4FD6">
              <w:rPr>
                <w:rFonts w:ascii="David" w:hAnsi="David"/>
                <w:rtl/>
              </w:rPr>
              <w:t>דחופה</w:t>
            </w:r>
          </w:p>
        </w:tc>
        <w:tc>
          <w:tcPr>
            <w:tcW w:w="3444" w:type="dxa"/>
            <w:vAlign w:val="center"/>
          </w:tcPr>
          <w:p w:rsidR="004C2469" w:rsidRPr="004A4FD6" w:rsidRDefault="004C2469" w:rsidP="004C2469">
            <w:pPr>
              <w:spacing w:line="360" w:lineRule="auto"/>
              <w:contextualSpacing/>
              <w:rPr>
                <w:rFonts w:ascii="David" w:hAnsi="David"/>
              </w:rPr>
            </w:pPr>
            <w:r w:rsidRPr="004A4FD6">
              <w:rPr>
                <w:rFonts w:ascii="David" w:hAnsi="David"/>
                <w:rtl/>
              </w:rPr>
              <w:t>תקלה שיש בה סכנת בטיחות משמעותית.</w:t>
            </w:r>
          </w:p>
          <w:p w:rsidR="004C2469" w:rsidRPr="004A4FD6" w:rsidRDefault="004C2469" w:rsidP="004C2469">
            <w:pPr>
              <w:spacing w:line="360" w:lineRule="auto"/>
              <w:contextualSpacing/>
              <w:rPr>
                <w:rFonts w:ascii="David" w:hAnsi="David"/>
                <w:rtl/>
              </w:rPr>
            </w:pPr>
            <w:r w:rsidRPr="004A4FD6">
              <w:rPr>
                <w:rFonts w:ascii="David" w:hAnsi="David"/>
                <w:rtl/>
              </w:rPr>
              <w:t>תקלה הגורמת לנזק מהותי לתשתית או יכולה לגרום במידה ולא תטופל מיידית לרבות השבתה כללית של חלקים נרחבים בו.</w:t>
            </w:r>
          </w:p>
          <w:p w:rsidR="004C2469" w:rsidRPr="004A4FD6" w:rsidRDefault="004C2469" w:rsidP="004C2469">
            <w:pPr>
              <w:spacing w:line="360" w:lineRule="auto"/>
              <w:contextualSpacing/>
              <w:rPr>
                <w:rFonts w:ascii="David" w:hAnsi="David"/>
                <w:rtl/>
              </w:rPr>
            </w:pPr>
            <w:r w:rsidRPr="004A4FD6">
              <w:rPr>
                <w:rFonts w:ascii="David" w:hAnsi="David"/>
                <w:rtl/>
              </w:rPr>
              <w:t>הפרעה קשה לפעולת מערכת המחשוב במבנים, הצפת מים או הצפת ביוב</w:t>
            </w:r>
            <w:r w:rsidR="00B1068E" w:rsidRPr="004A4FD6">
              <w:rPr>
                <w:rFonts w:ascii="David" w:hAnsi="David"/>
                <w:rtl/>
              </w:rPr>
              <w:t xml:space="preserve"> גדולה</w:t>
            </w:r>
          </w:p>
        </w:tc>
        <w:tc>
          <w:tcPr>
            <w:tcW w:w="2268" w:type="dxa"/>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rtl/>
              </w:rPr>
            </w:pPr>
            <w:r w:rsidRPr="004A4FD6">
              <w:rPr>
                <w:rFonts w:ascii="David" w:hAnsi="David"/>
                <w:rtl/>
              </w:rPr>
              <w:t>מיידי (15 דקות)</w:t>
            </w:r>
            <w:r w:rsidR="00B1068E" w:rsidRPr="004A4FD6">
              <w:rPr>
                <w:rFonts w:ascii="David" w:hAnsi="David"/>
                <w:rtl/>
              </w:rPr>
              <w:t xml:space="preserve"> ל</w:t>
            </w:r>
            <w:r w:rsidRPr="004A4FD6">
              <w:rPr>
                <w:rFonts w:ascii="David" w:hAnsi="David"/>
                <w:rtl/>
              </w:rPr>
              <w:t>מענה ראשוני, בידוד הבעיה והפעלה זמנית</w:t>
            </w:r>
          </w:p>
          <w:p w:rsidR="00326923" w:rsidRPr="004A4FD6" w:rsidRDefault="00326923" w:rsidP="004C2469">
            <w:pPr>
              <w:pStyle w:val="af8"/>
              <w:tabs>
                <w:tab w:val="left" w:pos="600"/>
                <w:tab w:val="left" w:pos="850"/>
                <w:tab w:val="left" w:pos="992"/>
                <w:tab w:val="left" w:pos="1366"/>
                <w:tab w:val="left" w:pos="1417"/>
              </w:tabs>
              <w:ind w:left="0"/>
              <w:jc w:val="center"/>
              <w:rPr>
                <w:rFonts w:ascii="David" w:hAnsi="David"/>
                <w:rtl/>
              </w:rPr>
            </w:pPr>
          </w:p>
          <w:p w:rsidR="00326923" w:rsidRPr="004A4FD6" w:rsidRDefault="00D06A2F" w:rsidP="004C2469">
            <w:pPr>
              <w:pStyle w:val="af8"/>
              <w:tabs>
                <w:tab w:val="left" w:pos="600"/>
                <w:tab w:val="left" w:pos="850"/>
                <w:tab w:val="left" w:pos="992"/>
                <w:tab w:val="left" w:pos="1366"/>
                <w:tab w:val="left" w:pos="1417"/>
              </w:tabs>
              <w:ind w:left="0"/>
              <w:jc w:val="center"/>
              <w:rPr>
                <w:rFonts w:ascii="David" w:hAnsi="David"/>
                <w:rtl/>
              </w:rPr>
            </w:pPr>
            <w:r w:rsidRPr="004A4FD6">
              <w:rPr>
                <w:rFonts w:ascii="David" w:hAnsi="David"/>
                <w:rtl/>
              </w:rPr>
              <w:t>המשך לפי רמת דחיפות בינונית</w:t>
            </w:r>
          </w:p>
        </w:tc>
        <w:tc>
          <w:tcPr>
            <w:tcW w:w="1557" w:type="dxa"/>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rtl/>
              </w:rPr>
            </w:pPr>
            <w:r w:rsidRPr="004A4FD6">
              <w:rPr>
                <w:rFonts w:ascii="David" w:hAnsi="David"/>
                <w:rtl/>
              </w:rPr>
              <w:t xml:space="preserve">שעתיים </w:t>
            </w:r>
          </w:p>
        </w:tc>
      </w:tr>
      <w:tr w:rsidR="004C2469" w:rsidRPr="004A4FD6" w:rsidTr="000E0251">
        <w:tc>
          <w:tcPr>
            <w:tcW w:w="569" w:type="dxa"/>
          </w:tcPr>
          <w:p w:rsidR="004C2469" w:rsidRPr="004A4FD6" w:rsidRDefault="004C2469" w:rsidP="00755B82">
            <w:pPr>
              <w:pStyle w:val="af8"/>
              <w:numPr>
                <w:ilvl w:val="0"/>
                <w:numId w:val="12"/>
              </w:numPr>
              <w:tabs>
                <w:tab w:val="left" w:pos="0"/>
                <w:tab w:val="left" w:pos="992"/>
                <w:tab w:val="left" w:pos="1366"/>
                <w:tab w:val="left" w:pos="1417"/>
              </w:tabs>
              <w:spacing w:line="360" w:lineRule="auto"/>
              <w:ind w:left="0" w:firstLine="0"/>
              <w:contextualSpacing w:val="0"/>
              <w:rPr>
                <w:rFonts w:ascii="David" w:hAnsi="David"/>
                <w:rtl/>
              </w:rPr>
            </w:pPr>
          </w:p>
        </w:tc>
        <w:tc>
          <w:tcPr>
            <w:tcW w:w="867" w:type="dxa"/>
          </w:tcPr>
          <w:p w:rsidR="004C2469" w:rsidRPr="004A4FD6" w:rsidRDefault="004C2469" w:rsidP="004C2469">
            <w:pPr>
              <w:pStyle w:val="af8"/>
              <w:tabs>
                <w:tab w:val="left" w:pos="600"/>
                <w:tab w:val="left" w:pos="850"/>
                <w:tab w:val="left" w:pos="992"/>
                <w:tab w:val="left" w:pos="1366"/>
                <w:tab w:val="left" w:pos="1417"/>
              </w:tabs>
              <w:ind w:left="0"/>
              <w:rPr>
                <w:rFonts w:ascii="David" w:hAnsi="David"/>
                <w:rtl/>
              </w:rPr>
            </w:pPr>
            <w:r w:rsidRPr="004A4FD6">
              <w:rPr>
                <w:rFonts w:ascii="David" w:hAnsi="David"/>
                <w:rtl/>
              </w:rPr>
              <w:t>בינונית</w:t>
            </w:r>
          </w:p>
        </w:tc>
        <w:tc>
          <w:tcPr>
            <w:tcW w:w="3444" w:type="dxa"/>
            <w:vAlign w:val="center"/>
          </w:tcPr>
          <w:p w:rsidR="004C2469" w:rsidRPr="004A4FD6" w:rsidRDefault="004C2469" w:rsidP="004C2469">
            <w:pPr>
              <w:spacing w:line="360" w:lineRule="auto"/>
              <w:contextualSpacing/>
              <w:rPr>
                <w:rFonts w:ascii="David" w:hAnsi="David"/>
              </w:rPr>
            </w:pPr>
            <w:r w:rsidRPr="004A4FD6">
              <w:rPr>
                <w:rFonts w:ascii="David" w:hAnsi="David"/>
                <w:rtl/>
              </w:rPr>
              <w:t xml:space="preserve">תקלה של מערכת מרכזית </w:t>
            </w:r>
            <w:r w:rsidR="00D06A2F" w:rsidRPr="004A4FD6">
              <w:rPr>
                <w:rFonts w:ascii="David" w:hAnsi="David"/>
                <w:rtl/>
              </w:rPr>
              <w:t xml:space="preserve"> המשפיעה על שטחים גדולים במבנה </w:t>
            </w:r>
            <w:r w:rsidRPr="004A4FD6">
              <w:rPr>
                <w:rFonts w:ascii="David" w:hAnsi="David"/>
                <w:rtl/>
              </w:rPr>
              <w:t>(לרבות: מיזוג אויר, מים, חשמל, תאורה)</w:t>
            </w:r>
          </w:p>
          <w:p w:rsidR="00B1068E" w:rsidRPr="004A4FD6" w:rsidRDefault="004C2469" w:rsidP="004C2469">
            <w:pPr>
              <w:spacing w:line="360" w:lineRule="auto"/>
              <w:contextualSpacing/>
              <w:rPr>
                <w:rFonts w:ascii="David" w:hAnsi="David"/>
                <w:rtl/>
              </w:rPr>
            </w:pPr>
            <w:r w:rsidRPr="004A4FD6">
              <w:rPr>
                <w:rFonts w:ascii="David" w:hAnsi="David"/>
                <w:rtl/>
              </w:rPr>
              <w:t>תקלת תברואה (לרבות: הצפות, סתימות</w:t>
            </w:r>
            <w:r w:rsidR="00B1068E" w:rsidRPr="004A4FD6">
              <w:rPr>
                <w:rFonts w:ascii="David" w:hAnsi="David"/>
                <w:rtl/>
              </w:rPr>
              <w:t xml:space="preserve"> ביוב</w:t>
            </w:r>
          </w:p>
          <w:p w:rsidR="004C2469" w:rsidRPr="004A4FD6" w:rsidRDefault="004C2469" w:rsidP="004C2469">
            <w:pPr>
              <w:spacing w:line="360" w:lineRule="auto"/>
              <w:contextualSpacing/>
              <w:rPr>
                <w:rFonts w:ascii="David" w:hAnsi="David"/>
                <w:rtl/>
              </w:rPr>
            </w:pPr>
            <w:r w:rsidRPr="004A4FD6">
              <w:rPr>
                <w:rFonts w:ascii="David" w:hAnsi="David"/>
                <w:rtl/>
              </w:rPr>
              <w:t xml:space="preserve">תקלה שאי טיפול בה עלול להפוך אותה </w:t>
            </w:r>
            <w:r w:rsidR="00B1068E" w:rsidRPr="004A4FD6">
              <w:rPr>
                <w:rFonts w:ascii="David" w:hAnsi="David"/>
                <w:rtl/>
              </w:rPr>
              <w:t>לדחופה</w:t>
            </w:r>
            <w:r w:rsidRPr="004A4FD6">
              <w:rPr>
                <w:rFonts w:ascii="David" w:hAnsi="David"/>
                <w:rtl/>
              </w:rPr>
              <w:t>.</w:t>
            </w:r>
          </w:p>
          <w:p w:rsidR="00FB405B" w:rsidRPr="004A4FD6" w:rsidRDefault="00FB405B" w:rsidP="004C2469">
            <w:pPr>
              <w:spacing w:line="360" w:lineRule="auto"/>
              <w:contextualSpacing/>
              <w:rPr>
                <w:rFonts w:ascii="David" w:hAnsi="David"/>
              </w:rPr>
            </w:pPr>
            <w:r w:rsidRPr="004A4FD6">
              <w:rPr>
                <w:rFonts w:ascii="David" w:hAnsi="David"/>
                <w:rtl/>
              </w:rPr>
              <w:lastRenderedPageBreak/>
              <w:t>תיקון תקלות המפריעות למהלך העבודה הסדירה במושכר ובמבנה</w:t>
            </w:r>
          </w:p>
          <w:p w:rsidR="004C2469" w:rsidRPr="004A4FD6" w:rsidRDefault="004C2469" w:rsidP="004C2469">
            <w:pPr>
              <w:spacing w:line="360" w:lineRule="auto"/>
              <w:contextualSpacing/>
              <w:rPr>
                <w:rFonts w:ascii="David" w:hAnsi="David"/>
                <w:rtl/>
              </w:rPr>
            </w:pPr>
            <w:r w:rsidRPr="004A4FD6">
              <w:rPr>
                <w:rFonts w:ascii="David" w:hAnsi="David"/>
                <w:rtl/>
              </w:rPr>
              <w:t>מפגע / תקלת ניקיון (מקרה בו נדרשת פעולת ניקיון מיידית)</w:t>
            </w:r>
          </w:p>
          <w:p w:rsidR="00B1068E" w:rsidRPr="004A4FD6" w:rsidRDefault="004641E5" w:rsidP="004C2469">
            <w:pPr>
              <w:spacing w:line="360" w:lineRule="auto"/>
              <w:contextualSpacing/>
              <w:rPr>
                <w:rFonts w:ascii="David" w:hAnsi="David"/>
              </w:rPr>
            </w:pPr>
            <w:r w:rsidRPr="004A4FD6">
              <w:rPr>
                <w:rFonts w:ascii="David" w:hAnsi="David"/>
                <w:rtl/>
              </w:rPr>
              <w:t xml:space="preserve">חוסר </w:t>
            </w:r>
            <w:r w:rsidR="00B1068E" w:rsidRPr="004A4FD6">
              <w:rPr>
                <w:rFonts w:ascii="David" w:hAnsi="David"/>
                <w:rtl/>
              </w:rPr>
              <w:t>אפשרות לנעול דלת כניסה ראשית, זכוכית שבורה שאינה מהווה סיכון בטיחותי, ריצוף שקוע המהווה הפרעה, בור בכביש המפריע להולכים ולתנועה וכדומה</w:t>
            </w:r>
          </w:p>
          <w:p w:rsidR="004C2469" w:rsidRPr="004A4FD6" w:rsidRDefault="004C2469" w:rsidP="004C2469">
            <w:pPr>
              <w:pStyle w:val="af8"/>
              <w:tabs>
                <w:tab w:val="left" w:pos="1417"/>
                <w:tab w:val="left" w:pos="1843"/>
              </w:tabs>
              <w:ind w:left="328"/>
              <w:contextualSpacing w:val="0"/>
              <w:rPr>
                <w:rFonts w:ascii="David" w:hAnsi="David"/>
                <w:rtl/>
              </w:rPr>
            </w:pPr>
          </w:p>
        </w:tc>
        <w:tc>
          <w:tcPr>
            <w:tcW w:w="2268" w:type="dxa"/>
          </w:tcPr>
          <w:p w:rsidR="004C2469" w:rsidRPr="004A4FD6" w:rsidRDefault="00FB405B" w:rsidP="004C2469">
            <w:pPr>
              <w:pStyle w:val="af8"/>
              <w:tabs>
                <w:tab w:val="left" w:pos="600"/>
                <w:tab w:val="left" w:pos="850"/>
                <w:tab w:val="left" w:pos="992"/>
                <w:tab w:val="left" w:pos="1366"/>
                <w:tab w:val="left" w:pos="1417"/>
              </w:tabs>
              <w:ind w:left="0"/>
              <w:jc w:val="center"/>
              <w:rPr>
                <w:rFonts w:ascii="David" w:hAnsi="David"/>
                <w:rtl/>
              </w:rPr>
            </w:pPr>
            <w:r w:rsidRPr="004A4FD6">
              <w:rPr>
                <w:rFonts w:ascii="David" w:hAnsi="David"/>
                <w:rtl/>
              </w:rPr>
              <w:lastRenderedPageBreak/>
              <w:t>30 דקות</w:t>
            </w:r>
            <w:r w:rsidR="004C2469" w:rsidRPr="004A4FD6">
              <w:rPr>
                <w:rFonts w:ascii="David" w:hAnsi="David"/>
                <w:rtl/>
              </w:rPr>
              <w:t xml:space="preserve"> </w:t>
            </w:r>
          </w:p>
        </w:tc>
        <w:tc>
          <w:tcPr>
            <w:tcW w:w="1557" w:type="dxa"/>
          </w:tcPr>
          <w:p w:rsidR="004C2469" w:rsidRPr="004A4FD6" w:rsidRDefault="004C2469" w:rsidP="004C2469">
            <w:pPr>
              <w:pStyle w:val="af8"/>
              <w:tabs>
                <w:tab w:val="left" w:pos="600"/>
                <w:tab w:val="left" w:pos="850"/>
                <w:tab w:val="left" w:pos="992"/>
                <w:tab w:val="left" w:pos="1366"/>
                <w:tab w:val="left" w:pos="1417"/>
              </w:tabs>
              <w:ind w:left="0"/>
              <w:jc w:val="center"/>
              <w:rPr>
                <w:rFonts w:ascii="David" w:hAnsi="David"/>
                <w:rtl/>
              </w:rPr>
            </w:pPr>
            <w:r w:rsidRPr="004A4FD6">
              <w:rPr>
                <w:rFonts w:ascii="David" w:hAnsi="David"/>
                <w:rtl/>
              </w:rPr>
              <w:t>6 שעות</w:t>
            </w:r>
          </w:p>
        </w:tc>
      </w:tr>
      <w:tr w:rsidR="004C2469" w:rsidRPr="004A4FD6" w:rsidTr="000E0251">
        <w:tc>
          <w:tcPr>
            <w:tcW w:w="569" w:type="dxa"/>
          </w:tcPr>
          <w:p w:rsidR="004C2469" w:rsidRPr="004A4FD6" w:rsidRDefault="004C2469" w:rsidP="00755B82">
            <w:pPr>
              <w:pStyle w:val="af8"/>
              <w:numPr>
                <w:ilvl w:val="0"/>
                <w:numId w:val="12"/>
              </w:numPr>
              <w:tabs>
                <w:tab w:val="left" w:pos="0"/>
                <w:tab w:val="left" w:pos="992"/>
                <w:tab w:val="left" w:pos="1366"/>
                <w:tab w:val="left" w:pos="1417"/>
              </w:tabs>
              <w:spacing w:line="360" w:lineRule="auto"/>
              <w:ind w:left="0" w:firstLine="0"/>
              <w:contextualSpacing w:val="0"/>
              <w:rPr>
                <w:rFonts w:ascii="David" w:hAnsi="David"/>
                <w:rtl/>
              </w:rPr>
            </w:pPr>
          </w:p>
        </w:tc>
        <w:tc>
          <w:tcPr>
            <w:tcW w:w="867" w:type="dxa"/>
          </w:tcPr>
          <w:p w:rsidR="004C2469" w:rsidRPr="004A4FD6" w:rsidRDefault="004C2469" w:rsidP="004C2469">
            <w:pPr>
              <w:pStyle w:val="af8"/>
              <w:tabs>
                <w:tab w:val="left" w:pos="600"/>
                <w:tab w:val="left" w:pos="850"/>
                <w:tab w:val="left" w:pos="992"/>
                <w:tab w:val="left" w:pos="1366"/>
                <w:tab w:val="left" w:pos="1417"/>
              </w:tabs>
              <w:ind w:left="0"/>
              <w:rPr>
                <w:rFonts w:ascii="David" w:hAnsi="David"/>
                <w:rtl/>
              </w:rPr>
            </w:pPr>
            <w:r w:rsidRPr="004A4FD6">
              <w:rPr>
                <w:rFonts w:ascii="David" w:hAnsi="David"/>
                <w:rtl/>
              </w:rPr>
              <w:t xml:space="preserve">רגילה </w:t>
            </w:r>
          </w:p>
        </w:tc>
        <w:tc>
          <w:tcPr>
            <w:tcW w:w="3444" w:type="dxa"/>
          </w:tcPr>
          <w:p w:rsidR="00A868B3" w:rsidRPr="004A4FD6" w:rsidRDefault="004C2469" w:rsidP="009156B2">
            <w:pPr>
              <w:spacing w:line="360" w:lineRule="auto"/>
              <w:contextualSpacing/>
              <w:rPr>
                <w:rFonts w:ascii="David" w:hAnsi="David"/>
                <w:rtl/>
              </w:rPr>
            </w:pPr>
            <w:r w:rsidRPr="004A4FD6">
              <w:rPr>
                <w:rFonts w:ascii="David" w:hAnsi="David"/>
                <w:rtl/>
              </w:rPr>
              <w:t>תקלה שאינה מפריעה לתפעול התקין של הפרויקט ו/או כל חלק ממנו</w:t>
            </w:r>
            <w:r w:rsidRPr="004A4FD6">
              <w:rPr>
                <w:rFonts w:ascii="David" w:hAnsi="David"/>
                <w:color w:val="000000"/>
                <w:rtl/>
              </w:rPr>
              <w:t xml:space="preserve"> (לדוגמה: רטיבות בקיר</w:t>
            </w:r>
            <w:r w:rsidRPr="004A4FD6">
              <w:rPr>
                <w:rFonts w:ascii="David" w:hAnsi="David"/>
                <w:rtl/>
              </w:rPr>
              <w:t>,</w:t>
            </w:r>
            <w:r w:rsidR="00B615B7" w:rsidRPr="004A4FD6">
              <w:rPr>
                <w:rFonts w:ascii="David" w:hAnsi="David"/>
                <w:rtl/>
              </w:rPr>
              <w:t xml:space="preserve"> </w:t>
            </w:r>
            <w:r w:rsidR="009156B2" w:rsidRPr="004A4FD6">
              <w:rPr>
                <w:rFonts w:ascii="David" w:hAnsi="David"/>
                <w:rtl/>
              </w:rPr>
              <w:t>דליפת</w:t>
            </w:r>
            <w:r w:rsidRPr="004A4FD6">
              <w:rPr>
                <w:rFonts w:ascii="David" w:hAnsi="David"/>
                <w:rtl/>
              </w:rPr>
              <w:t xml:space="preserve"> מים </w:t>
            </w:r>
            <w:r w:rsidR="00C35E71" w:rsidRPr="004A4FD6">
              <w:rPr>
                <w:rFonts w:ascii="David" w:hAnsi="David"/>
                <w:rtl/>
              </w:rPr>
              <w:t xml:space="preserve">קלה </w:t>
            </w:r>
            <w:r w:rsidRPr="004A4FD6">
              <w:rPr>
                <w:rFonts w:ascii="David" w:hAnsi="David"/>
                <w:rtl/>
              </w:rPr>
              <w:t>מ</w:t>
            </w:r>
            <w:r w:rsidR="009156B2" w:rsidRPr="004A4FD6">
              <w:rPr>
                <w:rFonts w:ascii="David" w:hAnsi="David"/>
                <w:rtl/>
              </w:rPr>
              <w:t>ברז</w:t>
            </w:r>
            <w:r w:rsidRPr="004A4FD6">
              <w:rPr>
                <w:rFonts w:ascii="David" w:hAnsi="David"/>
                <w:rtl/>
              </w:rPr>
              <w:t>, אסלה שבורה)</w:t>
            </w:r>
            <w:r w:rsidR="00C35E71" w:rsidRPr="004A4FD6">
              <w:rPr>
                <w:rFonts w:ascii="David" w:hAnsi="David"/>
                <w:rtl/>
              </w:rPr>
              <w:t xml:space="preserve">, </w:t>
            </w:r>
            <w:r w:rsidR="00A868B3" w:rsidRPr="004A4FD6">
              <w:rPr>
                <w:rFonts w:ascii="David" w:hAnsi="David"/>
                <w:rtl/>
              </w:rPr>
              <w:t>דלת חדר אינה נסגרת, תיקוני מסגרות ונגרות</w:t>
            </w:r>
          </w:p>
          <w:p w:rsidR="004C2469" w:rsidRPr="004A4FD6" w:rsidRDefault="004C2469" w:rsidP="004C2469">
            <w:pPr>
              <w:spacing w:line="360" w:lineRule="auto"/>
              <w:contextualSpacing/>
              <w:rPr>
                <w:rFonts w:ascii="David" w:hAnsi="David"/>
                <w:rtl/>
              </w:rPr>
            </w:pPr>
          </w:p>
        </w:tc>
        <w:tc>
          <w:tcPr>
            <w:tcW w:w="2268" w:type="dxa"/>
          </w:tcPr>
          <w:p w:rsidR="004C2469" w:rsidRPr="004A4FD6" w:rsidRDefault="00C35E71" w:rsidP="004C2469">
            <w:pPr>
              <w:pStyle w:val="af8"/>
              <w:tabs>
                <w:tab w:val="left" w:pos="600"/>
                <w:tab w:val="left" w:pos="850"/>
                <w:tab w:val="left" w:pos="992"/>
                <w:tab w:val="left" w:pos="1366"/>
                <w:tab w:val="left" w:pos="1417"/>
              </w:tabs>
              <w:ind w:left="0"/>
              <w:jc w:val="center"/>
              <w:rPr>
                <w:rFonts w:ascii="David" w:hAnsi="David"/>
                <w:rtl/>
              </w:rPr>
            </w:pPr>
            <w:r w:rsidRPr="004A4FD6">
              <w:rPr>
                <w:rFonts w:ascii="David" w:hAnsi="David"/>
                <w:rtl/>
              </w:rPr>
              <w:t>24</w:t>
            </w:r>
            <w:r w:rsidR="004C2469" w:rsidRPr="004A4FD6">
              <w:rPr>
                <w:rFonts w:ascii="David" w:hAnsi="David"/>
                <w:rtl/>
              </w:rPr>
              <w:t xml:space="preserve"> שעות</w:t>
            </w:r>
          </w:p>
        </w:tc>
        <w:tc>
          <w:tcPr>
            <w:tcW w:w="1557" w:type="dxa"/>
          </w:tcPr>
          <w:p w:rsidR="004C2469" w:rsidRPr="004A4FD6" w:rsidRDefault="00C35E71" w:rsidP="004C2469">
            <w:pPr>
              <w:pStyle w:val="af8"/>
              <w:tabs>
                <w:tab w:val="left" w:pos="600"/>
                <w:tab w:val="left" w:pos="850"/>
                <w:tab w:val="left" w:pos="992"/>
                <w:tab w:val="left" w:pos="1366"/>
                <w:tab w:val="left" w:pos="1417"/>
              </w:tabs>
              <w:ind w:left="0"/>
              <w:jc w:val="center"/>
              <w:rPr>
                <w:rFonts w:ascii="David" w:hAnsi="David"/>
                <w:rtl/>
              </w:rPr>
            </w:pPr>
            <w:r w:rsidRPr="004A4FD6">
              <w:rPr>
                <w:rFonts w:ascii="David" w:hAnsi="David"/>
                <w:rtl/>
              </w:rPr>
              <w:t>48</w:t>
            </w:r>
            <w:r w:rsidR="004C2469" w:rsidRPr="004A4FD6">
              <w:rPr>
                <w:rFonts w:ascii="David" w:hAnsi="David"/>
                <w:rtl/>
              </w:rPr>
              <w:t xml:space="preserve"> שעות</w:t>
            </w:r>
          </w:p>
        </w:tc>
      </w:tr>
    </w:tbl>
    <w:p w:rsidR="004549BF" w:rsidRPr="004A4FD6" w:rsidRDefault="004549BF" w:rsidP="006F21C2">
      <w:pPr>
        <w:pStyle w:val="af8"/>
        <w:tabs>
          <w:tab w:val="left" w:pos="567"/>
        </w:tabs>
        <w:spacing w:line="360" w:lineRule="auto"/>
        <w:ind w:left="1274"/>
        <w:rPr>
          <w:rFonts w:ascii="David" w:hAnsi="David"/>
          <w:color w:val="000000"/>
        </w:rPr>
      </w:pPr>
    </w:p>
    <w:p w:rsidR="00866509" w:rsidRPr="004A4FD6" w:rsidRDefault="00866509" w:rsidP="00755B82">
      <w:pPr>
        <w:pStyle w:val="af8"/>
        <w:numPr>
          <w:ilvl w:val="2"/>
          <w:numId w:val="8"/>
        </w:numPr>
        <w:spacing w:before="240" w:after="240" w:line="360" w:lineRule="auto"/>
        <w:rPr>
          <w:rFonts w:ascii="David" w:hAnsi="David"/>
          <w:rtl/>
        </w:rPr>
      </w:pPr>
      <w:r w:rsidRPr="004A4FD6">
        <w:rPr>
          <w:rFonts w:ascii="David" w:hAnsi="David"/>
          <w:rtl/>
        </w:rPr>
        <w:t xml:space="preserve">מהתשלומים המגיעים למשכיר או לחברת ניהול התחזוקה או מהערבויות שתגיש, יהיה </w:t>
      </w:r>
      <w:r w:rsidR="00270019" w:rsidRPr="004A4FD6">
        <w:rPr>
          <w:rFonts w:ascii="David" w:hAnsi="David"/>
          <w:rtl/>
        </w:rPr>
        <w:t xml:space="preserve">המשרד </w:t>
      </w:r>
      <w:r w:rsidRPr="004A4FD6">
        <w:rPr>
          <w:rFonts w:ascii="David" w:hAnsi="David"/>
          <w:rtl/>
        </w:rPr>
        <w:t>רשאי להטיל על המשכיר פיצויים מוסכמים כספיים כלהלן ולקזז סכומים אלה מהתשלומים המגיעים למשכיר מה</w:t>
      </w:r>
      <w:r w:rsidR="00270019" w:rsidRPr="004A4FD6">
        <w:rPr>
          <w:rFonts w:ascii="David" w:hAnsi="David"/>
          <w:rtl/>
        </w:rPr>
        <w:t>משרד</w:t>
      </w:r>
      <w:r w:rsidRPr="004A4FD6">
        <w:rPr>
          <w:rFonts w:ascii="David" w:hAnsi="David"/>
          <w:rtl/>
        </w:rPr>
        <w:t xml:space="preserve">, עקב אי-ביצוע עבודות, אי-הופעת עובדים, מחסור בכלי עבודה, חוסר תגובה נאותה להודעות על תקלות, חוסר ידע של עובדים, וכד'. </w:t>
      </w:r>
    </w:p>
    <w:p w:rsidR="00866509" w:rsidRPr="004A4FD6" w:rsidRDefault="00866509" w:rsidP="00755B82">
      <w:pPr>
        <w:pStyle w:val="af8"/>
        <w:numPr>
          <w:ilvl w:val="2"/>
          <w:numId w:val="8"/>
        </w:numPr>
        <w:spacing w:before="240" w:after="240" w:line="360" w:lineRule="auto"/>
        <w:rPr>
          <w:rFonts w:ascii="David" w:hAnsi="David"/>
          <w:rtl/>
        </w:rPr>
      </w:pPr>
      <w:r w:rsidRPr="004A4FD6">
        <w:rPr>
          <w:rFonts w:ascii="David" w:hAnsi="David"/>
          <w:rtl/>
        </w:rPr>
        <w:t>ב</w:t>
      </w:r>
      <w:r w:rsidR="00270019" w:rsidRPr="004A4FD6">
        <w:rPr>
          <w:rFonts w:ascii="David" w:hAnsi="David"/>
          <w:rtl/>
        </w:rPr>
        <w:t>י</w:t>
      </w:r>
      <w:r w:rsidRPr="004A4FD6">
        <w:rPr>
          <w:rFonts w:ascii="David" w:hAnsi="David"/>
          <w:rtl/>
        </w:rPr>
        <w:t xml:space="preserve">צוע הקיזוזים לא ימנע </w:t>
      </w:r>
      <w:r w:rsidR="00270019" w:rsidRPr="004A4FD6">
        <w:rPr>
          <w:rFonts w:ascii="David" w:hAnsi="David"/>
          <w:rtl/>
        </w:rPr>
        <w:t>מהמשרד</w:t>
      </w:r>
      <w:r w:rsidRPr="004A4FD6">
        <w:rPr>
          <w:rFonts w:ascii="David" w:hAnsi="David"/>
          <w:rtl/>
        </w:rPr>
        <w:t xml:space="preserve"> לקזז סכומים נוספים בגין כל נזק שייגרם כתוצאה מהפעלת המתחם ללא השגחה או טיפול מתאים. </w:t>
      </w:r>
    </w:p>
    <w:p w:rsidR="00866509" w:rsidRPr="004A4FD6" w:rsidRDefault="00270019" w:rsidP="00755B82">
      <w:pPr>
        <w:pStyle w:val="af8"/>
        <w:numPr>
          <w:ilvl w:val="2"/>
          <w:numId w:val="8"/>
        </w:numPr>
        <w:spacing w:before="240" w:after="240" w:line="360" w:lineRule="auto"/>
        <w:rPr>
          <w:rFonts w:ascii="David" w:hAnsi="David"/>
        </w:rPr>
      </w:pPr>
      <w:r w:rsidRPr="004A4FD6">
        <w:rPr>
          <w:rFonts w:ascii="David" w:hAnsi="David"/>
          <w:rtl/>
        </w:rPr>
        <w:t>קיזוזים</w:t>
      </w:r>
      <w:r w:rsidR="00866509" w:rsidRPr="004A4FD6">
        <w:rPr>
          <w:rFonts w:ascii="David" w:hAnsi="David"/>
          <w:rtl/>
        </w:rPr>
        <w:t xml:space="preserve"> אלה הינם בגדר פיצוי מוסכם מראש בגין הנזק שנגרם </w:t>
      </w:r>
      <w:r w:rsidRPr="004A4FD6">
        <w:rPr>
          <w:rFonts w:ascii="David" w:hAnsi="David"/>
          <w:rtl/>
        </w:rPr>
        <w:t>על ידי</w:t>
      </w:r>
      <w:r w:rsidR="00866509" w:rsidRPr="004A4FD6">
        <w:rPr>
          <w:rFonts w:ascii="David" w:hAnsi="David"/>
          <w:rtl/>
        </w:rPr>
        <w:t xml:space="preserve"> המשכיר. לגבי הפרות שלגביהן אין פירוט </w:t>
      </w:r>
      <w:r w:rsidRPr="004A4FD6">
        <w:rPr>
          <w:rFonts w:ascii="David" w:hAnsi="David"/>
          <w:rtl/>
        </w:rPr>
        <w:t>של סכום</w:t>
      </w:r>
      <w:r w:rsidR="00866509" w:rsidRPr="004A4FD6">
        <w:rPr>
          <w:rFonts w:ascii="David" w:hAnsi="David"/>
          <w:rtl/>
        </w:rPr>
        <w:t xml:space="preserve"> יחליט </w:t>
      </w:r>
      <w:r w:rsidRPr="004A4FD6">
        <w:rPr>
          <w:rFonts w:ascii="David" w:hAnsi="David"/>
          <w:rtl/>
        </w:rPr>
        <w:t>המשרד</w:t>
      </w:r>
      <w:r w:rsidR="00866509" w:rsidRPr="004A4FD6">
        <w:rPr>
          <w:rFonts w:ascii="David" w:hAnsi="David"/>
          <w:rtl/>
        </w:rPr>
        <w:t xml:space="preserve"> על גובה הסכום הנדרש.</w:t>
      </w:r>
    </w:p>
    <w:p w:rsidR="00866509" w:rsidRPr="004A4FD6" w:rsidRDefault="00866509" w:rsidP="00755B82">
      <w:pPr>
        <w:pStyle w:val="af8"/>
        <w:numPr>
          <w:ilvl w:val="2"/>
          <w:numId w:val="8"/>
        </w:numPr>
        <w:spacing w:before="240" w:after="240" w:line="360" w:lineRule="auto"/>
        <w:rPr>
          <w:rFonts w:ascii="David" w:hAnsi="David"/>
          <w:color w:val="000000"/>
        </w:rPr>
      </w:pPr>
      <w:r w:rsidRPr="004A4FD6">
        <w:rPr>
          <w:rFonts w:ascii="David" w:hAnsi="David"/>
          <w:color w:val="000000"/>
          <w:rtl/>
        </w:rPr>
        <w:t xml:space="preserve">להלן פירוט </w:t>
      </w:r>
      <w:r w:rsidR="00270019" w:rsidRPr="004A4FD6">
        <w:rPr>
          <w:rFonts w:ascii="David" w:hAnsi="David"/>
          <w:color w:val="000000"/>
          <w:rtl/>
        </w:rPr>
        <w:t>הפיצויים המוסכמים</w:t>
      </w:r>
      <w:r w:rsidRPr="004A4FD6">
        <w:rPr>
          <w:rFonts w:ascii="David" w:hAnsi="David"/>
          <w:color w:val="000000"/>
          <w:rtl/>
        </w:rPr>
        <w:t xml:space="preserve"> - הסכומים יהיו צמודים למדד המחירים לצרכן כמפורט בחוזה לגבי הצמדה:</w:t>
      </w:r>
    </w:p>
    <w:tbl>
      <w:tblPr>
        <w:tblStyle w:val="aff2"/>
        <w:bidiVisual/>
        <w:tblW w:w="8945" w:type="dxa"/>
        <w:tblInd w:w="750" w:type="dxa"/>
        <w:tblLook w:val="04A0" w:firstRow="1" w:lastRow="0" w:firstColumn="1" w:lastColumn="0" w:noHBand="0" w:noVBand="1"/>
      </w:tblPr>
      <w:tblGrid>
        <w:gridCol w:w="424"/>
        <w:gridCol w:w="2852"/>
        <w:gridCol w:w="2126"/>
        <w:gridCol w:w="3543"/>
      </w:tblGrid>
      <w:tr w:rsidR="00012030" w:rsidRPr="004A4FD6" w:rsidTr="002F32D5">
        <w:trPr>
          <w:tblHeader/>
        </w:trPr>
        <w:tc>
          <w:tcPr>
            <w:tcW w:w="424" w:type="dxa"/>
            <w:shd w:val="clear" w:color="auto" w:fill="BFBFBF" w:themeFill="background1" w:themeFillShade="BF"/>
            <w:vAlign w:val="center"/>
          </w:tcPr>
          <w:p w:rsidR="00012030" w:rsidRPr="004A4FD6" w:rsidRDefault="00012030" w:rsidP="00C1548E">
            <w:pPr>
              <w:pStyle w:val="af8"/>
              <w:tabs>
                <w:tab w:val="left" w:pos="600"/>
                <w:tab w:val="left" w:pos="850"/>
                <w:tab w:val="left" w:pos="992"/>
                <w:tab w:val="left" w:pos="1366"/>
                <w:tab w:val="left" w:pos="1417"/>
              </w:tabs>
              <w:ind w:left="0"/>
              <w:jc w:val="center"/>
              <w:rPr>
                <w:rFonts w:ascii="David" w:hAnsi="David"/>
                <w:b/>
                <w:bCs/>
                <w:rtl/>
              </w:rPr>
            </w:pPr>
            <w:r w:rsidRPr="004A4FD6">
              <w:rPr>
                <w:rFonts w:ascii="David" w:hAnsi="David"/>
                <w:b/>
                <w:bCs/>
                <w:rtl/>
              </w:rPr>
              <w:t>#</w:t>
            </w:r>
          </w:p>
        </w:tc>
        <w:tc>
          <w:tcPr>
            <w:tcW w:w="2852" w:type="dxa"/>
            <w:shd w:val="clear" w:color="auto" w:fill="BFBFBF" w:themeFill="background1" w:themeFillShade="BF"/>
            <w:vAlign w:val="center"/>
          </w:tcPr>
          <w:p w:rsidR="00012030" w:rsidRPr="004A4FD6" w:rsidRDefault="00012030" w:rsidP="0064190F">
            <w:pPr>
              <w:tabs>
                <w:tab w:val="right" w:pos="9356"/>
              </w:tabs>
              <w:spacing w:line="360" w:lineRule="auto"/>
              <w:rPr>
                <w:rFonts w:ascii="David" w:hAnsi="David"/>
                <w:b/>
                <w:bCs/>
                <w:rtl/>
              </w:rPr>
            </w:pPr>
            <w:r w:rsidRPr="004A4FD6">
              <w:rPr>
                <w:rFonts w:ascii="David" w:hAnsi="David"/>
                <w:b/>
                <w:bCs/>
                <w:rtl/>
              </w:rPr>
              <w:t xml:space="preserve">תיאור ההפרה </w:t>
            </w:r>
          </w:p>
        </w:tc>
        <w:tc>
          <w:tcPr>
            <w:tcW w:w="2126" w:type="dxa"/>
            <w:shd w:val="clear" w:color="auto" w:fill="BFBFBF" w:themeFill="background1" w:themeFillShade="BF"/>
            <w:vAlign w:val="center"/>
          </w:tcPr>
          <w:p w:rsidR="00012030" w:rsidRPr="004A4FD6" w:rsidRDefault="00012030" w:rsidP="0064190F">
            <w:pPr>
              <w:tabs>
                <w:tab w:val="right" w:pos="9356"/>
              </w:tabs>
              <w:spacing w:line="360" w:lineRule="auto"/>
              <w:jc w:val="center"/>
              <w:rPr>
                <w:rFonts w:ascii="David" w:hAnsi="David"/>
                <w:b/>
                <w:bCs/>
                <w:rtl/>
              </w:rPr>
            </w:pPr>
            <w:r w:rsidRPr="004A4FD6">
              <w:rPr>
                <w:rFonts w:ascii="David" w:hAnsi="David"/>
                <w:b/>
                <w:bCs/>
                <w:rtl/>
              </w:rPr>
              <w:t>לוח זמנים לתיקון ההפרה ללא פיצוי</w:t>
            </w:r>
          </w:p>
        </w:tc>
        <w:tc>
          <w:tcPr>
            <w:tcW w:w="3543" w:type="dxa"/>
            <w:shd w:val="clear" w:color="auto" w:fill="BFBFBF" w:themeFill="background1" w:themeFillShade="BF"/>
            <w:vAlign w:val="center"/>
          </w:tcPr>
          <w:p w:rsidR="00012030" w:rsidRPr="004A4FD6" w:rsidRDefault="00012030" w:rsidP="0064190F">
            <w:pPr>
              <w:tabs>
                <w:tab w:val="right" w:pos="9356"/>
              </w:tabs>
              <w:spacing w:line="360" w:lineRule="auto"/>
              <w:jc w:val="center"/>
              <w:rPr>
                <w:rFonts w:ascii="David" w:hAnsi="David"/>
                <w:b/>
                <w:bCs/>
                <w:rtl/>
              </w:rPr>
            </w:pPr>
            <w:r w:rsidRPr="004A4FD6">
              <w:rPr>
                <w:rFonts w:ascii="David" w:hAnsi="David"/>
                <w:b/>
                <w:bCs/>
                <w:rtl/>
              </w:rPr>
              <w:t>סכום הפיצוי המוסכם מעבר לתקופה המותרת לתיקון ההפרה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64190F">
            <w:pPr>
              <w:tabs>
                <w:tab w:val="left" w:pos="720"/>
                <w:tab w:val="center" w:pos="4153"/>
                <w:tab w:val="right" w:pos="8306"/>
              </w:tabs>
              <w:bidi w:val="0"/>
              <w:spacing w:before="60" w:after="60" w:line="360" w:lineRule="auto"/>
              <w:jc w:val="right"/>
              <w:rPr>
                <w:rFonts w:ascii="David" w:hAnsi="David"/>
                <w:rtl/>
              </w:rPr>
            </w:pPr>
            <w:r w:rsidRPr="004A4FD6">
              <w:rPr>
                <w:rFonts w:ascii="David" w:hAnsi="David"/>
                <w:rtl/>
              </w:rPr>
              <w:t>אי תיקון תקלה דחופה</w:t>
            </w:r>
          </w:p>
        </w:tc>
        <w:tc>
          <w:tcPr>
            <w:tcW w:w="2126" w:type="dxa"/>
            <w:vAlign w:val="center"/>
          </w:tcPr>
          <w:p w:rsidR="00012030" w:rsidRPr="004A4FD6" w:rsidRDefault="00012030" w:rsidP="0064190F">
            <w:pPr>
              <w:bidi w:val="0"/>
              <w:snapToGrid w:val="0"/>
              <w:spacing w:line="360" w:lineRule="auto"/>
              <w:ind w:firstLine="18"/>
              <w:jc w:val="right"/>
              <w:rPr>
                <w:rFonts w:ascii="David" w:hAnsi="David"/>
              </w:rPr>
            </w:pPr>
            <w:r w:rsidRPr="004A4FD6">
              <w:rPr>
                <w:rFonts w:ascii="David" w:hAnsi="David"/>
                <w:rtl/>
              </w:rPr>
              <w:t xml:space="preserve">בהתאם לרמת השירות </w:t>
            </w:r>
          </w:p>
        </w:tc>
        <w:tc>
          <w:tcPr>
            <w:tcW w:w="3543" w:type="dxa"/>
            <w:vAlign w:val="center"/>
          </w:tcPr>
          <w:p w:rsidR="00012030" w:rsidRPr="004A4FD6" w:rsidRDefault="0051551C" w:rsidP="0064190F">
            <w:pPr>
              <w:bidi w:val="0"/>
              <w:snapToGrid w:val="0"/>
              <w:spacing w:line="360" w:lineRule="auto"/>
              <w:ind w:firstLine="18"/>
              <w:jc w:val="right"/>
              <w:rPr>
                <w:rFonts w:ascii="David" w:hAnsi="David"/>
                <w:rtl/>
              </w:rPr>
            </w:pPr>
            <w:r w:rsidRPr="004A4FD6">
              <w:rPr>
                <w:rFonts w:ascii="David" w:hAnsi="David"/>
                <w:rtl/>
              </w:rPr>
              <w:t>2</w:t>
            </w:r>
            <w:r w:rsidR="00012030" w:rsidRPr="004A4FD6">
              <w:rPr>
                <w:rFonts w:ascii="David" w:hAnsi="David"/>
                <w:rtl/>
              </w:rPr>
              <w:t>,000 ₪ בגין כל תקלה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64190F">
            <w:pPr>
              <w:tabs>
                <w:tab w:val="left" w:pos="720"/>
                <w:tab w:val="center" w:pos="4153"/>
                <w:tab w:val="right" w:pos="8306"/>
              </w:tabs>
              <w:bidi w:val="0"/>
              <w:spacing w:before="60" w:after="60" w:line="360" w:lineRule="auto"/>
              <w:jc w:val="right"/>
              <w:rPr>
                <w:rFonts w:ascii="David" w:hAnsi="David"/>
                <w:rtl/>
              </w:rPr>
            </w:pPr>
            <w:r w:rsidRPr="004A4FD6">
              <w:rPr>
                <w:rFonts w:ascii="David" w:hAnsi="David"/>
                <w:rtl/>
              </w:rPr>
              <w:t>אי תיקון תקלה בינונית</w:t>
            </w:r>
          </w:p>
        </w:tc>
        <w:tc>
          <w:tcPr>
            <w:tcW w:w="2126" w:type="dxa"/>
          </w:tcPr>
          <w:p w:rsidR="00012030" w:rsidRPr="004A4FD6" w:rsidRDefault="00012030" w:rsidP="0064190F">
            <w:pPr>
              <w:bidi w:val="0"/>
              <w:snapToGrid w:val="0"/>
              <w:spacing w:line="360" w:lineRule="auto"/>
              <w:ind w:firstLine="18"/>
              <w:jc w:val="right"/>
              <w:rPr>
                <w:rFonts w:ascii="David" w:hAnsi="David"/>
                <w:rtl/>
              </w:rPr>
            </w:pPr>
            <w:r w:rsidRPr="004A4FD6">
              <w:rPr>
                <w:rFonts w:ascii="David" w:hAnsi="David"/>
                <w:rtl/>
              </w:rPr>
              <w:t xml:space="preserve">בהתאם לרמת השירות </w:t>
            </w:r>
          </w:p>
        </w:tc>
        <w:tc>
          <w:tcPr>
            <w:tcW w:w="3543" w:type="dxa"/>
            <w:vAlign w:val="center"/>
          </w:tcPr>
          <w:p w:rsidR="00012030" w:rsidRPr="004A4FD6" w:rsidRDefault="00012030" w:rsidP="0064190F">
            <w:pPr>
              <w:bidi w:val="0"/>
              <w:snapToGrid w:val="0"/>
              <w:spacing w:line="360" w:lineRule="auto"/>
              <w:ind w:firstLine="18"/>
              <w:jc w:val="right"/>
              <w:rPr>
                <w:rFonts w:ascii="David" w:hAnsi="David"/>
                <w:rtl/>
              </w:rPr>
            </w:pPr>
            <w:r w:rsidRPr="004A4FD6">
              <w:rPr>
                <w:rFonts w:ascii="David" w:hAnsi="David"/>
                <w:rtl/>
              </w:rPr>
              <w:t>800 ₪ בגין כל תקלה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64190F">
            <w:pPr>
              <w:tabs>
                <w:tab w:val="left" w:pos="720"/>
                <w:tab w:val="center" w:pos="4153"/>
                <w:tab w:val="right" w:pos="8306"/>
              </w:tabs>
              <w:bidi w:val="0"/>
              <w:spacing w:before="60" w:after="60" w:line="360" w:lineRule="auto"/>
              <w:jc w:val="right"/>
              <w:rPr>
                <w:rFonts w:ascii="David" w:hAnsi="David"/>
                <w:rtl/>
              </w:rPr>
            </w:pPr>
            <w:r w:rsidRPr="004A4FD6">
              <w:rPr>
                <w:rFonts w:ascii="David" w:hAnsi="David"/>
                <w:rtl/>
              </w:rPr>
              <w:t xml:space="preserve">אי תיקון תקלה רגילה </w:t>
            </w:r>
          </w:p>
        </w:tc>
        <w:tc>
          <w:tcPr>
            <w:tcW w:w="2126" w:type="dxa"/>
          </w:tcPr>
          <w:p w:rsidR="00012030" w:rsidRPr="004A4FD6" w:rsidRDefault="00012030" w:rsidP="0064190F">
            <w:pPr>
              <w:bidi w:val="0"/>
              <w:snapToGrid w:val="0"/>
              <w:spacing w:line="360" w:lineRule="auto"/>
              <w:ind w:firstLine="18"/>
              <w:jc w:val="right"/>
              <w:rPr>
                <w:rFonts w:ascii="David" w:hAnsi="David"/>
                <w:rtl/>
              </w:rPr>
            </w:pPr>
            <w:r w:rsidRPr="004A4FD6">
              <w:rPr>
                <w:rFonts w:ascii="David" w:hAnsi="David"/>
                <w:rtl/>
              </w:rPr>
              <w:t xml:space="preserve">בהתאם לרמת השירות </w:t>
            </w:r>
          </w:p>
        </w:tc>
        <w:tc>
          <w:tcPr>
            <w:tcW w:w="3543" w:type="dxa"/>
            <w:vAlign w:val="center"/>
          </w:tcPr>
          <w:p w:rsidR="00012030" w:rsidRPr="004A4FD6" w:rsidRDefault="00012030" w:rsidP="0064190F">
            <w:pPr>
              <w:bidi w:val="0"/>
              <w:snapToGrid w:val="0"/>
              <w:spacing w:line="360" w:lineRule="auto"/>
              <w:ind w:firstLine="18"/>
              <w:jc w:val="right"/>
              <w:rPr>
                <w:rFonts w:ascii="David" w:hAnsi="David"/>
                <w:rtl/>
              </w:rPr>
            </w:pPr>
            <w:r w:rsidRPr="004A4FD6">
              <w:rPr>
                <w:rFonts w:ascii="David" w:hAnsi="David"/>
                <w:rtl/>
              </w:rPr>
              <w:t>250 ₪ לכל תקלה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bookmarkStart w:id="69" w:name="_Hlk535491587"/>
          </w:p>
        </w:tc>
        <w:tc>
          <w:tcPr>
            <w:tcW w:w="2852" w:type="dxa"/>
            <w:vAlign w:val="center"/>
          </w:tcPr>
          <w:p w:rsidR="00012030" w:rsidRPr="004A4FD6" w:rsidRDefault="00012030" w:rsidP="008608D4">
            <w:pPr>
              <w:snapToGrid w:val="0"/>
              <w:spacing w:line="360" w:lineRule="auto"/>
              <w:ind w:firstLine="18"/>
              <w:jc w:val="left"/>
              <w:rPr>
                <w:rFonts w:ascii="David" w:hAnsi="David"/>
              </w:rPr>
            </w:pPr>
            <w:r w:rsidRPr="004A4FD6">
              <w:rPr>
                <w:rFonts w:ascii="David" w:hAnsi="David"/>
                <w:rtl/>
              </w:rPr>
              <w:t xml:space="preserve">אי הופעת עובד </w:t>
            </w:r>
            <w:r w:rsidRPr="004A4FD6">
              <w:rPr>
                <w:rFonts w:ascii="David" w:hAnsi="David"/>
                <w:color w:val="000000"/>
                <w:rtl/>
              </w:rPr>
              <w:t>(לרבות אי הצבת מחליף בעל כישורים מתאימים)</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לא רלוונטי</w:t>
            </w:r>
          </w:p>
        </w:tc>
        <w:tc>
          <w:tcPr>
            <w:tcW w:w="3543"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750 ₪ לעובד</w:t>
            </w:r>
          </w:p>
        </w:tc>
      </w:tr>
      <w:bookmarkEnd w:id="69"/>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אי הפעלת מוקד כנדרש</w:t>
            </w:r>
          </w:p>
        </w:tc>
        <w:tc>
          <w:tcPr>
            <w:tcW w:w="2126" w:type="dxa"/>
            <w:vAlign w:val="center"/>
          </w:tcPr>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יום אחד</w:t>
            </w:r>
          </w:p>
        </w:tc>
        <w:tc>
          <w:tcPr>
            <w:tcW w:w="3543" w:type="dxa"/>
            <w:vAlign w:val="center"/>
          </w:tcPr>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500 ₪ על כל יום נוסף</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אי ביצוע עבודה מונעת שבועית / חודשית / תלת חודשית</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שלושה ימים</w:t>
            </w:r>
          </w:p>
        </w:tc>
        <w:tc>
          <w:tcPr>
            <w:tcW w:w="3543" w:type="dxa"/>
            <w:vAlign w:val="center"/>
          </w:tcPr>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750 ₪ ליום עבור כל פעולה שלא בוצעה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אי ביצוע עבודת תחזוקה מונעת חצי שנתית/שנתית</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עשרה ימים</w:t>
            </w:r>
          </w:p>
        </w:tc>
        <w:tc>
          <w:tcPr>
            <w:tcW w:w="3543" w:type="dxa"/>
            <w:vAlign w:val="center"/>
          </w:tcPr>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1,500 ₪ ליום</w:t>
            </w:r>
          </w:p>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עבור כל פעולה שלא בוצעה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rPr>
            </w:pPr>
            <w:r w:rsidRPr="004A4FD6">
              <w:rPr>
                <w:rFonts w:ascii="David" w:hAnsi="David"/>
                <w:rtl/>
              </w:rPr>
              <w:t xml:space="preserve">אי ביצוע עבודת ניקיון </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לא רלוונטי</w:t>
            </w:r>
          </w:p>
        </w:tc>
        <w:tc>
          <w:tcPr>
            <w:tcW w:w="3543" w:type="dxa"/>
            <w:vAlign w:val="center"/>
          </w:tcPr>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500 ₪ ליום עבור כל פעולה שלא בוצעה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תלונת לקוח חוזרת על ניקיון</w:t>
            </w:r>
          </w:p>
        </w:tc>
        <w:tc>
          <w:tcPr>
            <w:tcW w:w="2126" w:type="dxa"/>
            <w:vAlign w:val="center"/>
          </w:tcPr>
          <w:p w:rsidR="00012030" w:rsidRPr="004A4FD6" w:rsidRDefault="00B94AC5" w:rsidP="008608D4">
            <w:pPr>
              <w:snapToGrid w:val="0"/>
              <w:spacing w:line="360" w:lineRule="auto"/>
              <w:ind w:firstLine="18"/>
              <w:jc w:val="left"/>
              <w:rPr>
                <w:rFonts w:ascii="David" w:hAnsi="David"/>
                <w:rtl/>
              </w:rPr>
            </w:pPr>
            <w:r w:rsidRPr="004A4FD6">
              <w:rPr>
                <w:rFonts w:ascii="David" w:hAnsi="David"/>
                <w:rtl/>
              </w:rPr>
              <w:t>לא רלוונטי</w:t>
            </w:r>
          </w:p>
        </w:tc>
        <w:tc>
          <w:tcPr>
            <w:tcW w:w="3543" w:type="dxa"/>
            <w:vAlign w:val="center"/>
          </w:tcPr>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250 ₪  לכל מקרה לכל תלונה חוזרת</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אי ביצוע או ביצוע חלקי של הדברה כנדרש</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48 שעות</w:t>
            </w:r>
          </w:p>
        </w:tc>
        <w:tc>
          <w:tcPr>
            <w:tcW w:w="3543" w:type="dxa"/>
            <w:vAlign w:val="center"/>
          </w:tcPr>
          <w:p w:rsidR="00012030" w:rsidRPr="004A4FD6" w:rsidRDefault="00012030" w:rsidP="008608D4">
            <w:pPr>
              <w:pStyle w:val="1c"/>
              <w:spacing w:before="0" w:beforeAutospacing="0" w:line="360" w:lineRule="auto"/>
              <w:rPr>
                <w:rFonts w:ascii="David" w:hAnsi="David" w:cs="David"/>
                <w:rtl/>
                <w:lang w:val="en-US" w:eastAsia="en-US"/>
              </w:rPr>
            </w:pPr>
            <w:r w:rsidRPr="004A4FD6">
              <w:rPr>
                <w:rFonts w:ascii="David" w:hAnsi="David" w:cs="David"/>
                <w:rtl/>
                <w:lang w:val="en-US" w:eastAsia="en-US"/>
              </w:rPr>
              <w:t>2,000 ₪ בגין כל מקרה</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אי ביצוע בדיקות תחזוקה הנדרשות על פי דין (כיבוי אש, מעליות, מאגרי מים וכו')</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יום אחד</w:t>
            </w:r>
          </w:p>
        </w:tc>
        <w:tc>
          <w:tcPr>
            <w:tcW w:w="3543"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1,500 ₪ על כל יום איחור</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B94AC5">
            <w:pPr>
              <w:snapToGrid w:val="0"/>
              <w:spacing w:line="360" w:lineRule="auto"/>
              <w:ind w:firstLine="18"/>
              <w:jc w:val="left"/>
              <w:rPr>
                <w:rFonts w:ascii="David" w:hAnsi="David"/>
              </w:rPr>
            </w:pPr>
            <w:r w:rsidRPr="004A4FD6">
              <w:rPr>
                <w:rFonts w:ascii="David" w:hAnsi="David"/>
                <w:color w:val="000000"/>
                <w:rtl/>
              </w:rPr>
              <w:t>אי ביצוע עבודות התקנות ושינויים או תוספת כ"א תוך פרקי זמן שנקבעו בהזמנה</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שלושה ימים</w:t>
            </w:r>
          </w:p>
        </w:tc>
        <w:tc>
          <w:tcPr>
            <w:tcW w:w="3543"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5% מערך ההזמנה על כל יום איחור</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snapToGrid w:val="0"/>
              <w:spacing w:line="360" w:lineRule="auto"/>
              <w:ind w:firstLine="18"/>
              <w:jc w:val="left"/>
              <w:rPr>
                <w:rFonts w:ascii="David" w:hAnsi="David"/>
                <w:color w:val="000000"/>
                <w:rtl/>
              </w:rPr>
            </w:pPr>
            <w:r w:rsidRPr="004A4FD6">
              <w:rPr>
                <w:rFonts w:ascii="David" w:hAnsi="David"/>
                <w:color w:val="000000"/>
                <w:rtl/>
              </w:rPr>
              <w:t>אי תשלום שכר העובדים במועד</w:t>
            </w: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כל חודש</w:t>
            </w:r>
          </w:p>
        </w:tc>
        <w:tc>
          <w:tcPr>
            <w:tcW w:w="3543"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color w:val="000000"/>
                <w:rtl/>
              </w:rPr>
              <w:t>החל מהיום ה - 10 הורדה בסך 500 ש"ח עבור כל עובד לכל יום פיגור</w:t>
            </w:r>
          </w:p>
        </w:tc>
      </w:tr>
      <w:tr w:rsidR="00012030" w:rsidRPr="004A4FD6" w:rsidTr="002F32D5">
        <w:tc>
          <w:tcPr>
            <w:tcW w:w="424" w:type="dxa"/>
            <w:vAlign w:val="center"/>
          </w:tcPr>
          <w:p w:rsidR="00012030" w:rsidRPr="004A4FD6" w:rsidRDefault="00012030" w:rsidP="00755B82">
            <w:pPr>
              <w:pStyle w:val="af8"/>
              <w:numPr>
                <w:ilvl w:val="0"/>
                <w:numId w:val="14"/>
              </w:numPr>
              <w:tabs>
                <w:tab w:val="right" w:pos="9356"/>
              </w:tabs>
              <w:bidi w:val="0"/>
              <w:spacing w:line="360" w:lineRule="auto"/>
              <w:jc w:val="left"/>
              <w:rPr>
                <w:rFonts w:ascii="David" w:hAnsi="David"/>
                <w:rtl/>
              </w:rPr>
            </w:pPr>
          </w:p>
        </w:tc>
        <w:tc>
          <w:tcPr>
            <w:tcW w:w="2852" w:type="dxa"/>
            <w:vAlign w:val="center"/>
          </w:tcPr>
          <w:p w:rsidR="00012030" w:rsidRPr="004A4FD6" w:rsidRDefault="00012030" w:rsidP="008608D4">
            <w:pPr>
              <w:pStyle w:val="affc"/>
              <w:tabs>
                <w:tab w:val="left" w:pos="720"/>
                <w:tab w:val="left" w:pos="2381"/>
              </w:tabs>
              <w:spacing w:line="360" w:lineRule="auto"/>
              <w:jc w:val="left"/>
              <w:rPr>
                <w:rFonts w:ascii="David" w:hAnsi="David" w:cs="David"/>
                <w:color w:val="000000"/>
                <w:rtl/>
              </w:rPr>
            </w:pPr>
            <w:r w:rsidRPr="004A4FD6">
              <w:rPr>
                <w:rFonts w:ascii="David" w:hAnsi="David" w:cs="David"/>
                <w:color w:val="000000"/>
                <w:rtl/>
              </w:rPr>
              <w:t>הפעלת עובדים שאין בידם אישור מהאחראי לביטחון</w:t>
            </w:r>
          </w:p>
          <w:p w:rsidR="00012030" w:rsidRPr="004A4FD6" w:rsidRDefault="00012030" w:rsidP="008608D4">
            <w:pPr>
              <w:snapToGrid w:val="0"/>
              <w:spacing w:line="360" w:lineRule="auto"/>
              <w:ind w:firstLine="18"/>
              <w:jc w:val="left"/>
              <w:rPr>
                <w:rFonts w:ascii="David" w:hAnsi="David"/>
                <w:color w:val="000000"/>
                <w:rtl/>
              </w:rPr>
            </w:pPr>
          </w:p>
        </w:tc>
        <w:tc>
          <w:tcPr>
            <w:tcW w:w="2126" w:type="dxa"/>
            <w:vAlign w:val="center"/>
          </w:tcPr>
          <w:p w:rsidR="00012030" w:rsidRPr="004A4FD6" w:rsidRDefault="00012030" w:rsidP="008608D4">
            <w:pPr>
              <w:snapToGrid w:val="0"/>
              <w:spacing w:line="360" w:lineRule="auto"/>
              <w:ind w:firstLine="18"/>
              <w:jc w:val="left"/>
              <w:rPr>
                <w:rFonts w:ascii="David" w:hAnsi="David"/>
                <w:rtl/>
              </w:rPr>
            </w:pPr>
            <w:r w:rsidRPr="004A4FD6">
              <w:rPr>
                <w:rFonts w:ascii="David" w:hAnsi="David"/>
                <w:rtl/>
              </w:rPr>
              <w:t>לא רלוונטי</w:t>
            </w:r>
          </w:p>
        </w:tc>
        <w:tc>
          <w:tcPr>
            <w:tcW w:w="3543" w:type="dxa"/>
            <w:vAlign w:val="center"/>
          </w:tcPr>
          <w:p w:rsidR="00012030" w:rsidRPr="004A4FD6" w:rsidRDefault="00012030" w:rsidP="008608D4">
            <w:pPr>
              <w:snapToGrid w:val="0"/>
              <w:spacing w:line="360" w:lineRule="auto"/>
              <w:ind w:firstLine="18"/>
              <w:jc w:val="left"/>
              <w:rPr>
                <w:rFonts w:ascii="David" w:hAnsi="David"/>
                <w:color w:val="000000"/>
                <w:rtl/>
              </w:rPr>
            </w:pPr>
            <w:r w:rsidRPr="004A4FD6">
              <w:rPr>
                <w:rFonts w:ascii="David" w:hAnsi="David"/>
                <w:color w:val="000000"/>
                <w:rtl/>
              </w:rPr>
              <w:t>1,000 ₪  על כל עובד בכל יום שבו הוא עובד ללא אישור</w:t>
            </w:r>
          </w:p>
        </w:tc>
      </w:tr>
    </w:tbl>
    <w:p w:rsidR="009A66DA" w:rsidRPr="004A4FD6" w:rsidRDefault="009A66DA" w:rsidP="00F5525B">
      <w:pPr>
        <w:pStyle w:val="af8"/>
        <w:tabs>
          <w:tab w:val="left" w:pos="567"/>
        </w:tabs>
        <w:spacing w:line="360" w:lineRule="auto"/>
        <w:ind w:left="1800"/>
        <w:rPr>
          <w:rFonts w:ascii="David" w:hAnsi="David"/>
          <w:color w:val="000000"/>
          <w:rtl/>
        </w:rPr>
      </w:pPr>
    </w:p>
    <w:bookmarkEnd w:id="68"/>
    <w:p w:rsidR="00AD2D25" w:rsidRPr="004A4FD6" w:rsidRDefault="00AD2D25" w:rsidP="0096511D">
      <w:pPr>
        <w:pStyle w:val="af8"/>
        <w:numPr>
          <w:ilvl w:val="1"/>
          <w:numId w:val="8"/>
        </w:numPr>
        <w:spacing w:before="240" w:after="240" w:line="360" w:lineRule="auto"/>
        <w:ind w:left="1274" w:hanging="567"/>
        <w:rPr>
          <w:rFonts w:ascii="David" w:hAnsi="David"/>
          <w:rtl/>
        </w:rPr>
      </w:pPr>
      <w:r w:rsidRPr="004A4FD6">
        <w:rPr>
          <w:rFonts w:ascii="David" w:hAnsi="David"/>
          <w:rtl/>
        </w:rPr>
        <w:t>עבודות תקופתיות שלהן אין הוראות יצרן</w:t>
      </w:r>
      <w:r w:rsidR="00B94AC5" w:rsidRPr="004A4FD6">
        <w:rPr>
          <w:rFonts w:ascii="David" w:hAnsi="David"/>
          <w:rtl/>
        </w:rPr>
        <w:t xml:space="preserve"> מוגדרות</w:t>
      </w:r>
      <w:r w:rsidRPr="004A4FD6">
        <w:rPr>
          <w:rFonts w:ascii="David" w:hAnsi="David"/>
          <w:rtl/>
        </w:rPr>
        <w:t>, ההוראות בסעיף</w:t>
      </w:r>
      <w:r w:rsidR="0096511D" w:rsidRPr="004A4FD6">
        <w:rPr>
          <w:rFonts w:ascii="David" w:hAnsi="David"/>
          <w:rtl/>
        </w:rPr>
        <w:t xml:space="preserve"> </w:t>
      </w:r>
      <w:r w:rsidR="0096511D" w:rsidRPr="004A4FD6">
        <w:rPr>
          <w:rFonts w:ascii="David" w:hAnsi="David"/>
          <w:rtl/>
        </w:rPr>
        <w:fldChar w:fldCharType="begin"/>
      </w:r>
      <w:r w:rsidR="0096511D" w:rsidRPr="004A4FD6">
        <w:rPr>
          <w:rFonts w:ascii="David" w:hAnsi="David"/>
          <w:rtl/>
        </w:rPr>
        <w:instrText xml:space="preserve"> </w:instrText>
      </w:r>
      <w:r w:rsidR="0096511D" w:rsidRPr="004A4FD6">
        <w:rPr>
          <w:rFonts w:ascii="David" w:hAnsi="David"/>
        </w:rPr>
        <w:instrText>REF</w:instrText>
      </w:r>
      <w:r w:rsidR="0096511D" w:rsidRPr="004A4FD6">
        <w:rPr>
          <w:rFonts w:ascii="David" w:hAnsi="David"/>
          <w:rtl/>
        </w:rPr>
        <w:instrText xml:space="preserve"> _</w:instrText>
      </w:r>
      <w:r w:rsidR="0096511D" w:rsidRPr="004A4FD6">
        <w:rPr>
          <w:rFonts w:ascii="David" w:hAnsi="David"/>
        </w:rPr>
        <w:instrText>Ref39504099 \r \h</w:instrText>
      </w:r>
      <w:r w:rsidR="0096511D" w:rsidRPr="004A4FD6">
        <w:rPr>
          <w:rFonts w:ascii="David" w:hAnsi="David"/>
          <w:rtl/>
        </w:rPr>
        <w:instrText xml:space="preserve"> </w:instrText>
      </w:r>
      <w:r w:rsidR="00042A39" w:rsidRPr="004A4FD6">
        <w:rPr>
          <w:rFonts w:ascii="David" w:hAnsi="David"/>
          <w:rtl/>
        </w:rPr>
        <w:instrText xml:space="preserve"> \* </w:instrText>
      </w:r>
      <w:r w:rsidR="00042A39" w:rsidRPr="004A4FD6">
        <w:rPr>
          <w:rFonts w:ascii="David" w:hAnsi="David"/>
        </w:rPr>
        <w:instrText>MERGEFORMAT</w:instrText>
      </w:r>
      <w:r w:rsidR="00042A39" w:rsidRPr="004A4FD6">
        <w:rPr>
          <w:rFonts w:ascii="David" w:hAnsi="David"/>
          <w:rtl/>
        </w:rPr>
        <w:instrText xml:space="preserve"> </w:instrText>
      </w:r>
      <w:r w:rsidR="0096511D" w:rsidRPr="004A4FD6">
        <w:rPr>
          <w:rFonts w:ascii="David" w:hAnsi="David"/>
          <w:rtl/>
        </w:rPr>
      </w:r>
      <w:r w:rsidR="0096511D" w:rsidRPr="004A4FD6">
        <w:rPr>
          <w:rFonts w:ascii="David" w:hAnsi="David"/>
          <w:rtl/>
        </w:rPr>
        <w:fldChar w:fldCharType="separate"/>
      </w:r>
      <w:r w:rsidR="00232CE8" w:rsidRPr="004A4FD6">
        <w:rPr>
          <w:rFonts w:ascii="David" w:hAnsi="David"/>
          <w:cs/>
        </w:rPr>
        <w:t>‎</w:t>
      </w:r>
      <w:r w:rsidR="00232CE8" w:rsidRPr="004A4FD6">
        <w:rPr>
          <w:rFonts w:ascii="David" w:hAnsi="David"/>
        </w:rPr>
        <w:t>9.2</w:t>
      </w:r>
      <w:r w:rsidR="0096511D" w:rsidRPr="004A4FD6">
        <w:rPr>
          <w:rFonts w:ascii="David" w:hAnsi="David"/>
          <w:rtl/>
        </w:rPr>
        <w:fldChar w:fldCharType="end"/>
      </w:r>
      <w:r w:rsidR="00B94AC5" w:rsidRPr="004A4FD6">
        <w:rPr>
          <w:rFonts w:ascii="David" w:hAnsi="David"/>
          <w:rtl/>
        </w:rPr>
        <w:t xml:space="preserve"> </w:t>
      </w:r>
      <w:r w:rsidRPr="004A4FD6">
        <w:rPr>
          <w:rFonts w:ascii="David" w:hAnsi="David"/>
          <w:rtl/>
        </w:rPr>
        <w:t>להלן או הוראות בדין, יבוצעו בתכיפות הבאה;</w:t>
      </w:r>
      <w:r w:rsidR="007F65B8" w:rsidRPr="004A4FD6">
        <w:rPr>
          <w:rFonts w:ascii="David" w:hAnsi="David"/>
          <w:rtl/>
        </w:rPr>
        <w:t xml:space="preserve"> </w:t>
      </w:r>
    </w:p>
    <w:p w:rsidR="00E12CC9"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סיוד וצביעה כללית של כלל הרכוש הכולל כנדרש –</w:t>
      </w:r>
      <w:r w:rsidR="00E3209B" w:rsidRPr="004A4FD6">
        <w:rPr>
          <w:rFonts w:ascii="David" w:hAnsi="David"/>
          <w:rtl/>
        </w:rPr>
        <w:t xml:space="preserve"> מבואות </w:t>
      </w:r>
      <w:r w:rsidRPr="004A4FD6">
        <w:rPr>
          <w:rFonts w:ascii="David" w:hAnsi="David"/>
          <w:rtl/>
        </w:rPr>
        <w:t>ומסדרונות אחת לפחות אחת לשנה, חדרי משרדים לפחות אחת לארבע שנים (אפשר בפריסה יחסית לפי שנים)</w:t>
      </w:r>
      <w:r w:rsidR="009B3720" w:rsidRPr="004A4FD6">
        <w:rPr>
          <w:rFonts w:ascii="David" w:hAnsi="David"/>
          <w:rtl/>
        </w:rPr>
        <w:t>.</w:t>
      </w:r>
      <w:r w:rsidR="0026155C" w:rsidRPr="004A4FD6">
        <w:rPr>
          <w:rFonts w:ascii="David" w:hAnsi="David"/>
          <w:rtl/>
        </w:rPr>
        <w:t xml:space="preserve"> </w:t>
      </w:r>
      <w:r w:rsidR="009B3720" w:rsidRPr="004A4FD6">
        <w:rPr>
          <w:rFonts w:ascii="David" w:hAnsi="David"/>
          <w:rtl/>
        </w:rPr>
        <w:t>במידה ולא בוצע בתאום עם המשרד, המשרד יהיה רשאי לדרוש עבודות שוות ערך עפ"י מחירון המאגר המאוחד</w:t>
      </w:r>
      <w:r w:rsidRPr="004A4FD6">
        <w:rPr>
          <w:rFonts w:ascii="David" w:hAnsi="David"/>
          <w:rtl/>
        </w:rPr>
        <w:t>;</w:t>
      </w:r>
    </w:p>
    <w:p w:rsidR="00E613AF"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טיפול בלוחות חשמל ובדיקת הארקה כולל צילום תרמי - אחת לשנה</w:t>
      </w:r>
      <w:r w:rsidR="00F21F77" w:rsidRPr="004A4FD6">
        <w:rPr>
          <w:rFonts w:ascii="David" w:hAnsi="David"/>
          <w:rtl/>
        </w:rPr>
        <w:t xml:space="preserve"> או עפ"י הנחיות רשות הכיבוי</w:t>
      </w:r>
      <w:r w:rsidRPr="004A4FD6">
        <w:rPr>
          <w:rFonts w:ascii="David" w:hAnsi="David"/>
          <w:rtl/>
        </w:rPr>
        <w:t>;</w:t>
      </w:r>
    </w:p>
    <w:p w:rsidR="00E613AF"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 xml:space="preserve">טיפול במסנני אויר ליחידות מיזוג אויר </w:t>
      </w:r>
      <w:r w:rsidR="009A66DA" w:rsidRPr="004A4FD6">
        <w:rPr>
          <w:rFonts w:ascii="David" w:hAnsi="David"/>
          <w:rtl/>
        </w:rPr>
        <w:t>–</w:t>
      </w:r>
      <w:r w:rsidRPr="004A4FD6">
        <w:rPr>
          <w:rFonts w:ascii="David" w:hAnsi="David"/>
          <w:rtl/>
        </w:rPr>
        <w:t xml:space="preserve"> </w:t>
      </w:r>
      <w:r w:rsidR="009A66DA" w:rsidRPr="004A4FD6">
        <w:rPr>
          <w:rFonts w:ascii="David" w:hAnsi="David"/>
          <w:rtl/>
        </w:rPr>
        <w:t>פעמיים בשנה</w:t>
      </w:r>
      <w:r w:rsidRPr="004A4FD6">
        <w:rPr>
          <w:rFonts w:ascii="David" w:hAnsi="David"/>
          <w:rtl/>
        </w:rPr>
        <w:t>;</w:t>
      </w:r>
    </w:p>
    <w:p w:rsidR="00E613AF"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טיפול מלא במתקני מיזוג אויר - פעמיים בשנה לפני חג הפסח ולפני ראש השנה;</w:t>
      </w:r>
    </w:p>
    <w:p w:rsidR="00E613AF"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lastRenderedPageBreak/>
        <w:t xml:space="preserve">טיפול במערכות גילוי וכיבוי אש - </w:t>
      </w:r>
      <w:r w:rsidR="00122D1A" w:rsidRPr="004A4FD6">
        <w:rPr>
          <w:rFonts w:ascii="David" w:hAnsi="David"/>
          <w:rtl/>
        </w:rPr>
        <w:t>פעמיים בשנה</w:t>
      </w:r>
      <w:r w:rsidR="00B94AC5" w:rsidRPr="004A4FD6">
        <w:rPr>
          <w:rFonts w:ascii="David" w:hAnsi="David"/>
          <w:rtl/>
        </w:rPr>
        <w:t xml:space="preserve"> או </w:t>
      </w:r>
      <w:r w:rsidR="003C0B99" w:rsidRPr="004A4FD6">
        <w:rPr>
          <w:rFonts w:ascii="David" w:hAnsi="David"/>
          <w:rtl/>
        </w:rPr>
        <w:t>עפ"י</w:t>
      </w:r>
      <w:r w:rsidR="00B94AC5" w:rsidRPr="004A4FD6">
        <w:rPr>
          <w:rFonts w:ascii="David" w:hAnsi="David"/>
          <w:rtl/>
        </w:rPr>
        <w:t xml:space="preserve"> החוק</w:t>
      </w:r>
      <w:r w:rsidRPr="004A4FD6">
        <w:rPr>
          <w:rFonts w:ascii="David" w:hAnsi="David"/>
          <w:rtl/>
        </w:rPr>
        <w:t>;</w:t>
      </w:r>
    </w:p>
    <w:p w:rsidR="00E613AF"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טיפול בזיפות וסיוד גגות - אחת לשנה</w:t>
      </w:r>
      <w:r w:rsidR="0026155C" w:rsidRPr="004A4FD6">
        <w:rPr>
          <w:rFonts w:ascii="David" w:hAnsi="David"/>
          <w:rtl/>
        </w:rPr>
        <w:t>;</w:t>
      </w:r>
    </w:p>
    <w:p w:rsidR="00E613AF"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טיפול במקלטים</w:t>
      </w:r>
      <w:r w:rsidR="00A067D7" w:rsidRPr="004A4FD6">
        <w:rPr>
          <w:rFonts w:ascii="David" w:hAnsi="David"/>
          <w:rtl/>
        </w:rPr>
        <w:t>/ממ"קים</w:t>
      </w:r>
      <w:r w:rsidRPr="004A4FD6">
        <w:rPr>
          <w:rFonts w:ascii="David" w:hAnsi="David"/>
          <w:rtl/>
        </w:rPr>
        <w:t xml:space="preserve"> - אחת </w:t>
      </w:r>
      <w:r w:rsidR="00EA506D" w:rsidRPr="004A4FD6">
        <w:rPr>
          <w:rFonts w:ascii="David" w:hAnsi="David"/>
          <w:rtl/>
        </w:rPr>
        <w:t>לשנה או לפי תקן</w:t>
      </w:r>
      <w:r w:rsidR="00BD1D98" w:rsidRPr="004A4FD6">
        <w:rPr>
          <w:rFonts w:ascii="David" w:hAnsi="David"/>
          <w:rtl/>
        </w:rPr>
        <w:t>;</w:t>
      </w:r>
    </w:p>
    <w:p w:rsidR="00E613AF"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טיפול במערכות ניקוז וביוב - אחת לשנה;</w:t>
      </w:r>
    </w:p>
    <w:p w:rsidR="00AD2D25" w:rsidRPr="004A4FD6" w:rsidRDefault="00AD2D25" w:rsidP="0096511D">
      <w:pPr>
        <w:pStyle w:val="af8"/>
        <w:numPr>
          <w:ilvl w:val="2"/>
          <w:numId w:val="8"/>
        </w:numPr>
        <w:spacing w:before="240" w:after="240" w:line="360" w:lineRule="auto"/>
        <w:ind w:left="1983" w:hanging="709"/>
        <w:rPr>
          <w:rFonts w:ascii="David" w:hAnsi="David"/>
        </w:rPr>
      </w:pPr>
      <w:r w:rsidRPr="004A4FD6">
        <w:rPr>
          <w:rFonts w:ascii="David" w:hAnsi="David"/>
          <w:rtl/>
        </w:rPr>
        <w:t>טיפול בכל מערכת אחרת - לפחות אחת לשנה</w:t>
      </w:r>
      <w:r w:rsidR="00BD1D98" w:rsidRPr="004A4FD6">
        <w:rPr>
          <w:rFonts w:ascii="David" w:hAnsi="David"/>
          <w:rtl/>
        </w:rPr>
        <w:t>;</w:t>
      </w:r>
    </w:p>
    <w:p w:rsidR="00DE2F56" w:rsidRPr="004A4FD6" w:rsidRDefault="008A0468" w:rsidP="0096511D">
      <w:pPr>
        <w:pStyle w:val="af8"/>
        <w:numPr>
          <w:ilvl w:val="2"/>
          <w:numId w:val="8"/>
        </w:numPr>
        <w:spacing w:before="240" w:after="240" w:line="360" w:lineRule="auto"/>
        <w:ind w:left="1983" w:hanging="709"/>
        <w:rPr>
          <w:rFonts w:ascii="David" w:hAnsi="David"/>
        </w:rPr>
      </w:pPr>
      <w:r w:rsidRPr="004A4FD6">
        <w:rPr>
          <w:rFonts w:ascii="David" w:hAnsi="David"/>
          <w:rtl/>
        </w:rPr>
        <w:t>טיפול בחניות (צביעה וסימונים) – לפחות אחת לשנתיים או בהתאם לצורך</w:t>
      </w:r>
      <w:r w:rsidR="00BD1D98" w:rsidRPr="004A4FD6">
        <w:rPr>
          <w:rFonts w:ascii="David" w:hAnsi="David"/>
          <w:rtl/>
        </w:rPr>
        <w:t>.</w:t>
      </w:r>
    </w:p>
    <w:p w:rsidR="00E613AF" w:rsidRPr="004A4FD6" w:rsidRDefault="00AD2D25" w:rsidP="0096511D">
      <w:pPr>
        <w:pStyle w:val="af8"/>
        <w:numPr>
          <w:ilvl w:val="1"/>
          <w:numId w:val="8"/>
        </w:numPr>
        <w:spacing w:before="240" w:after="240" w:line="360" w:lineRule="auto"/>
        <w:ind w:left="1274" w:hanging="567"/>
        <w:rPr>
          <w:rFonts w:ascii="David" w:hAnsi="David"/>
          <w:b/>
          <w:bCs/>
        </w:rPr>
      </w:pPr>
      <w:bookmarkStart w:id="70" w:name="_Ref33269529"/>
      <w:r w:rsidRPr="004A4FD6">
        <w:rPr>
          <w:rFonts w:ascii="David" w:hAnsi="David"/>
          <w:b/>
          <w:bCs/>
          <w:rtl/>
        </w:rPr>
        <w:t>ניקיון וגינון</w:t>
      </w:r>
      <w:bookmarkEnd w:id="70"/>
      <w:r w:rsidR="00557E2F" w:rsidRPr="004A4FD6">
        <w:rPr>
          <w:rFonts w:ascii="David" w:hAnsi="David"/>
          <w:b/>
          <w:bCs/>
          <w:rtl/>
        </w:rPr>
        <w:t xml:space="preserve"> והדברה</w:t>
      </w:r>
    </w:p>
    <w:p w:rsidR="00AD2D25" w:rsidRPr="004A4FD6" w:rsidRDefault="00AD2D25" w:rsidP="0096511D">
      <w:pPr>
        <w:pStyle w:val="af8"/>
        <w:numPr>
          <w:ilvl w:val="2"/>
          <w:numId w:val="8"/>
        </w:numPr>
        <w:spacing w:before="240" w:after="240" w:line="360" w:lineRule="auto"/>
        <w:ind w:left="1983" w:hanging="709"/>
        <w:rPr>
          <w:rFonts w:ascii="David" w:hAnsi="David"/>
          <w:u w:val="single"/>
          <w:rtl/>
        </w:rPr>
      </w:pPr>
      <w:r w:rsidRPr="004A4FD6">
        <w:rPr>
          <w:rFonts w:ascii="David" w:hAnsi="David"/>
          <w:rtl/>
        </w:rPr>
        <w:t>במסגרת ביצוע השירותים, יפעיל המשכיר צוותים ככל הנדרש, על מנת למלא את המשימות היומיות הנדרשות ויספק את כל כלי העבודה והחומרים הנדרשים לביצוע המטלות ללא תוספת תשלום. העבודות שיתבצעו על ידי צוותי העובדים של המשכיר, ברכוש המשותף, במערכות המשותפות ובשטחים בפנים המושכר (אם נכללו בחוזה) והחומרים שיסופקו, יכללו בין היתר:</w:t>
      </w:r>
    </w:p>
    <w:p w:rsidR="00E613AF" w:rsidRPr="004A4FD6" w:rsidRDefault="00AD2D25" w:rsidP="00B17C78">
      <w:pPr>
        <w:pStyle w:val="af8"/>
        <w:numPr>
          <w:ilvl w:val="3"/>
          <w:numId w:val="8"/>
        </w:numPr>
        <w:spacing w:before="240" w:after="240" w:line="360" w:lineRule="auto"/>
        <w:ind w:left="2834" w:hanging="851"/>
        <w:rPr>
          <w:rFonts w:ascii="David" w:hAnsi="David"/>
        </w:rPr>
      </w:pPr>
      <w:r w:rsidRPr="004A4FD6">
        <w:rPr>
          <w:rFonts w:ascii="David" w:hAnsi="David"/>
          <w:rtl/>
        </w:rPr>
        <w:t xml:space="preserve">ביצוע עבודות ניקיון יומיות שוטפות לפני ובמהלך שעות </w:t>
      </w:r>
      <w:r w:rsidR="00E91193" w:rsidRPr="004A4FD6">
        <w:rPr>
          <w:rFonts w:ascii="David" w:hAnsi="David"/>
          <w:rtl/>
        </w:rPr>
        <w:t xml:space="preserve">העבודה </w:t>
      </w:r>
      <w:r w:rsidRPr="004A4FD6">
        <w:rPr>
          <w:rFonts w:ascii="David" w:hAnsi="David"/>
          <w:rtl/>
        </w:rPr>
        <w:t>הרגילות;</w:t>
      </w:r>
    </w:p>
    <w:p w:rsidR="00E613AF" w:rsidRPr="004A4FD6" w:rsidRDefault="00AD2D25" w:rsidP="00B17C78">
      <w:pPr>
        <w:pStyle w:val="af8"/>
        <w:numPr>
          <w:ilvl w:val="3"/>
          <w:numId w:val="8"/>
        </w:numPr>
        <w:spacing w:before="240" w:after="240" w:line="360" w:lineRule="auto"/>
        <w:ind w:left="2834" w:hanging="851"/>
        <w:rPr>
          <w:rFonts w:ascii="David" w:hAnsi="David"/>
        </w:rPr>
      </w:pPr>
      <w:r w:rsidRPr="004A4FD6">
        <w:rPr>
          <w:rFonts w:ascii="David" w:hAnsi="David"/>
          <w:rtl/>
        </w:rPr>
        <w:t>עבודות ניקיון תקופתיות - שבועיות, חודשיות, חצי שנתיות ושנתיות, והדברת מזיקים תקופתית, יתבצעו בהיקף הנדרש לביצוע העבודה, בשעות ובפרקי זמן שימנעו ככל האפשר הפרעות לדיירים;</w:t>
      </w:r>
    </w:p>
    <w:p w:rsidR="00E613AF" w:rsidRPr="004A4FD6" w:rsidRDefault="00AD2D25" w:rsidP="00B17C78">
      <w:pPr>
        <w:pStyle w:val="af8"/>
        <w:numPr>
          <w:ilvl w:val="3"/>
          <w:numId w:val="8"/>
        </w:numPr>
        <w:spacing w:before="240" w:after="240" w:line="360" w:lineRule="auto"/>
        <w:ind w:left="2834" w:hanging="851"/>
        <w:rPr>
          <w:rFonts w:ascii="David" w:hAnsi="David"/>
        </w:rPr>
      </w:pPr>
      <w:r w:rsidRPr="004A4FD6">
        <w:rPr>
          <w:rFonts w:ascii="David" w:hAnsi="David"/>
          <w:rtl/>
        </w:rPr>
        <w:t>עבודות גינון תקופתיות - שבועיות, חודשיות, חצי שנתיות ושנתיות, והדברת מזיקים תקופתית, יתבצעו בהיקף הנדרש לביצוע העבודה, בשעות ובפרקי זמן שימנעו ככל האפשר הפרעות לדיירים;</w:t>
      </w:r>
    </w:p>
    <w:p w:rsidR="00E613AF" w:rsidRPr="004A4FD6" w:rsidRDefault="00AD2D25" w:rsidP="00B17C78">
      <w:pPr>
        <w:pStyle w:val="af8"/>
        <w:numPr>
          <w:ilvl w:val="3"/>
          <w:numId w:val="8"/>
        </w:numPr>
        <w:spacing w:before="240" w:after="240" w:line="360" w:lineRule="auto"/>
        <w:ind w:left="2834" w:hanging="851"/>
        <w:rPr>
          <w:rFonts w:ascii="David" w:hAnsi="David"/>
        </w:rPr>
      </w:pPr>
      <w:r w:rsidRPr="004A4FD6">
        <w:rPr>
          <w:rFonts w:ascii="David" w:hAnsi="David"/>
          <w:rtl/>
        </w:rPr>
        <w:t>אספקה של כל החומרים הנדרשים לביצוע עבודות הניקיון והגינון והדרכת עובדי המשכיר בשימושם המתאים והנדרש;</w:t>
      </w:r>
    </w:p>
    <w:p w:rsidR="00E613AF" w:rsidRPr="004A4FD6" w:rsidRDefault="00AD2D25" w:rsidP="00B17C78">
      <w:pPr>
        <w:pStyle w:val="af8"/>
        <w:numPr>
          <w:ilvl w:val="3"/>
          <w:numId w:val="8"/>
        </w:numPr>
        <w:spacing w:before="240" w:after="240" w:line="360" w:lineRule="auto"/>
        <w:ind w:left="2834" w:hanging="851"/>
        <w:rPr>
          <w:rFonts w:ascii="David" w:hAnsi="David"/>
        </w:rPr>
      </w:pPr>
      <w:r w:rsidRPr="004A4FD6">
        <w:rPr>
          <w:rFonts w:ascii="David" w:hAnsi="David"/>
          <w:rtl/>
        </w:rPr>
        <w:t xml:space="preserve">אספקה של כל החומרים המתכלים מסוג ואיכות כמפורט בסעיף </w:t>
      </w:r>
      <w:r w:rsidR="00BD5306" w:rsidRPr="004A4FD6">
        <w:rPr>
          <w:rFonts w:ascii="David" w:hAnsi="David"/>
          <w:rtl/>
        </w:rPr>
        <w:fldChar w:fldCharType="begin"/>
      </w:r>
      <w:r w:rsidR="00BD5306" w:rsidRPr="004A4FD6">
        <w:rPr>
          <w:rFonts w:ascii="David" w:hAnsi="David"/>
          <w:rtl/>
        </w:rPr>
        <w:instrText xml:space="preserve"> </w:instrText>
      </w:r>
      <w:r w:rsidR="00BD5306" w:rsidRPr="004A4FD6">
        <w:rPr>
          <w:rFonts w:ascii="David" w:hAnsi="David"/>
        </w:rPr>
        <w:instrText>REF</w:instrText>
      </w:r>
      <w:r w:rsidR="00BD5306" w:rsidRPr="004A4FD6">
        <w:rPr>
          <w:rFonts w:ascii="David" w:hAnsi="David"/>
          <w:rtl/>
        </w:rPr>
        <w:instrText xml:space="preserve"> _</w:instrText>
      </w:r>
      <w:r w:rsidR="00BD5306" w:rsidRPr="004A4FD6">
        <w:rPr>
          <w:rFonts w:ascii="David" w:hAnsi="David"/>
        </w:rPr>
        <w:instrText>Ref31270521 \r \h</w:instrText>
      </w:r>
      <w:r w:rsidR="00BD5306" w:rsidRPr="004A4FD6">
        <w:rPr>
          <w:rFonts w:ascii="David" w:hAnsi="David"/>
          <w:rtl/>
        </w:rPr>
        <w:instrText xml:space="preserve"> </w:instrText>
      </w:r>
      <w:r w:rsidR="00D614D6" w:rsidRPr="004A4FD6">
        <w:rPr>
          <w:rFonts w:ascii="David" w:hAnsi="David"/>
          <w:rtl/>
        </w:rPr>
        <w:instrText xml:space="preserve"> \* </w:instrText>
      </w:r>
      <w:r w:rsidR="00D614D6" w:rsidRPr="004A4FD6">
        <w:rPr>
          <w:rFonts w:ascii="David" w:hAnsi="David"/>
        </w:rPr>
        <w:instrText>MERGEFORMAT</w:instrText>
      </w:r>
      <w:r w:rsidR="00D614D6" w:rsidRPr="004A4FD6">
        <w:rPr>
          <w:rFonts w:ascii="David" w:hAnsi="David"/>
          <w:rtl/>
        </w:rPr>
        <w:instrText xml:space="preserve"> </w:instrText>
      </w:r>
      <w:r w:rsidR="00BD5306" w:rsidRPr="004A4FD6">
        <w:rPr>
          <w:rFonts w:ascii="David" w:hAnsi="David"/>
          <w:rtl/>
        </w:rPr>
      </w:r>
      <w:r w:rsidR="00BD5306" w:rsidRPr="004A4FD6">
        <w:rPr>
          <w:rFonts w:ascii="David" w:hAnsi="David"/>
          <w:rtl/>
        </w:rPr>
        <w:fldChar w:fldCharType="separate"/>
      </w:r>
      <w:r w:rsidR="00BD5306" w:rsidRPr="004A4FD6">
        <w:rPr>
          <w:rFonts w:ascii="David" w:hAnsi="David"/>
          <w:cs/>
        </w:rPr>
        <w:t>‎</w:t>
      </w:r>
      <w:r w:rsidR="00BD5306" w:rsidRPr="004A4FD6">
        <w:rPr>
          <w:rFonts w:ascii="David" w:hAnsi="David"/>
          <w:rtl/>
        </w:rPr>
        <w:fldChar w:fldCharType="end"/>
      </w:r>
      <w:r w:rsidR="00F44F48" w:rsidRPr="004A4FD6">
        <w:rPr>
          <w:rFonts w:ascii="David" w:hAnsi="David"/>
          <w:rtl/>
        </w:rPr>
        <w:fldChar w:fldCharType="begin"/>
      </w:r>
      <w:r w:rsidR="00F44F48" w:rsidRPr="004A4FD6">
        <w:rPr>
          <w:rFonts w:ascii="David" w:hAnsi="David"/>
          <w:rtl/>
        </w:rPr>
        <w:instrText xml:space="preserve"> </w:instrText>
      </w:r>
      <w:r w:rsidR="00F44F48" w:rsidRPr="004A4FD6">
        <w:rPr>
          <w:rFonts w:ascii="David" w:hAnsi="David"/>
        </w:rPr>
        <w:instrText>REF</w:instrText>
      </w:r>
      <w:r w:rsidR="00F44F48" w:rsidRPr="004A4FD6">
        <w:rPr>
          <w:rFonts w:ascii="David" w:hAnsi="David"/>
          <w:rtl/>
        </w:rPr>
        <w:instrText xml:space="preserve"> _</w:instrText>
      </w:r>
      <w:r w:rsidR="00F44F48" w:rsidRPr="004A4FD6">
        <w:rPr>
          <w:rFonts w:ascii="David" w:hAnsi="David"/>
        </w:rPr>
        <w:instrText>Ref31270521 \r \h</w:instrText>
      </w:r>
      <w:r w:rsidR="00F44F48" w:rsidRPr="004A4FD6">
        <w:rPr>
          <w:rFonts w:ascii="David" w:hAnsi="David"/>
          <w:rtl/>
        </w:rPr>
        <w:instrText xml:space="preserve"> </w:instrText>
      </w:r>
      <w:r w:rsidR="00F44F48" w:rsidRPr="004A4FD6">
        <w:rPr>
          <w:rFonts w:ascii="David" w:hAnsi="David"/>
          <w:rtl/>
        </w:rPr>
      </w:r>
      <w:r w:rsidR="004A4FD6">
        <w:rPr>
          <w:rFonts w:ascii="David" w:hAnsi="David"/>
          <w:rtl/>
        </w:rPr>
        <w:instrText xml:space="preserve"> \* </w:instrText>
      </w:r>
      <w:r w:rsidR="004A4FD6">
        <w:rPr>
          <w:rFonts w:ascii="David" w:hAnsi="David"/>
        </w:rPr>
        <w:instrText>MERGEFORMAT</w:instrText>
      </w:r>
      <w:r w:rsidR="004A4FD6">
        <w:rPr>
          <w:rFonts w:ascii="David" w:hAnsi="David"/>
          <w:rtl/>
        </w:rPr>
        <w:instrText xml:space="preserve"> </w:instrText>
      </w:r>
      <w:r w:rsidR="00F44F48" w:rsidRPr="004A4FD6">
        <w:rPr>
          <w:rFonts w:ascii="David" w:hAnsi="David"/>
          <w:rtl/>
        </w:rPr>
        <w:fldChar w:fldCharType="separate"/>
      </w:r>
      <w:r w:rsidR="00F44F48" w:rsidRPr="004A4FD6">
        <w:rPr>
          <w:rFonts w:ascii="David" w:hAnsi="David"/>
          <w:cs/>
        </w:rPr>
        <w:t>‎</w:t>
      </w:r>
      <w:r w:rsidR="00F44F48" w:rsidRPr="004A4FD6">
        <w:rPr>
          <w:rFonts w:ascii="David" w:hAnsi="David"/>
        </w:rPr>
        <w:t>5</w:t>
      </w:r>
      <w:r w:rsidR="00F44F48" w:rsidRPr="004A4FD6">
        <w:rPr>
          <w:rFonts w:ascii="David" w:hAnsi="David"/>
          <w:rtl/>
        </w:rPr>
        <w:fldChar w:fldCharType="end"/>
      </w:r>
      <w:r w:rsidR="0091471C" w:rsidRPr="004A4FD6">
        <w:rPr>
          <w:rFonts w:ascii="David" w:hAnsi="David"/>
          <w:rtl/>
        </w:rPr>
        <w:t xml:space="preserve"> לעיל</w:t>
      </w:r>
      <w:r w:rsidR="00F92002" w:rsidRPr="004A4FD6">
        <w:rPr>
          <w:rFonts w:ascii="David" w:hAnsi="David"/>
          <w:rtl/>
        </w:rPr>
        <w:t>;</w:t>
      </w:r>
    </w:p>
    <w:p w:rsidR="00AD2D25" w:rsidRPr="004A4FD6" w:rsidRDefault="00AD2D25" w:rsidP="00F44F48">
      <w:pPr>
        <w:pStyle w:val="af8"/>
        <w:numPr>
          <w:ilvl w:val="2"/>
          <w:numId w:val="8"/>
        </w:numPr>
        <w:spacing w:before="240" w:after="240" w:line="360" w:lineRule="auto"/>
        <w:ind w:left="1983" w:hanging="709"/>
        <w:rPr>
          <w:rFonts w:ascii="David" w:hAnsi="David"/>
        </w:rPr>
      </w:pPr>
      <w:r w:rsidRPr="004A4FD6">
        <w:rPr>
          <w:rFonts w:ascii="David" w:hAnsi="David"/>
          <w:rtl/>
        </w:rPr>
        <w:t>המשכיר יקפיד להשתמש בכלי עבודה, סמרטוטים ומטליות נפרדים לצורך ניקוי אזורי שירותים נפרדים מאלה לצורך ניקוי אזורים בהם מעובד או מוגש מזון.</w:t>
      </w:r>
    </w:p>
    <w:p w:rsidR="00F44F48" w:rsidRPr="004A4FD6" w:rsidRDefault="00FD7C97" w:rsidP="00F44F48">
      <w:pPr>
        <w:pStyle w:val="af8"/>
        <w:numPr>
          <w:ilvl w:val="1"/>
          <w:numId w:val="8"/>
        </w:numPr>
        <w:spacing w:after="200" w:line="360" w:lineRule="auto"/>
        <w:rPr>
          <w:rStyle w:val="FontStyle282"/>
          <w:rFonts w:ascii="David" w:eastAsia="Batang" w:hAnsi="David" w:cs="David"/>
          <w:sz w:val="24"/>
          <w:szCs w:val="24"/>
        </w:rPr>
      </w:pPr>
      <w:r w:rsidRPr="004A4FD6">
        <w:rPr>
          <w:rStyle w:val="FontStyle282"/>
          <w:rFonts w:ascii="David" w:eastAsia="Batang" w:hAnsi="David" w:cs="David" w:hint="cs"/>
          <w:sz w:val="24"/>
          <w:szCs w:val="24"/>
          <w:rtl/>
        </w:rPr>
        <w:t>ניקיון - ת</w:t>
      </w:r>
      <w:r w:rsidR="00F44F48" w:rsidRPr="004A4FD6">
        <w:rPr>
          <w:rStyle w:val="FontStyle282"/>
          <w:rFonts w:ascii="David" w:eastAsia="Batang" w:hAnsi="David" w:cs="David"/>
          <w:sz w:val="24"/>
          <w:szCs w:val="24"/>
          <w:rtl/>
        </w:rPr>
        <w:t>וכנית עבודה</w:t>
      </w:r>
    </w:p>
    <w:p w:rsidR="00F44F48" w:rsidRPr="004A4FD6" w:rsidRDefault="00F44F48" w:rsidP="00B17C78">
      <w:pPr>
        <w:pStyle w:val="af8"/>
        <w:numPr>
          <w:ilvl w:val="2"/>
          <w:numId w:val="8"/>
        </w:numPr>
        <w:spacing w:before="240" w:after="240" w:line="360" w:lineRule="auto"/>
        <w:ind w:left="1983" w:hanging="709"/>
        <w:rPr>
          <w:rFonts w:ascii="David" w:hAnsi="David"/>
        </w:rPr>
      </w:pPr>
      <w:r w:rsidRPr="004A4FD6">
        <w:rPr>
          <w:rFonts w:ascii="David" w:hAnsi="David" w:hint="cs"/>
          <w:rtl/>
        </w:rPr>
        <w:t>המשכיר</w:t>
      </w:r>
      <w:r w:rsidRPr="004A4FD6">
        <w:rPr>
          <w:rFonts w:ascii="David" w:hAnsi="David"/>
          <w:rtl/>
        </w:rPr>
        <w:t xml:space="preserve"> יתכנן את פעולות הניקיון ותדירותן בתוכנית עבודה מפורטת בהתאמה לתדירות הנדרשת ולמפרט המתאים לאותו אזור ותדירות כמפורט </w:t>
      </w:r>
      <w:r w:rsidR="00B54C47" w:rsidRPr="004A4FD6">
        <w:rPr>
          <w:rFonts w:ascii="David" w:hAnsi="David" w:hint="cs"/>
          <w:rtl/>
        </w:rPr>
        <w:t xml:space="preserve">בנספח </w:t>
      </w:r>
      <w:r w:rsidR="006C564E" w:rsidRPr="004A4FD6">
        <w:rPr>
          <w:rFonts w:ascii="David" w:hAnsi="David" w:hint="cs"/>
          <w:rtl/>
        </w:rPr>
        <w:t>א4</w:t>
      </w:r>
      <w:r w:rsidRPr="004A4FD6">
        <w:rPr>
          <w:rFonts w:ascii="David" w:hAnsi="David"/>
          <w:rtl/>
        </w:rPr>
        <w:t>' למפרט זה</w:t>
      </w:r>
      <w:r w:rsidRPr="004A4FD6">
        <w:rPr>
          <w:rFonts w:ascii="David" w:hAnsi="David" w:hint="cs"/>
          <w:rtl/>
        </w:rPr>
        <w:t>.</w:t>
      </w:r>
      <w:r w:rsidRPr="004A4FD6">
        <w:rPr>
          <w:rFonts w:ascii="David" w:hAnsi="David"/>
          <w:rtl/>
        </w:rPr>
        <w:t xml:space="preserve"> הכנת תוכנית העבודה </w:t>
      </w:r>
      <w:r w:rsidRPr="004A4FD6">
        <w:rPr>
          <w:rFonts w:ascii="David" w:hAnsi="David" w:hint="cs"/>
          <w:rtl/>
        </w:rPr>
        <w:t xml:space="preserve">לעבודות הניקיון </w:t>
      </w:r>
      <w:r w:rsidRPr="004A4FD6">
        <w:rPr>
          <w:rFonts w:ascii="David" w:hAnsi="David"/>
          <w:rtl/>
        </w:rPr>
        <w:t xml:space="preserve">תבוצע ע"י מפקח הניקיון </w:t>
      </w:r>
      <w:r w:rsidR="00CC5ADC" w:rsidRPr="004A4FD6">
        <w:rPr>
          <w:rFonts w:ascii="David" w:hAnsi="David" w:hint="cs"/>
          <w:rtl/>
        </w:rPr>
        <w:t xml:space="preserve">מטעם המשכיר </w:t>
      </w:r>
      <w:r w:rsidRPr="004A4FD6">
        <w:rPr>
          <w:rFonts w:ascii="David" w:hAnsi="David"/>
          <w:rtl/>
        </w:rPr>
        <w:t>ובתאום עם המשרד.</w:t>
      </w:r>
    </w:p>
    <w:p w:rsidR="00F44F48" w:rsidRPr="004A4FD6" w:rsidRDefault="00F44F48" w:rsidP="00B17C78">
      <w:pPr>
        <w:pStyle w:val="af8"/>
        <w:numPr>
          <w:ilvl w:val="2"/>
          <w:numId w:val="8"/>
        </w:numPr>
        <w:spacing w:before="240" w:after="240" w:line="360" w:lineRule="auto"/>
        <w:ind w:left="1983" w:hanging="709"/>
        <w:rPr>
          <w:rFonts w:ascii="David" w:hAnsi="David"/>
        </w:rPr>
      </w:pPr>
      <w:r w:rsidRPr="004A4FD6">
        <w:rPr>
          <w:rFonts w:ascii="David" w:hAnsi="David"/>
          <w:rtl/>
        </w:rPr>
        <w:t xml:space="preserve">בתכנון הצבת הצוותים יתחשב </w:t>
      </w:r>
      <w:r w:rsidRPr="004A4FD6">
        <w:rPr>
          <w:rFonts w:ascii="David" w:hAnsi="David" w:hint="cs"/>
          <w:rtl/>
        </w:rPr>
        <w:t>המשכיר</w:t>
      </w:r>
      <w:r w:rsidRPr="004A4FD6">
        <w:rPr>
          <w:rFonts w:ascii="David" w:hAnsi="David"/>
          <w:rtl/>
        </w:rPr>
        <w:t xml:space="preserve"> ברכיבים שונים, לרבות הצורך לבצע עבודות הכנה לפני פתיחת המבנים לפעילות שוטפת וביצוע שירותי הניקיון הנדרשים במהלך יום העבודה על פי עומס העבודה וצריכת החומרים המשתנה, על פי מספר העובדים והמבקרים במבנה בימי השבוע השונים ובשעות היום השונות, לרבות פעילויות עד שעות מאוחרות, ואת ההתנהגות והצרכים השונים של העובדים והמבקרים במבנים, לרבות ניקוי כלי אוכל ושתיה, כמות הישיבות והצורך בהכנה ופינוי לקראתן ואחריהן וכדומה.</w:t>
      </w:r>
    </w:p>
    <w:p w:rsidR="00F44F48" w:rsidRPr="004A4FD6" w:rsidRDefault="00F44F48" w:rsidP="00B17C78">
      <w:pPr>
        <w:pStyle w:val="af8"/>
        <w:numPr>
          <w:ilvl w:val="2"/>
          <w:numId w:val="8"/>
        </w:numPr>
        <w:spacing w:before="240" w:after="240" w:line="360" w:lineRule="auto"/>
        <w:ind w:left="1983" w:hanging="709"/>
        <w:rPr>
          <w:rFonts w:ascii="David" w:hAnsi="David"/>
        </w:rPr>
      </w:pPr>
      <w:r w:rsidRPr="004A4FD6">
        <w:rPr>
          <w:rFonts w:ascii="David" w:hAnsi="David" w:hint="cs"/>
          <w:rtl/>
        </w:rPr>
        <w:t>המשכיר</w:t>
      </w:r>
      <w:r w:rsidRPr="004A4FD6">
        <w:rPr>
          <w:rFonts w:ascii="David" w:hAnsi="David"/>
          <w:rtl/>
        </w:rPr>
        <w:t xml:space="preserve"> </w:t>
      </w:r>
      <w:r w:rsidRPr="004A4FD6">
        <w:rPr>
          <w:rFonts w:ascii="David" w:hAnsi="David" w:hint="cs"/>
          <w:rtl/>
        </w:rPr>
        <w:t xml:space="preserve">יבצע וישלים </w:t>
      </w:r>
      <w:r w:rsidRPr="004A4FD6">
        <w:rPr>
          <w:rFonts w:ascii="David" w:hAnsi="David"/>
          <w:rtl/>
        </w:rPr>
        <w:t xml:space="preserve">את עבודות הניקיון באיכות מעולה, תוך עמידה בלוח הזמנים וללא גרימת נזקים ו/או מטרדים מיותרים לפעילות המתקיימת בפרויקט. </w:t>
      </w:r>
    </w:p>
    <w:p w:rsidR="00F44F48" w:rsidRPr="004A4FD6" w:rsidRDefault="00F44F48" w:rsidP="00B17C78">
      <w:pPr>
        <w:pStyle w:val="af8"/>
        <w:numPr>
          <w:ilvl w:val="2"/>
          <w:numId w:val="8"/>
        </w:numPr>
        <w:spacing w:before="240" w:after="240" w:line="360" w:lineRule="auto"/>
        <w:ind w:left="1983" w:hanging="709"/>
        <w:rPr>
          <w:rFonts w:ascii="David" w:hAnsi="David"/>
        </w:rPr>
      </w:pPr>
      <w:bookmarkStart w:id="71" w:name="_Hlk17451185"/>
      <w:r w:rsidRPr="004A4FD6">
        <w:rPr>
          <w:rFonts w:ascii="David" w:hAnsi="David"/>
          <w:rtl/>
        </w:rPr>
        <w:lastRenderedPageBreak/>
        <w:t>עיקר עבודות הניקיון המבוצעות ירוכזו מוקדם בבוקר (לפני תחילת יום העבודה של עובדי המשרד) ובערב על מנת למנוע הפרעה להתנהלות היומית במשרדים – הכל בתאום עם המשרד.</w:t>
      </w:r>
    </w:p>
    <w:bookmarkEnd w:id="71"/>
    <w:p w:rsidR="00F44F48" w:rsidRPr="004A4FD6" w:rsidRDefault="00F44F48" w:rsidP="00B17C78">
      <w:pPr>
        <w:pStyle w:val="af8"/>
        <w:numPr>
          <w:ilvl w:val="2"/>
          <w:numId w:val="8"/>
        </w:numPr>
        <w:spacing w:before="240" w:after="240" w:line="360" w:lineRule="auto"/>
        <w:ind w:left="1983" w:hanging="709"/>
      </w:pPr>
      <w:r w:rsidRPr="004A4FD6">
        <w:rPr>
          <w:rtl/>
        </w:rPr>
        <w:t xml:space="preserve">צוותי הביצוע של שירותי הניקיון התקופתיים יפעלו בימים ובשעות שבהן ההפרעה לפעילות המשרד תהיה מינימלית. </w:t>
      </w:r>
    </w:p>
    <w:p w:rsidR="00F44F48" w:rsidRPr="004A4FD6" w:rsidRDefault="00F44F48" w:rsidP="00B17C78">
      <w:pPr>
        <w:pStyle w:val="af8"/>
        <w:numPr>
          <w:ilvl w:val="2"/>
          <w:numId w:val="8"/>
        </w:numPr>
        <w:spacing w:before="240" w:after="240" w:line="360" w:lineRule="auto"/>
        <w:ind w:left="1983" w:hanging="709"/>
      </w:pPr>
      <w:r w:rsidRPr="004A4FD6">
        <w:rPr>
          <w:rtl/>
        </w:rPr>
        <w:t xml:space="preserve">עובדי הניקיון יתחילו את עבודתם בחלקים בהם עובדי המשרד יצאו מהמשרדים או הלשכות מוקדם וימשיכו בחלקים בהם העובדים ובמיוחד השרים והמנכ"לים יוצאים מאוחר יותר. </w:t>
      </w:r>
    </w:p>
    <w:p w:rsidR="00F44F48" w:rsidRPr="004A4FD6" w:rsidRDefault="00F44F48" w:rsidP="00B17C78">
      <w:pPr>
        <w:pStyle w:val="af8"/>
        <w:numPr>
          <w:ilvl w:val="2"/>
          <w:numId w:val="8"/>
        </w:numPr>
        <w:spacing w:before="240" w:after="240" w:line="360" w:lineRule="auto"/>
        <w:ind w:left="1983" w:hanging="709"/>
      </w:pPr>
      <w:r w:rsidRPr="004A4FD6">
        <w:rPr>
          <w:rtl/>
        </w:rPr>
        <w:t xml:space="preserve">במקרים בהם עובדי הניקיון נתקלים בעובדים ששעות עבודתם המאוחרות אינן מאפשרות ביצוע שירותי ניקיון, יציין זאת נציג </w:t>
      </w:r>
      <w:r w:rsidR="0085608C" w:rsidRPr="004A4FD6">
        <w:rPr>
          <w:rFonts w:hint="cs"/>
          <w:rtl/>
        </w:rPr>
        <w:t>המשכיר</w:t>
      </w:r>
      <w:r w:rsidRPr="004A4FD6">
        <w:rPr>
          <w:rtl/>
        </w:rPr>
        <w:t xml:space="preserve"> בפני </w:t>
      </w:r>
      <w:r w:rsidR="0085608C" w:rsidRPr="004A4FD6">
        <w:rPr>
          <w:rFonts w:hint="cs"/>
          <w:rtl/>
        </w:rPr>
        <w:t>נציג המשרד</w:t>
      </w:r>
      <w:r w:rsidRPr="004A4FD6">
        <w:rPr>
          <w:rtl/>
        </w:rPr>
        <w:t xml:space="preserve"> ויפעלו על פי הנחיותי</w:t>
      </w:r>
      <w:r w:rsidR="0085608C" w:rsidRPr="004A4FD6">
        <w:rPr>
          <w:rFonts w:hint="cs"/>
          <w:rtl/>
        </w:rPr>
        <w:t>ו</w:t>
      </w:r>
      <w:r w:rsidRPr="004A4FD6">
        <w:rPr>
          <w:rtl/>
        </w:rPr>
        <w:t xml:space="preserve">. </w:t>
      </w:r>
    </w:p>
    <w:p w:rsidR="00F44F48" w:rsidRPr="004A4FD6" w:rsidRDefault="0085608C" w:rsidP="00B17C78">
      <w:pPr>
        <w:pStyle w:val="af8"/>
        <w:numPr>
          <w:ilvl w:val="2"/>
          <w:numId w:val="8"/>
        </w:numPr>
        <w:spacing w:before="240" w:after="240" w:line="360" w:lineRule="auto"/>
        <w:ind w:left="1983" w:hanging="709"/>
      </w:pPr>
      <w:r w:rsidRPr="004A4FD6">
        <w:rPr>
          <w:rFonts w:hint="cs"/>
          <w:rtl/>
        </w:rPr>
        <w:t>המשכיר</w:t>
      </w:r>
      <w:r w:rsidR="00F44F48" w:rsidRPr="004A4FD6">
        <w:rPr>
          <w:rtl/>
        </w:rPr>
        <w:t xml:space="preserve"> יפעל גם על פי המצב בפועל. לדוגמא, במקרים בהם קיים עומס גדול של קהל ועל מנת לשמור על ניקיון חלקי המבנה, יהיה חייב לבצע פעולות בתכיפות גדולה יותר מאשר הנדרש בתכנית, אך בשום מקרה לא בתכיפות קטנה יותר. שירותי הניקיון יותאמו למרכיבי המבנה, כל מבנה בנפרד.</w:t>
      </w:r>
    </w:p>
    <w:p w:rsidR="00F44F48" w:rsidRPr="004A4FD6" w:rsidRDefault="00F44F48" w:rsidP="00B17C78">
      <w:pPr>
        <w:pStyle w:val="af8"/>
        <w:numPr>
          <w:ilvl w:val="2"/>
          <w:numId w:val="8"/>
        </w:numPr>
        <w:spacing w:before="240" w:after="240" w:line="360" w:lineRule="auto"/>
        <w:ind w:left="1983" w:hanging="7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מעת לעת ולעיתים עקב אילוץ אף בהודעה קצרה, המשרד רשאי לדרוש </w:t>
      </w:r>
      <w:r w:rsidR="0085608C" w:rsidRPr="004A4FD6">
        <w:rPr>
          <w:rStyle w:val="FontStyle282"/>
          <w:rFonts w:ascii="David" w:eastAsia="Batang" w:hAnsi="David" w:cs="David" w:hint="cs"/>
          <w:b w:val="0"/>
          <w:bCs w:val="0"/>
          <w:sz w:val="24"/>
          <w:szCs w:val="24"/>
          <w:rtl/>
        </w:rPr>
        <w:t>מהמשכיר</w:t>
      </w:r>
      <w:r w:rsidRPr="004A4FD6">
        <w:rPr>
          <w:rStyle w:val="FontStyle282"/>
          <w:rFonts w:ascii="David" w:eastAsia="Batang" w:hAnsi="David" w:cs="David"/>
          <w:b w:val="0"/>
          <w:bCs w:val="0"/>
          <w:sz w:val="24"/>
          <w:szCs w:val="24"/>
          <w:rtl/>
        </w:rPr>
        <w:t xml:space="preserve"> לשנות את זמני ביצוע של פעולות הניקיון המתוכננות וזאת בהתאמה לשינויים בפעילויות המשרד. </w:t>
      </w:r>
    </w:p>
    <w:p w:rsidR="00F44F48" w:rsidRPr="004A4FD6" w:rsidRDefault="0085608C" w:rsidP="00B17C78">
      <w:pPr>
        <w:pStyle w:val="af8"/>
        <w:numPr>
          <w:ilvl w:val="2"/>
          <w:numId w:val="8"/>
        </w:numPr>
        <w:spacing w:before="240" w:after="240" w:line="360" w:lineRule="auto"/>
        <w:ind w:left="1983" w:hanging="709"/>
        <w:rPr>
          <w:rStyle w:val="FontStyle282"/>
          <w:rFonts w:ascii="David" w:eastAsia="Batang" w:hAnsi="David" w:cs="David"/>
          <w:b w:val="0"/>
          <w:bCs w:val="0"/>
          <w:sz w:val="24"/>
          <w:szCs w:val="24"/>
        </w:rPr>
      </w:pPr>
      <w:r w:rsidRPr="004A4FD6">
        <w:rPr>
          <w:rStyle w:val="FontStyle282"/>
          <w:rFonts w:ascii="David" w:eastAsia="Batang" w:hAnsi="David" w:cs="David" w:hint="cs"/>
          <w:b w:val="0"/>
          <w:bCs w:val="0"/>
          <w:sz w:val="24"/>
          <w:szCs w:val="24"/>
          <w:rtl/>
        </w:rPr>
        <w:t>המשכיר</w:t>
      </w:r>
      <w:r w:rsidR="00F44F48" w:rsidRPr="004A4FD6">
        <w:rPr>
          <w:rStyle w:val="FontStyle282"/>
          <w:rFonts w:ascii="David" w:eastAsia="Batang" w:hAnsi="David" w:cs="David"/>
          <w:b w:val="0"/>
          <w:bCs w:val="0"/>
          <w:sz w:val="24"/>
          <w:szCs w:val="24"/>
          <w:rtl/>
        </w:rPr>
        <w:t xml:space="preserve"> יהיה רשאי להציע לחברה מפרטי ניקיון, מערכות לשיפור והתייעלות תהליכי הניקיון, חומרים מתכלים ושיטות עבודה שלדעתו הינם יעילים ומתאימים יותר מהנדרש במפרט. המשרד לא מתחייב לקבל הצעות אלו</w:t>
      </w:r>
      <w:r w:rsidR="00CC5ADC" w:rsidRPr="004A4FD6">
        <w:rPr>
          <w:rStyle w:val="FontStyle282"/>
          <w:rFonts w:ascii="David" w:eastAsia="Batang" w:hAnsi="David" w:cs="David" w:hint="cs"/>
          <w:b w:val="0"/>
          <w:bCs w:val="0"/>
          <w:sz w:val="24"/>
          <w:szCs w:val="24"/>
          <w:rtl/>
        </w:rPr>
        <w:t>.</w:t>
      </w:r>
    </w:p>
    <w:p w:rsidR="00F44F48" w:rsidRPr="004A4FD6" w:rsidRDefault="00F44F48" w:rsidP="00B17C78">
      <w:pPr>
        <w:pStyle w:val="af8"/>
        <w:numPr>
          <w:ilvl w:val="2"/>
          <w:numId w:val="8"/>
        </w:numPr>
        <w:spacing w:before="240" w:after="240" w:line="360" w:lineRule="auto"/>
        <w:ind w:left="1983" w:hanging="7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בסמכות </w:t>
      </w:r>
      <w:r w:rsidR="0085608C" w:rsidRPr="004A4FD6">
        <w:rPr>
          <w:rStyle w:val="FontStyle282"/>
          <w:rFonts w:ascii="David" w:eastAsia="Batang" w:hAnsi="David" w:cs="David" w:hint="cs"/>
          <w:b w:val="0"/>
          <w:bCs w:val="0"/>
          <w:sz w:val="24"/>
          <w:szCs w:val="24"/>
          <w:rtl/>
        </w:rPr>
        <w:t>המשכיר</w:t>
      </w:r>
      <w:r w:rsidRPr="004A4FD6">
        <w:rPr>
          <w:rStyle w:val="FontStyle282"/>
          <w:rFonts w:ascii="David" w:eastAsia="Batang" w:hAnsi="David" w:cs="David"/>
          <w:b w:val="0"/>
          <w:bCs w:val="0"/>
          <w:sz w:val="24"/>
          <w:szCs w:val="24"/>
          <w:rtl/>
        </w:rPr>
        <w:t xml:space="preserve"> להחליט איזה ציוד ידני ו\או מכני יפעיל לצורך ביצוע שירותי הניקיון ובאיזה חומרים ישתמש, ובלבד שיסיים את מתן השירותים בזמן וללא גרימת נזקים ו\או מטרדים מיותרים לרבות מטרדי רעש, אבק וכדומה וכן יישמע לכל הוראות המשרד.</w:t>
      </w:r>
    </w:p>
    <w:p w:rsidR="00F44F48" w:rsidRPr="004A4FD6" w:rsidRDefault="00F44F48" w:rsidP="00B17C78">
      <w:pPr>
        <w:pStyle w:val="af8"/>
        <w:spacing w:before="240" w:after="240" w:line="360" w:lineRule="auto"/>
        <w:ind w:left="1983"/>
        <w:rPr>
          <w:rFonts w:ascii="David" w:hAnsi="David"/>
        </w:rPr>
      </w:pPr>
    </w:p>
    <w:p w:rsidR="00AD2D25" w:rsidRPr="004A4FD6" w:rsidRDefault="00FD7C97" w:rsidP="00FD7C97">
      <w:pPr>
        <w:pStyle w:val="af8"/>
        <w:numPr>
          <w:ilvl w:val="1"/>
          <w:numId w:val="8"/>
        </w:numPr>
        <w:spacing w:after="200" w:line="360" w:lineRule="auto"/>
        <w:rPr>
          <w:rStyle w:val="FontStyle282"/>
          <w:rFonts w:ascii="David" w:eastAsia="Batang" w:hAnsi="David" w:cs="David"/>
          <w:sz w:val="24"/>
          <w:szCs w:val="24"/>
          <w:rtl/>
        </w:rPr>
      </w:pPr>
      <w:r w:rsidRPr="004A4FD6">
        <w:rPr>
          <w:rStyle w:val="FontStyle282"/>
          <w:rFonts w:ascii="David" w:eastAsia="Batang" w:hAnsi="David" w:cs="David" w:hint="cs"/>
          <w:sz w:val="24"/>
          <w:szCs w:val="24"/>
          <w:rtl/>
        </w:rPr>
        <w:t xml:space="preserve"> </w:t>
      </w:r>
      <w:r w:rsidR="00AD2D25" w:rsidRPr="004A4FD6">
        <w:rPr>
          <w:rStyle w:val="FontStyle282"/>
          <w:rFonts w:ascii="David" w:eastAsia="Batang" w:hAnsi="David" w:cs="David"/>
          <w:sz w:val="24"/>
          <w:szCs w:val="24"/>
          <w:rtl/>
        </w:rPr>
        <w:t>פירוט עבודות</w:t>
      </w:r>
      <w:r w:rsidR="007319D9" w:rsidRPr="004A4FD6">
        <w:rPr>
          <w:rStyle w:val="FontStyle282"/>
          <w:rFonts w:ascii="David" w:eastAsia="Batang" w:hAnsi="David" w:cs="David"/>
          <w:sz w:val="24"/>
          <w:szCs w:val="24"/>
          <w:rtl/>
        </w:rPr>
        <w:t xml:space="preserve"> </w:t>
      </w:r>
      <w:r w:rsidR="00F92002" w:rsidRPr="004A4FD6">
        <w:rPr>
          <w:rStyle w:val="FontStyle282"/>
          <w:rFonts w:ascii="David" w:eastAsia="Batang" w:hAnsi="David" w:cs="David"/>
          <w:sz w:val="24"/>
          <w:szCs w:val="24"/>
          <w:rtl/>
        </w:rPr>
        <w:t>ה</w:t>
      </w:r>
      <w:r w:rsidR="007319D9" w:rsidRPr="004A4FD6">
        <w:rPr>
          <w:rStyle w:val="FontStyle282"/>
          <w:rFonts w:ascii="David" w:eastAsia="Batang" w:hAnsi="David" w:cs="David"/>
          <w:sz w:val="24"/>
          <w:szCs w:val="24"/>
          <w:rtl/>
        </w:rPr>
        <w:t>ניקיון</w:t>
      </w:r>
    </w:p>
    <w:p w:rsidR="00F44F48" w:rsidRPr="004A4FD6" w:rsidRDefault="00F44F48" w:rsidP="00755B82">
      <w:pPr>
        <w:pStyle w:val="af8"/>
        <w:numPr>
          <w:ilvl w:val="2"/>
          <w:numId w:val="8"/>
        </w:numPr>
        <w:spacing w:before="240" w:after="240" w:line="360" w:lineRule="auto"/>
        <w:rPr>
          <w:rFonts w:ascii="David" w:hAnsi="David"/>
        </w:rPr>
      </w:pPr>
      <w:r w:rsidRPr="004A4FD6">
        <w:rPr>
          <w:rFonts w:ascii="David" w:hAnsi="David"/>
          <w:rtl/>
        </w:rPr>
        <w:t xml:space="preserve">פעילות הניקיון המפורטת בפרק זה הינה פעילות מינימום. אין בה כדי להעיד על היקף פעילות הניקיון הנדרש בפועל ואין לגרוע מאחריותו של </w:t>
      </w:r>
      <w:r w:rsidR="00CC5ADC" w:rsidRPr="004A4FD6">
        <w:rPr>
          <w:rFonts w:ascii="David" w:hAnsi="David" w:hint="cs"/>
          <w:rtl/>
        </w:rPr>
        <w:t>המשכיר</w:t>
      </w:r>
      <w:r w:rsidRPr="004A4FD6">
        <w:rPr>
          <w:rFonts w:ascii="David" w:hAnsi="David"/>
          <w:rtl/>
        </w:rPr>
        <w:t xml:space="preserve"> לניקיון הפרויקט בכל עת</w:t>
      </w:r>
      <w:r w:rsidR="00CC5ADC" w:rsidRPr="004A4FD6">
        <w:rPr>
          <w:rFonts w:ascii="David" w:hAnsi="David" w:hint="cs"/>
          <w:rtl/>
        </w:rPr>
        <w:t>.</w:t>
      </w:r>
    </w:p>
    <w:p w:rsidR="001C452C" w:rsidRPr="004A4FD6" w:rsidRDefault="001C452C" w:rsidP="001C452C">
      <w:pPr>
        <w:pStyle w:val="af8"/>
        <w:numPr>
          <w:ilvl w:val="2"/>
          <w:numId w:val="8"/>
        </w:numPr>
        <w:spacing w:before="240" w:after="240" w:line="360" w:lineRule="auto"/>
      </w:pPr>
      <w:bookmarkStart w:id="72" w:name="_Toc472004083"/>
      <w:bookmarkStart w:id="73" w:name="_Toc15211994"/>
      <w:r w:rsidRPr="004A4FD6">
        <w:rPr>
          <w:rFonts w:hint="cs"/>
          <w:rtl/>
        </w:rPr>
        <w:t xml:space="preserve">דגשים לעבודות הניקיון המופיעות </w:t>
      </w:r>
      <w:r w:rsidR="00B54C47" w:rsidRPr="004A4FD6">
        <w:rPr>
          <w:rFonts w:hint="cs"/>
          <w:rtl/>
        </w:rPr>
        <w:t xml:space="preserve">בנספח </w:t>
      </w:r>
      <w:r w:rsidR="006C564E" w:rsidRPr="004A4FD6">
        <w:rPr>
          <w:rFonts w:hint="cs"/>
          <w:rtl/>
        </w:rPr>
        <w:t>א4'</w:t>
      </w:r>
      <w:r w:rsidRPr="004A4FD6">
        <w:rPr>
          <w:rtl/>
        </w:rPr>
        <w:t>:</w:t>
      </w:r>
      <w:bookmarkEnd w:id="72"/>
      <w:bookmarkEnd w:id="73"/>
    </w:p>
    <w:p w:rsidR="001C452C" w:rsidRPr="004A4FD6" w:rsidRDefault="001C452C" w:rsidP="001C452C">
      <w:pPr>
        <w:pStyle w:val="af8"/>
        <w:numPr>
          <w:ilvl w:val="3"/>
          <w:numId w:val="8"/>
        </w:numPr>
        <w:spacing w:before="240" w:after="240" w:line="360" w:lineRule="auto"/>
        <w:ind w:left="2550" w:hanging="850"/>
      </w:pPr>
      <w:r w:rsidRPr="004A4FD6">
        <w:rPr>
          <w:rtl/>
        </w:rPr>
        <w:t xml:space="preserve">עבודות הניקיון התקופתיות יתבצעו באופן יסודי כנדרש להשלמה ולהרחבה של הפעולות המתבצעות בעבודות הניקיון השוטפות היומיות. </w:t>
      </w:r>
    </w:p>
    <w:p w:rsidR="001C452C" w:rsidRPr="004A4FD6" w:rsidRDefault="001C452C" w:rsidP="001C452C">
      <w:pPr>
        <w:pStyle w:val="af8"/>
        <w:numPr>
          <w:ilvl w:val="3"/>
          <w:numId w:val="8"/>
        </w:numPr>
        <w:spacing w:before="240" w:after="240" w:line="360" w:lineRule="auto"/>
        <w:ind w:left="2550" w:hanging="850"/>
      </w:pPr>
      <w:r w:rsidRPr="004A4FD6">
        <w:rPr>
          <w:rtl/>
        </w:rPr>
        <w:t xml:space="preserve">כניקיון יסודי יחשב ניקיון המתבצע בהשקעת זמן ובהקפדה יתרה על הביצוע לרבות וכמפורט מאחורי ריהוט, בגובה, בחומרים נוספים וכד'. דוגמה לניקיון יסודי ו/או מקצועי הינה ניקוי, שטיפה במכשיר לחץ מים וקיטור כנדרש להורדת חומרים דביקים כדוגמת מסטיק מריצוף, מריחת ווקס על משטחי שיש, מריחת שמן על ריהוט מעץ וכדומה. פעולות אלה מתבצעות אחת לתקופה </w:t>
      </w:r>
      <w:r w:rsidRPr="004A4FD6">
        <w:rPr>
          <w:rFonts w:hint="cs"/>
          <w:rtl/>
        </w:rPr>
        <w:t xml:space="preserve">ועפ"י תכנית העבודה </w:t>
      </w:r>
      <w:r w:rsidRPr="004A4FD6">
        <w:rPr>
          <w:rtl/>
        </w:rPr>
        <w:t>ולא מידי יום.</w:t>
      </w:r>
    </w:p>
    <w:p w:rsidR="001C452C" w:rsidRPr="004A4FD6" w:rsidRDefault="001C452C" w:rsidP="001C452C">
      <w:pPr>
        <w:pStyle w:val="af8"/>
        <w:numPr>
          <w:ilvl w:val="3"/>
          <w:numId w:val="8"/>
        </w:numPr>
        <w:spacing w:before="240" w:after="240" w:line="360" w:lineRule="auto"/>
        <w:ind w:left="2550" w:hanging="850"/>
      </w:pPr>
      <w:bookmarkStart w:id="74" w:name="_Ref28002783"/>
      <w:r w:rsidRPr="004A4FD6">
        <w:rPr>
          <w:rtl/>
        </w:rPr>
        <w:lastRenderedPageBreak/>
        <w:t xml:space="preserve">ניקוי שטיחים על פי קריאות מבוצעות בימים ראשון וחמישי. </w:t>
      </w:r>
      <w:r w:rsidRPr="004A4FD6">
        <w:rPr>
          <w:rFonts w:hint="cs"/>
          <w:rtl/>
        </w:rPr>
        <w:t>המשכיר ישתמש ב</w:t>
      </w:r>
      <w:r w:rsidRPr="004A4FD6">
        <w:rPr>
          <w:rtl/>
        </w:rPr>
        <w:t xml:space="preserve"> 3 חלופות לביצוע: ניקוי עם חול אורגני, ניקוי חצי רטוב, קרצוף וניקוי הזרקה יניקה.</w:t>
      </w:r>
      <w:bookmarkEnd w:id="74"/>
      <w:r w:rsidRPr="004A4FD6">
        <w:rPr>
          <w:rtl/>
        </w:rPr>
        <w:t xml:space="preserve"> המשכיר יכול להציע שיטות נוספות לאישור המשרד.</w:t>
      </w:r>
    </w:p>
    <w:p w:rsidR="001C452C" w:rsidRPr="004A4FD6" w:rsidRDefault="001C452C" w:rsidP="001C452C">
      <w:pPr>
        <w:pStyle w:val="af8"/>
        <w:numPr>
          <w:ilvl w:val="3"/>
          <w:numId w:val="8"/>
        </w:numPr>
        <w:spacing w:before="240" w:after="240" w:line="360" w:lineRule="auto"/>
        <w:ind w:left="2550" w:hanging="850"/>
        <w:rPr>
          <w:rFonts w:ascii="David" w:hAnsi="David"/>
        </w:rPr>
      </w:pPr>
      <w:r w:rsidRPr="004A4FD6">
        <w:rPr>
          <w:rFonts w:ascii="David" w:hAnsi="David" w:hint="cs"/>
          <w:rtl/>
        </w:rPr>
        <w:t>ניקוי</w:t>
      </w:r>
      <w:r w:rsidRPr="004A4FD6">
        <w:rPr>
          <w:rFonts w:ascii="David" w:hAnsi="David"/>
          <w:rtl/>
        </w:rPr>
        <w:t xml:space="preserve"> המשטחים עתירי שמן או שומן </w:t>
      </w:r>
      <w:r w:rsidRPr="004A4FD6">
        <w:rPr>
          <w:rFonts w:ascii="David" w:hAnsi="David" w:hint="cs"/>
          <w:rtl/>
        </w:rPr>
        <w:t xml:space="preserve">יבוצע </w:t>
      </w:r>
      <w:r w:rsidRPr="004A4FD6">
        <w:rPr>
          <w:rFonts w:ascii="David" w:hAnsi="David"/>
          <w:rtl/>
        </w:rPr>
        <w:t>באמצעות ציוד לחץ מים קרים, או חמים או קיטור או הקפאה או כל אמצעי אחר כנדרש על-פי המקום, המשטח וסוג החומר, לפי העניין כך שהמשטח יהיה נקי.</w:t>
      </w:r>
    </w:p>
    <w:p w:rsidR="001C452C" w:rsidRPr="004A4FD6" w:rsidRDefault="001C452C" w:rsidP="001C452C">
      <w:pPr>
        <w:pStyle w:val="af8"/>
        <w:numPr>
          <w:ilvl w:val="3"/>
          <w:numId w:val="8"/>
        </w:numPr>
        <w:spacing w:before="240" w:after="240" w:line="360" w:lineRule="auto"/>
        <w:ind w:left="2550" w:hanging="850"/>
        <w:rPr>
          <w:rFonts w:ascii="David" w:hAnsi="David"/>
        </w:rPr>
      </w:pPr>
      <w:r w:rsidRPr="004A4FD6">
        <w:rPr>
          <w:rFonts w:ascii="David" w:hAnsi="David"/>
          <w:rtl/>
        </w:rPr>
        <w:t>שטיפ</w:t>
      </w:r>
      <w:r w:rsidRPr="004A4FD6">
        <w:rPr>
          <w:rFonts w:ascii="David" w:hAnsi="David" w:hint="cs"/>
          <w:rtl/>
        </w:rPr>
        <w:t xml:space="preserve">ת </w:t>
      </w:r>
      <w:r w:rsidRPr="004A4FD6">
        <w:rPr>
          <w:rFonts w:ascii="David" w:hAnsi="David"/>
          <w:rtl/>
        </w:rPr>
        <w:t xml:space="preserve">שטחים </w:t>
      </w:r>
      <w:r w:rsidRPr="004A4FD6">
        <w:rPr>
          <w:rFonts w:ascii="David" w:hAnsi="David" w:hint="cs"/>
          <w:rtl/>
        </w:rPr>
        <w:t xml:space="preserve">לא תבוצע </w:t>
      </w:r>
      <w:r w:rsidRPr="004A4FD6">
        <w:rPr>
          <w:rFonts w:ascii="David" w:hAnsi="David"/>
          <w:rtl/>
        </w:rPr>
        <w:t xml:space="preserve">באמצעות מים זורמים, וכן </w:t>
      </w:r>
      <w:r w:rsidRPr="004A4FD6">
        <w:rPr>
          <w:rFonts w:ascii="David" w:hAnsi="David" w:hint="cs"/>
          <w:rtl/>
        </w:rPr>
        <w:t>אין</w:t>
      </w:r>
      <w:r w:rsidRPr="004A4FD6">
        <w:rPr>
          <w:rFonts w:ascii="David" w:hAnsi="David"/>
          <w:rtl/>
        </w:rPr>
        <w:t xml:space="preserve"> </w:t>
      </w:r>
      <w:r w:rsidRPr="004A4FD6">
        <w:rPr>
          <w:rFonts w:ascii="David" w:hAnsi="David" w:hint="cs"/>
          <w:rtl/>
        </w:rPr>
        <w:t>לה</w:t>
      </w:r>
      <w:r w:rsidRPr="004A4FD6">
        <w:rPr>
          <w:rFonts w:ascii="David" w:hAnsi="David"/>
          <w:rtl/>
        </w:rPr>
        <w:t xml:space="preserve">שאיר מים עומדים ושלוליות. </w:t>
      </w:r>
    </w:p>
    <w:p w:rsidR="001C452C" w:rsidRPr="004A4FD6" w:rsidRDefault="001C452C" w:rsidP="001C452C">
      <w:pPr>
        <w:pStyle w:val="af8"/>
        <w:numPr>
          <w:ilvl w:val="3"/>
          <w:numId w:val="8"/>
        </w:numPr>
        <w:spacing w:before="240" w:after="240" w:line="360" w:lineRule="auto"/>
        <w:ind w:left="2550" w:hanging="850"/>
        <w:rPr>
          <w:rFonts w:ascii="David" w:hAnsi="David"/>
          <w:rtl/>
        </w:rPr>
      </w:pPr>
      <w:r w:rsidRPr="004A4FD6">
        <w:rPr>
          <w:rFonts w:ascii="David" w:hAnsi="David" w:hint="cs"/>
          <w:rtl/>
        </w:rPr>
        <w:t>עבודות ניקוי של גופי תאורה ומוצרי חשמל יבוצעו בליווי/עפ"י הנחיה של חשמלאי.</w:t>
      </w:r>
    </w:p>
    <w:p w:rsidR="001C452C" w:rsidRPr="004A4FD6" w:rsidRDefault="001C452C" w:rsidP="001C452C">
      <w:pPr>
        <w:pStyle w:val="af8"/>
        <w:numPr>
          <w:ilvl w:val="2"/>
          <w:numId w:val="8"/>
        </w:numPr>
        <w:spacing w:before="240" w:after="240" w:line="360" w:lineRule="auto"/>
      </w:pPr>
      <w:bookmarkStart w:id="75" w:name="_Toc472004089"/>
      <w:bookmarkStart w:id="76" w:name="_Toc15211997"/>
      <w:r w:rsidRPr="004A4FD6">
        <w:rPr>
          <w:rFonts w:hint="cs"/>
          <w:rtl/>
        </w:rPr>
        <w:t>דגשים ל</w:t>
      </w:r>
      <w:r w:rsidRPr="004A4FD6">
        <w:rPr>
          <w:rtl/>
        </w:rPr>
        <w:t>עבודות ניקיון יומיות</w:t>
      </w:r>
      <w:bookmarkEnd w:id="75"/>
      <w:bookmarkEnd w:id="76"/>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עבודות הניקיון ירוכזו בתחילת היום (לפני תחילת יום העבודה) על מנת למנוע הפרעה להתנהלות היומית במשרדים.</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tl/>
        </w:rPr>
      </w:pPr>
      <w:r w:rsidRPr="004A4FD6">
        <w:rPr>
          <w:rStyle w:val="FontStyle282"/>
          <w:rFonts w:ascii="David" w:eastAsia="Batang" w:hAnsi="David" w:cs="David"/>
          <w:b w:val="0"/>
          <w:bCs w:val="0"/>
          <w:sz w:val="24"/>
          <w:szCs w:val="24"/>
          <w:rtl/>
        </w:rPr>
        <w:t xml:space="preserve">המשכיר ייענה בעדיפות ראשונה לקריאות להסרת מפגעי ניקיון ומטרדים בטיחותיים והיגייניים, הסרת לכלוך סביבתי, ניקוי חומרים שנשפכו, השלמת חומרים מתכלים וכד', בכל שטחי מבני המשרד. רמת השירות לטיפול במפגעי ניקיון ומטרדים בטיחותיים תהה בהתאמה לרמת השירות לתיקון תקלות כמפורט בסעיף </w:t>
      </w:r>
      <w:r w:rsidRPr="004A4FD6">
        <w:rPr>
          <w:rStyle w:val="FontStyle282"/>
          <w:rFonts w:ascii="David" w:eastAsia="Batang" w:hAnsi="David" w:cs="David"/>
          <w:b w:val="0"/>
          <w:bCs w:val="0"/>
          <w:sz w:val="24"/>
          <w:szCs w:val="24"/>
          <w:rtl/>
        </w:rPr>
        <w:fldChar w:fldCharType="begin"/>
      </w:r>
      <w:r w:rsidRPr="004A4FD6">
        <w:rPr>
          <w:rStyle w:val="FontStyle282"/>
          <w:rFonts w:ascii="David" w:eastAsia="Batang" w:hAnsi="David" w:cs="David"/>
          <w:b w:val="0"/>
          <w:bCs w:val="0"/>
          <w:sz w:val="24"/>
          <w:szCs w:val="24"/>
          <w:rtl/>
        </w:rPr>
        <w:instrText xml:space="preserve"> </w:instrText>
      </w:r>
      <w:r w:rsidRPr="004A4FD6">
        <w:rPr>
          <w:rStyle w:val="FontStyle282"/>
          <w:rFonts w:ascii="David" w:eastAsia="Batang" w:hAnsi="David" w:cs="David"/>
          <w:b w:val="0"/>
          <w:bCs w:val="0"/>
          <w:sz w:val="24"/>
          <w:szCs w:val="24"/>
        </w:rPr>
        <w:instrText>REF</w:instrText>
      </w:r>
      <w:r w:rsidRPr="004A4FD6">
        <w:rPr>
          <w:rStyle w:val="FontStyle282"/>
          <w:rFonts w:ascii="David" w:eastAsia="Batang" w:hAnsi="David" w:cs="David"/>
          <w:b w:val="0"/>
          <w:bCs w:val="0"/>
          <w:sz w:val="24"/>
          <w:szCs w:val="24"/>
          <w:rtl/>
        </w:rPr>
        <w:instrText xml:space="preserve"> _</w:instrText>
      </w:r>
      <w:r w:rsidRPr="004A4FD6">
        <w:rPr>
          <w:rStyle w:val="FontStyle282"/>
          <w:rFonts w:ascii="David" w:eastAsia="Batang" w:hAnsi="David" w:cs="David"/>
          <w:b w:val="0"/>
          <w:bCs w:val="0"/>
          <w:sz w:val="24"/>
          <w:szCs w:val="24"/>
        </w:rPr>
        <w:instrText>Ref17367486 \r \h</w:instrText>
      </w:r>
      <w:r w:rsidRPr="004A4FD6">
        <w:rPr>
          <w:rStyle w:val="FontStyle282"/>
          <w:rFonts w:ascii="David" w:eastAsia="Batang" w:hAnsi="David" w:cs="David"/>
          <w:b w:val="0"/>
          <w:bCs w:val="0"/>
          <w:sz w:val="24"/>
          <w:szCs w:val="24"/>
          <w:rtl/>
        </w:rPr>
        <w:instrText xml:space="preserve">  \* </w:instrText>
      </w:r>
      <w:r w:rsidRPr="004A4FD6">
        <w:rPr>
          <w:rStyle w:val="FontStyle282"/>
          <w:rFonts w:ascii="David" w:eastAsia="Batang" w:hAnsi="David" w:cs="David"/>
          <w:b w:val="0"/>
          <w:bCs w:val="0"/>
          <w:sz w:val="24"/>
          <w:szCs w:val="24"/>
        </w:rPr>
        <w:instrText>MERGEFORMAT</w:instrText>
      </w:r>
      <w:r w:rsidRPr="004A4FD6">
        <w:rPr>
          <w:rStyle w:val="FontStyle282"/>
          <w:rFonts w:ascii="David" w:eastAsia="Batang" w:hAnsi="David" w:cs="David"/>
          <w:b w:val="0"/>
          <w:bCs w:val="0"/>
          <w:sz w:val="24"/>
          <w:szCs w:val="24"/>
          <w:rtl/>
        </w:rPr>
        <w:instrText xml:space="preserve"> </w:instrText>
      </w:r>
      <w:r w:rsidRPr="004A4FD6">
        <w:rPr>
          <w:rStyle w:val="FontStyle282"/>
          <w:rFonts w:ascii="David" w:eastAsia="Batang" w:hAnsi="David" w:cs="David"/>
          <w:b w:val="0"/>
          <w:bCs w:val="0"/>
          <w:sz w:val="24"/>
          <w:szCs w:val="24"/>
          <w:rtl/>
        </w:rPr>
      </w:r>
      <w:r w:rsidRPr="004A4FD6">
        <w:rPr>
          <w:rStyle w:val="FontStyle282"/>
          <w:rFonts w:ascii="David" w:eastAsia="Batang" w:hAnsi="David" w:cs="David"/>
          <w:b w:val="0"/>
          <w:bCs w:val="0"/>
          <w:sz w:val="24"/>
          <w:szCs w:val="24"/>
          <w:rtl/>
        </w:rPr>
        <w:fldChar w:fldCharType="separate"/>
      </w:r>
      <w:r w:rsidRPr="004A4FD6">
        <w:rPr>
          <w:rStyle w:val="FontStyle282"/>
          <w:rFonts w:ascii="David" w:eastAsia="Batang" w:hAnsi="David" w:cs="David"/>
          <w:b w:val="0"/>
          <w:bCs w:val="0"/>
          <w:sz w:val="24"/>
          <w:szCs w:val="24"/>
          <w:cs/>
        </w:rPr>
        <w:t>‎</w:t>
      </w:r>
      <w:r w:rsidRPr="004A4FD6">
        <w:rPr>
          <w:rStyle w:val="FontStyle282"/>
          <w:rFonts w:ascii="David" w:eastAsia="Batang" w:hAnsi="David" w:cs="David"/>
          <w:b w:val="0"/>
          <w:bCs w:val="0"/>
          <w:sz w:val="24"/>
          <w:szCs w:val="24"/>
        </w:rPr>
        <w:t>11.1</w:t>
      </w:r>
      <w:r w:rsidRPr="004A4FD6">
        <w:rPr>
          <w:rStyle w:val="FontStyle282"/>
          <w:rFonts w:ascii="David" w:eastAsia="Batang" w:hAnsi="David" w:cs="David"/>
          <w:b w:val="0"/>
          <w:bCs w:val="0"/>
          <w:sz w:val="24"/>
          <w:szCs w:val="24"/>
          <w:rtl/>
        </w:rPr>
        <w:fldChar w:fldCharType="end"/>
      </w:r>
      <w:r w:rsidRPr="004A4FD6">
        <w:rPr>
          <w:rStyle w:val="FontStyle282"/>
          <w:rFonts w:ascii="David" w:eastAsia="Batang" w:hAnsi="David" w:cs="David"/>
          <w:b w:val="0"/>
          <w:bCs w:val="0"/>
          <w:sz w:val="24"/>
          <w:szCs w:val="24"/>
          <w:rtl/>
        </w:rPr>
        <w:t xml:space="preserve"> לעיל.</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המשכיר יוודא כי בעבודות הניקיון נשמר מרווח סביר של מספר שעות בין פעולות הניקיון המתכוננות לאותו יום. המשכיר בתאום עם מפקח הניקיון מטע</w:t>
      </w:r>
      <w:r w:rsidRPr="004A4FD6">
        <w:rPr>
          <w:rStyle w:val="FontStyle282"/>
          <w:rFonts w:ascii="David" w:eastAsia="Batang" w:hAnsi="David" w:cs="David" w:hint="cs"/>
          <w:b w:val="0"/>
          <w:bCs w:val="0"/>
          <w:sz w:val="24"/>
          <w:szCs w:val="24"/>
          <w:rtl/>
        </w:rPr>
        <w:t>מו</w:t>
      </w:r>
      <w:r w:rsidRPr="004A4FD6">
        <w:rPr>
          <w:rStyle w:val="FontStyle282"/>
          <w:rFonts w:ascii="David" w:eastAsia="Batang" w:hAnsi="David" w:cs="David"/>
          <w:b w:val="0"/>
          <w:bCs w:val="0"/>
          <w:sz w:val="24"/>
          <w:szCs w:val="24"/>
          <w:rtl/>
        </w:rPr>
        <w:t>, יגיש</w:t>
      </w:r>
      <w:r w:rsidRPr="004A4FD6">
        <w:rPr>
          <w:rStyle w:val="FontStyle282"/>
          <w:rFonts w:ascii="David" w:eastAsia="Batang" w:hAnsi="David" w:cs="David" w:hint="cs"/>
          <w:b w:val="0"/>
          <w:bCs w:val="0"/>
          <w:sz w:val="24"/>
          <w:szCs w:val="24"/>
          <w:rtl/>
        </w:rPr>
        <w:t>ו</w:t>
      </w:r>
      <w:r w:rsidRPr="004A4FD6">
        <w:rPr>
          <w:rStyle w:val="FontStyle282"/>
          <w:rFonts w:ascii="David" w:eastAsia="Batang" w:hAnsi="David" w:cs="David"/>
          <w:b w:val="0"/>
          <w:bCs w:val="0"/>
          <w:sz w:val="24"/>
          <w:szCs w:val="24"/>
          <w:rtl/>
        </w:rPr>
        <w:t xml:space="preserve"> לאישור המשרד תוכנית עבודה מפורטת הכוללת את פעולות הניקיון המתוכננות ואת מרווחי הזמן ביניהם. </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tl/>
        </w:rPr>
      </w:pPr>
      <w:r w:rsidRPr="004A4FD6">
        <w:rPr>
          <w:rStyle w:val="FontStyle282"/>
          <w:rFonts w:ascii="David" w:eastAsia="Batang" w:hAnsi="David" w:cs="David"/>
          <w:b w:val="0"/>
          <w:bCs w:val="0"/>
          <w:sz w:val="24"/>
          <w:szCs w:val="24"/>
          <w:rtl/>
        </w:rPr>
        <w:t>המשרד רשאי לדרוש את שינוי זמני הניקיון ומרווחי הזמן ביניהם בהתאם לשיקול דעתו הבלעדי.</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עובדי הניקיון במשמרת הערב יבצעו את כל הפעולות הנדרשות להכנת מבני המשרד לקראת היום הבא לרבות: הכנת המשרדים והשטחים הציבוריים וטיפול בתקלות ובמפגעי ניקיון אשר לא ניתן היה לטפל בהם בשל השימוש בשטחים בשעות היום.</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ריקון פחי אשפה יתבצע במרווחי זמן המתאימים לתכולתם ולקצב הצטברות האשפה ובלבד שלא יעלו על גדותיהם, מהחצרות והמבנים בכל המבנים, אל פחי האשפה המרכזיים והחלפת שקיות ניילון בפחים. </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עובדי הניקיון יבצעו באופן שוטף איסוף וסידור של פסולת אריזות ופסולת גסה וכן הפרדת פסולת לפי הנחיות המשרד.</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tl/>
        </w:rPr>
      </w:pPr>
      <w:r w:rsidRPr="004A4FD6">
        <w:rPr>
          <w:rStyle w:val="FontStyle282"/>
          <w:rFonts w:ascii="David" w:eastAsia="Batang" w:hAnsi="David" w:cs="David"/>
          <w:b w:val="0"/>
          <w:bCs w:val="0"/>
          <w:sz w:val="24"/>
          <w:szCs w:val="24"/>
          <w:rtl/>
        </w:rPr>
        <w:t>עובדי הניקיון יבצעו באופן שוטף איסוף פסולת גסה מהמדרכות, הרחבות, המעברים והחניונים.</w:t>
      </w:r>
    </w:p>
    <w:p w:rsidR="001C452C" w:rsidRPr="004A4FD6" w:rsidRDefault="001C452C" w:rsidP="001C452C">
      <w:pPr>
        <w:pStyle w:val="af8"/>
        <w:spacing w:line="360" w:lineRule="auto"/>
        <w:ind w:left="1459"/>
        <w:rPr>
          <w:rStyle w:val="FontStyle282"/>
          <w:rFonts w:ascii="David" w:eastAsia="Batang" w:hAnsi="David" w:cs="David"/>
          <w:b w:val="0"/>
          <w:bCs w:val="0"/>
          <w:sz w:val="24"/>
          <w:szCs w:val="24"/>
          <w:rtl/>
        </w:rPr>
      </w:pPr>
    </w:p>
    <w:p w:rsidR="001C452C" w:rsidRPr="004A4FD6" w:rsidRDefault="001C452C" w:rsidP="001C452C">
      <w:pPr>
        <w:pStyle w:val="af8"/>
        <w:numPr>
          <w:ilvl w:val="2"/>
          <w:numId w:val="8"/>
        </w:numPr>
        <w:spacing w:before="240" w:after="240" w:line="360" w:lineRule="auto"/>
      </w:pPr>
      <w:bookmarkStart w:id="77" w:name="_Toc472004092"/>
      <w:bookmarkStart w:id="78" w:name="_Toc15212000"/>
      <w:r w:rsidRPr="004A4FD6">
        <w:rPr>
          <w:rFonts w:hint="cs"/>
          <w:rtl/>
        </w:rPr>
        <w:t>דגשים ל</w:t>
      </w:r>
      <w:r w:rsidRPr="004A4FD6">
        <w:rPr>
          <w:rtl/>
        </w:rPr>
        <w:t>עבודות ניקיון רבעוניות:</w:t>
      </w:r>
      <w:bookmarkEnd w:id="77"/>
      <w:bookmarkEnd w:id="78"/>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המשכיר יבצע עבודות ניקיון תקופתיות בתדירות תלת חודשית (בנוסף לניקיון יומי, שבועי וחודשי),</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hint="cs"/>
          <w:b w:val="0"/>
          <w:bCs w:val="0"/>
          <w:sz w:val="24"/>
          <w:szCs w:val="24"/>
          <w:rtl/>
        </w:rPr>
        <w:t>עבודות אלו</w:t>
      </w:r>
      <w:r w:rsidRPr="004A4FD6">
        <w:rPr>
          <w:rStyle w:val="FontStyle282"/>
          <w:rFonts w:ascii="David" w:eastAsia="Batang" w:hAnsi="David" w:cs="David"/>
          <w:b w:val="0"/>
          <w:bCs w:val="0"/>
          <w:sz w:val="24"/>
          <w:szCs w:val="24"/>
          <w:rtl/>
        </w:rPr>
        <w:t xml:space="preserve"> תבוצענה בתדירות של אחת לשמונים עד מאה (80-100) ימים.</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lastRenderedPageBreak/>
        <w:t xml:space="preserve">ביצוע </w:t>
      </w:r>
      <w:r w:rsidRPr="004A4FD6">
        <w:rPr>
          <w:rStyle w:val="FontStyle282"/>
          <w:rFonts w:ascii="David" w:eastAsia="Batang" w:hAnsi="David" w:cs="David" w:hint="cs"/>
          <w:b w:val="0"/>
          <w:bCs w:val="0"/>
          <w:sz w:val="24"/>
          <w:szCs w:val="24"/>
          <w:rtl/>
        </w:rPr>
        <w:t>ה</w:t>
      </w:r>
      <w:r w:rsidRPr="004A4FD6">
        <w:rPr>
          <w:rStyle w:val="FontStyle282"/>
          <w:rFonts w:ascii="David" w:eastAsia="Batang" w:hAnsi="David" w:cs="David"/>
          <w:b w:val="0"/>
          <w:bCs w:val="0"/>
          <w:sz w:val="24"/>
          <w:szCs w:val="24"/>
          <w:rtl/>
        </w:rPr>
        <w:t xml:space="preserve">עבודות </w:t>
      </w:r>
      <w:r w:rsidRPr="004A4FD6">
        <w:rPr>
          <w:rStyle w:val="FontStyle282"/>
          <w:rFonts w:ascii="David" w:eastAsia="Batang" w:hAnsi="David" w:cs="David" w:hint="cs"/>
          <w:b w:val="0"/>
          <w:bCs w:val="0"/>
          <w:sz w:val="24"/>
          <w:szCs w:val="24"/>
          <w:rtl/>
        </w:rPr>
        <w:t>י</w:t>
      </w:r>
      <w:r w:rsidRPr="004A4FD6">
        <w:rPr>
          <w:rStyle w:val="FontStyle282"/>
          <w:rFonts w:ascii="David" w:eastAsia="Batang" w:hAnsi="David" w:cs="David"/>
          <w:b w:val="0"/>
          <w:bCs w:val="0"/>
          <w:sz w:val="24"/>
          <w:szCs w:val="24"/>
          <w:rtl/>
        </w:rPr>
        <w:t>כול להתפרס לאורך התקופה עפ"י תכנית עבודה מאושרת ע"י המשרד.</w:t>
      </w:r>
    </w:p>
    <w:p w:rsidR="001C452C" w:rsidRPr="004A4FD6" w:rsidRDefault="001C452C" w:rsidP="001C452C">
      <w:pPr>
        <w:pStyle w:val="af8"/>
        <w:numPr>
          <w:ilvl w:val="2"/>
          <w:numId w:val="8"/>
        </w:numPr>
        <w:spacing w:before="240" w:after="240" w:line="360" w:lineRule="auto"/>
      </w:pPr>
      <w:bookmarkStart w:id="79" w:name="_Toc472004093"/>
      <w:bookmarkStart w:id="80" w:name="_Toc15212001"/>
      <w:r w:rsidRPr="004A4FD6">
        <w:rPr>
          <w:rFonts w:hint="cs"/>
          <w:rtl/>
        </w:rPr>
        <w:t>דגשים ל</w:t>
      </w:r>
      <w:r w:rsidRPr="004A4FD6">
        <w:rPr>
          <w:rtl/>
        </w:rPr>
        <w:t>עבודות ניקיון חצי שנתיות:</w:t>
      </w:r>
      <w:bookmarkEnd w:id="79"/>
      <w:bookmarkEnd w:id="80"/>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המשכיר יבצע עבודות ניקיון תקופתיות בתדירות חצי שנתית (בנוסף לניקיון יומי, שבועי, חודשי ותלת חודשי), שתבוצענה בתדירות של מאה ושבעים עד מאה ותשעים (170-190) ימים. </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hint="cs"/>
          <w:b w:val="0"/>
          <w:bCs w:val="0"/>
          <w:sz w:val="24"/>
          <w:szCs w:val="24"/>
          <w:rtl/>
        </w:rPr>
        <w:t>ביצוע ה</w:t>
      </w:r>
      <w:r w:rsidRPr="004A4FD6">
        <w:rPr>
          <w:rStyle w:val="FontStyle282"/>
          <w:rFonts w:ascii="David" w:eastAsia="Batang" w:hAnsi="David" w:cs="David"/>
          <w:b w:val="0"/>
          <w:bCs w:val="0"/>
          <w:sz w:val="24"/>
          <w:szCs w:val="24"/>
          <w:rtl/>
        </w:rPr>
        <w:t xml:space="preserve">עבודות </w:t>
      </w:r>
      <w:r w:rsidRPr="004A4FD6">
        <w:rPr>
          <w:rStyle w:val="FontStyle282"/>
          <w:rFonts w:ascii="David" w:eastAsia="Batang" w:hAnsi="David" w:cs="David" w:hint="cs"/>
          <w:b w:val="0"/>
          <w:bCs w:val="0"/>
          <w:sz w:val="24"/>
          <w:szCs w:val="24"/>
          <w:rtl/>
        </w:rPr>
        <w:t>י</w:t>
      </w:r>
      <w:r w:rsidRPr="004A4FD6">
        <w:rPr>
          <w:rStyle w:val="FontStyle282"/>
          <w:rFonts w:ascii="David" w:eastAsia="Batang" w:hAnsi="David" w:cs="David"/>
          <w:b w:val="0"/>
          <w:bCs w:val="0"/>
          <w:sz w:val="24"/>
          <w:szCs w:val="24"/>
          <w:rtl/>
        </w:rPr>
        <w:t xml:space="preserve">כול להתפרס לאורך התקופה עפ"י תכנית עבודה מאושרת ע"י המשרד. </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עבודות אלו תכלולנה בין היתר את הפעולות הבאות:</w:t>
      </w:r>
      <w:r w:rsidRPr="004A4FD6">
        <w:rPr>
          <w:rStyle w:val="FontStyle282"/>
          <w:rFonts w:ascii="David" w:eastAsia="Batang" w:hAnsi="David" w:cs="David" w:hint="cs"/>
          <w:b w:val="0"/>
          <w:bCs w:val="0"/>
          <w:sz w:val="24"/>
          <w:szCs w:val="24"/>
          <w:rtl/>
        </w:rPr>
        <w:t xml:space="preserve"> </w:t>
      </w:r>
      <w:r w:rsidRPr="004A4FD6">
        <w:rPr>
          <w:rStyle w:val="FontStyle282"/>
          <w:rFonts w:ascii="David" w:eastAsia="Batang" w:hAnsi="David" w:cs="David"/>
          <w:b w:val="0"/>
          <w:bCs w:val="0"/>
          <w:sz w:val="24"/>
          <w:szCs w:val="24"/>
          <w:rtl/>
        </w:rPr>
        <w:t>ניקיון מרזבים וכלל המקומות הנדרשים למניעת סתימות, הצפות ונזקים למעברים (ניקיון ייעשה לפני עונת הגשמים ואחריה)</w:t>
      </w:r>
      <w:r w:rsidRPr="004A4FD6">
        <w:rPr>
          <w:rStyle w:val="FontStyle282"/>
          <w:rFonts w:ascii="David" w:eastAsia="Batang" w:hAnsi="David" w:cs="David" w:hint="cs"/>
          <w:b w:val="0"/>
          <w:bCs w:val="0"/>
          <w:sz w:val="24"/>
          <w:szCs w:val="24"/>
          <w:rtl/>
        </w:rPr>
        <w:t xml:space="preserve">, </w:t>
      </w:r>
      <w:r w:rsidRPr="004A4FD6">
        <w:rPr>
          <w:rStyle w:val="FontStyle282"/>
          <w:rFonts w:ascii="David" w:eastAsia="Batang" w:hAnsi="David" w:cs="David"/>
          <w:b w:val="0"/>
          <w:bCs w:val="0"/>
          <w:sz w:val="24"/>
          <w:szCs w:val="24"/>
          <w:rtl/>
        </w:rPr>
        <w:t xml:space="preserve">קרצוף ומריחת וקס לכל משטחי השיש ו- </w:t>
      </w:r>
      <w:r w:rsidRPr="004A4FD6">
        <w:rPr>
          <w:rStyle w:val="FontStyle282"/>
          <w:rFonts w:ascii="David" w:eastAsia="Batang" w:hAnsi="David" w:cs="David"/>
          <w:b w:val="0"/>
          <w:bCs w:val="0"/>
          <w:sz w:val="24"/>
          <w:szCs w:val="24"/>
        </w:rPr>
        <w:t>PVC</w:t>
      </w:r>
      <w:r w:rsidRPr="004A4FD6">
        <w:rPr>
          <w:rStyle w:val="FontStyle282"/>
          <w:rFonts w:ascii="David" w:eastAsia="Batang" w:hAnsi="David" w:cs="David"/>
          <w:b w:val="0"/>
          <w:bCs w:val="0"/>
          <w:sz w:val="24"/>
          <w:szCs w:val="24"/>
          <w:rtl/>
        </w:rPr>
        <w:t xml:space="preserve"> וכן טיפול למשטחי העץ (חיפוי קירות ודק).</w:t>
      </w:r>
    </w:p>
    <w:p w:rsidR="000844DC" w:rsidRPr="004A4FD6" w:rsidRDefault="000844D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hint="cs"/>
          <w:b w:val="0"/>
          <w:bCs w:val="0"/>
          <w:sz w:val="24"/>
          <w:szCs w:val="24"/>
          <w:rtl/>
        </w:rPr>
        <w:t>ניקוי קירות מסך וחלונות חיצוניים פעמיים בשנה (סנפלינג או אמצעי אחר).</w:t>
      </w:r>
    </w:p>
    <w:p w:rsidR="001C452C" w:rsidRPr="004A4FD6" w:rsidRDefault="001C452C" w:rsidP="001C452C">
      <w:pPr>
        <w:pStyle w:val="af8"/>
        <w:numPr>
          <w:ilvl w:val="2"/>
          <w:numId w:val="8"/>
        </w:numPr>
        <w:spacing w:before="240" w:after="240" w:line="360" w:lineRule="auto"/>
      </w:pPr>
      <w:bookmarkStart w:id="81" w:name="_Toc472004094"/>
      <w:bookmarkStart w:id="82" w:name="_Toc15212002"/>
      <w:r w:rsidRPr="004A4FD6">
        <w:rPr>
          <w:rFonts w:hint="cs"/>
          <w:rtl/>
        </w:rPr>
        <w:t>דגשים ל</w:t>
      </w:r>
      <w:r w:rsidRPr="004A4FD6">
        <w:rPr>
          <w:rtl/>
        </w:rPr>
        <w:t>עבודות ניקיון שנתיות:</w:t>
      </w:r>
      <w:bookmarkEnd w:id="81"/>
      <w:bookmarkEnd w:id="82"/>
      <w:r w:rsidRPr="004A4FD6">
        <w:rPr>
          <w:rtl/>
        </w:rPr>
        <w:t xml:space="preserve"> </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המשכיר יבצע עבודות ניקיון בתדירות שנתית (בנוסף לניקיון יומי, שבועי, חודשי, תלת חודשי וחצי שנתי) אשר תבוצענה בתדירות של לפחות אחת לשנה.</w:t>
      </w:r>
    </w:p>
    <w:p w:rsidR="001C452C" w:rsidRPr="004A4FD6" w:rsidRDefault="001C452C" w:rsidP="001C452C">
      <w:pPr>
        <w:pStyle w:val="af8"/>
        <w:numPr>
          <w:ilvl w:val="3"/>
          <w:numId w:val="8"/>
        </w:numPr>
        <w:spacing w:before="240" w:after="240" w:line="360" w:lineRule="auto"/>
        <w:ind w:left="2550" w:hanging="850"/>
        <w:rPr>
          <w:rStyle w:val="16"/>
          <w:rFonts w:ascii="David" w:eastAsia="Batang" w:hAnsi="David"/>
          <w:color w:val="000000"/>
          <w:kern w:val="0"/>
        </w:rPr>
      </w:pPr>
      <w:r w:rsidRPr="004A4FD6">
        <w:rPr>
          <w:rStyle w:val="FontStyle282"/>
          <w:rFonts w:ascii="David" w:eastAsia="Batang" w:hAnsi="David" w:cs="David"/>
          <w:b w:val="0"/>
          <w:bCs w:val="0"/>
          <w:sz w:val="24"/>
          <w:szCs w:val="24"/>
          <w:rtl/>
        </w:rPr>
        <w:t>עקב מורכבותן, יבצע המשכיר את עבודות הניקיון השנתיות בעיקר בפגרות וחופשות מרוכזות ובזמן בו הפעילות נמוכה בפרויקט הפעולות.</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ביצוע </w:t>
      </w:r>
      <w:r w:rsidRPr="004A4FD6">
        <w:rPr>
          <w:rStyle w:val="FontStyle282"/>
          <w:rFonts w:ascii="David" w:eastAsia="Batang" w:hAnsi="David" w:cs="David" w:hint="cs"/>
          <w:b w:val="0"/>
          <w:bCs w:val="0"/>
          <w:sz w:val="24"/>
          <w:szCs w:val="24"/>
          <w:rtl/>
        </w:rPr>
        <w:t>ה</w:t>
      </w:r>
      <w:r w:rsidRPr="004A4FD6">
        <w:rPr>
          <w:rStyle w:val="FontStyle282"/>
          <w:rFonts w:ascii="David" w:eastAsia="Batang" w:hAnsi="David" w:cs="David"/>
          <w:b w:val="0"/>
          <w:bCs w:val="0"/>
          <w:sz w:val="24"/>
          <w:szCs w:val="24"/>
          <w:rtl/>
        </w:rPr>
        <w:t xml:space="preserve">עבודות יכול להתפרס לאורך התקופה עפ"י תכנית עבודה מאושרת ע"י המשרד. עבודות אלו תכלולנה בין היתר את הפעולות הבאות: ניקוי תקרות אקוסטיות ופנים גופי תאורה </w:t>
      </w:r>
      <w:r w:rsidRPr="004A4FD6">
        <w:rPr>
          <w:rStyle w:val="FontStyle282"/>
          <w:rFonts w:ascii="David" w:eastAsia="Batang" w:hAnsi="David" w:cs="David" w:hint="cs"/>
          <w:b w:val="0"/>
          <w:bCs w:val="0"/>
          <w:sz w:val="24"/>
          <w:szCs w:val="24"/>
          <w:rtl/>
        </w:rPr>
        <w:t>(</w:t>
      </w:r>
      <w:r w:rsidRPr="004A4FD6">
        <w:rPr>
          <w:rStyle w:val="FontStyle282"/>
          <w:rFonts w:ascii="David" w:eastAsia="Batang" w:hAnsi="David" w:cs="David"/>
          <w:b w:val="0"/>
          <w:bCs w:val="0"/>
          <w:sz w:val="24"/>
          <w:szCs w:val="24"/>
          <w:rtl/>
        </w:rPr>
        <w:t>יתבצע בליווי איש תחזוקה/חשמלאי לפי הצורך</w:t>
      </w:r>
      <w:r w:rsidRPr="004A4FD6">
        <w:rPr>
          <w:rStyle w:val="FontStyle282"/>
          <w:rFonts w:ascii="David" w:eastAsia="Batang" w:hAnsi="David" w:cs="David" w:hint="cs"/>
          <w:b w:val="0"/>
          <w:bCs w:val="0"/>
          <w:sz w:val="24"/>
          <w:szCs w:val="24"/>
          <w:rtl/>
        </w:rPr>
        <w:t xml:space="preserve">),  </w:t>
      </w:r>
      <w:r w:rsidRPr="004A4FD6">
        <w:rPr>
          <w:rStyle w:val="FontStyle282"/>
          <w:rFonts w:ascii="David" w:eastAsia="Batang" w:hAnsi="David" w:cs="David"/>
          <w:b w:val="0"/>
          <w:bCs w:val="0"/>
          <w:sz w:val="24"/>
          <w:szCs w:val="24"/>
          <w:rtl/>
        </w:rPr>
        <w:t>ניקוי וילונות, תריסים ורפרפות</w:t>
      </w:r>
      <w:r w:rsidRPr="004A4FD6">
        <w:rPr>
          <w:rStyle w:val="FontStyle282"/>
          <w:rFonts w:ascii="David" w:eastAsia="Batang" w:hAnsi="David" w:cs="David" w:hint="cs"/>
          <w:b w:val="0"/>
          <w:bCs w:val="0"/>
          <w:sz w:val="24"/>
          <w:szCs w:val="24"/>
          <w:rtl/>
        </w:rPr>
        <w:t xml:space="preserve"> , </w:t>
      </w:r>
      <w:r w:rsidRPr="004A4FD6">
        <w:rPr>
          <w:rStyle w:val="FontStyle282"/>
          <w:rFonts w:ascii="David" w:eastAsia="Batang" w:hAnsi="David" w:cs="David"/>
          <w:b w:val="0"/>
          <w:bCs w:val="0"/>
          <w:sz w:val="24"/>
          <w:szCs w:val="24"/>
          <w:rtl/>
        </w:rPr>
        <w:t xml:space="preserve">ניקוי יזום בכלל השטיחים על פי השיטה המופיעה בסעיף </w:t>
      </w:r>
      <w:r w:rsidRPr="004A4FD6">
        <w:rPr>
          <w:rStyle w:val="FontStyle282"/>
          <w:rFonts w:ascii="David" w:eastAsia="Batang" w:hAnsi="David" w:cs="David"/>
          <w:b w:val="0"/>
          <w:bCs w:val="0"/>
          <w:sz w:val="24"/>
          <w:szCs w:val="24"/>
          <w:rtl/>
        </w:rPr>
        <w:fldChar w:fldCharType="begin"/>
      </w:r>
      <w:r w:rsidRPr="004A4FD6">
        <w:rPr>
          <w:rStyle w:val="FontStyle282"/>
          <w:rFonts w:ascii="David" w:eastAsia="Batang" w:hAnsi="David" w:cs="David"/>
          <w:b w:val="0"/>
          <w:bCs w:val="0"/>
          <w:sz w:val="24"/>
          <w:szCs w:val="24"/>
          <w:rtl/>
        </w:rPr>
        <w:instrText xml:space="preserve"> </w:instrText>
      </w:r>
      <w:r w:rsidRPr="004A4FD6">
        <w:rPr>
          <w:rStyle w:val="FontStyle282"/>
          <w:rFonts w:ascii="David" w:eastAsia="Batang" w:hAnsi="David" w:cs="David"/>
          <w:b w:val="0"/>
          <w:bCs w:val="0"/>
          <w:sz w:val="24"/>
          <w:szCs w:val="24"/>
        </w:rPr>
        <w:instrText>REF</w:instrText>
      </w:r>
      <w:r w:rsidRPr="004A4FD6">
        <w:rPr>
          <w:rStyle w:val="FontStyle282"/>
          <w:rFonts w:ascii="David" w:eastAsia="Batang" w:hAnsi="David" w:cs="David"/>
          <w:b w:val="0"/>
          <w:bCs w:val="0"/>
          <w:sz w:val="24"/>
          <w:szCs w:val="24"/>
          <w:rtl/>
        </w:rPr>
        <w:instrText xml:space="preserve"> _</w:instrText>
      </w:r>
      <w:r w:rsidRPr="004A4FD6">
        <w:rPr>
          <w:rStyle w:val="FontStyle282"/>
          <w:rFonts w:ascii="David" w:eastAsia="Batang" w:hAnsi="David" w:cs="David"/>
          <w:b w:val="0"/>
          <w:bCs w:val="0"/>
          <w:sz w:val="24"/>
          <w:szCs w:val="24"/>
        </w:rPr>
        <w:instrText>Ref28002783 \r \h</w:instrText>
      </w:r>
      <w:r w:rsidRPr="004A4FD6">
        <w:rPr>
          <w:rStyle w:val="FontStyle282"/>
          <w:rFonts w:ascii="David" w:eastAsia="Batang" w:hAnsi="David" w:cs="David"/>
          <w:b w:val="0"/>
          <w:bCs w:val="0"/>
          <w:sz w:val="24"/>
          <w:szCs w:val="24"/>
          <w:rtl/>
        </w:rPr>
        <w:instrText xml:space="preserve">  \* </w:instrText>
      </w:r>
      <w:r w:rsidRPr="004A4FD6">
        <w:rPr>
          <w:rStyle w:val="FontStyle282"/>
          <w:rFonts w:ascii="David" w:eastAsia="Batang" w:hAnsi="David" w:cs="David"/>
          <w:b w:val="0"/>
          <w:bCs w:val="0"/>
          <w:sz w:val="24"/>
          <w:szCs w:val="24"/>
        </w:rPr>
        <w:instrText>MERGEFORMAT</w:instrText>
      </w:r>
      <w:r w:rsidRPr="004A4FD6">
        <w:rPr>
          <w:rStyle w:val="FontStyle282"/>
          <w:rFonts w:ascii="David" w:eastAsia="Batang" w:hAnsi="David" w:cs="David"/>
          <w:b w:val="0"/>
          <w:bCs w:val="0"/>
          <w:sz w:val="24"/>
          <w:szCs w:val="24"/>
          <w:rtl/>
        </w:rPr>
        <w:instrText xml:space="preserve"> </w:instrText>
      </w:r>
      <w:r w:rsidRPr="004A4FD6">
        <w:rPr>
          <w:rStyle w:val="FontStyle282"/>
          <w:rFonts w:ascii="David" w:eastAsia="Batang" w:hAnsi="David" w:cs="David"/>
          <w:b w:val="0"/>
          <w:bCs w:val="0"/>
          <w:sz w:val="24"/>
          <w:szCs w:val="24"/>
          <w:rtl/>
        </w:rPr>
      </w:r>
      <w:r w:rsidRPr="004A4FD6">
        <w:rPr>
          <w:rStyle w:val="FontStyle282"/>
          <w:rFonts w:ascii="David" w:eastAsia="Batang" w:hAnsi="David" w:cs="David"/>
          <w:b w:val="0"/>
          <w:bCs w:val="0"/>
          <w:sz w:val="24"/>
          <w:szCs w:val="24"/>
          <w:rtl/>
        </w:rPr>
        <w:fldChar w:fldCharType="separate"/>
      </w:r>
      <w:r w:rsidRPr="004A4FD6">
        <w:rPr>
          <w:rStyle w:val="FontStyle282"/>
          <w:rFonts w:ascii="David" w:eastAsia="Batang" w:hAnsi="David" w:cs="David"/>
          <w:b w:val="0"/>
          <w:bCs w:val="0"/>
          <w:sz w:val="24"/>
          <w:szCs w:val="24"/>
          <w:cs/>
        </w:rPr>
        <w:t>‎</w:t>
      </w:r>
      <w:r w:rsidRPr="004A4FD6">
        <w:rPr>
          <w:rStyle w:val="FontStyle282"/>
          <w:rFonts w:ascii="David" w:eastAsia="Batang" w:hAnsi="David" w:cs="David"/>
          <w:b w:val="0"/>
          <w:bCs w:val="0"/>
          <w:sz w:val="24"/>
          <w:szCs w:val="24"/>
        </w:rPr>
        <w:t>9.10.2.3</w:t>
      </w:r>
      <w:r w:rsidRPr="004A4FD6">
        <w:rPr>
          <w:rStyle w:val="FontStyle282"/>
          <w:rFonts w:ascii="David" w:eastAsia="Batang" w:hAnsi="David" w:cs="David"/>
          <w:b w:val="0"/>
          <w:bCs w:val="0"/>
          <w:sz w:val="24"/>
          <w:szCs w:val="24"/>
          <w:rtl/>
        </w:rPr>
        <w:fldChar w:fldCharType="end"/>
      </w:r>
      <w:r w:rsidRPr="004A4FD6">
        <w:rPr>
          <w:rStyle w:val="FontStyle282"/>
          <w:rFonts w:ascii="David" w:eastAsia="Batang" w:hAnsi="David" w:cs="David" w:hint="cs"/>
          <w:b w:val="0"/>
          <w:bCs w:val="0"/>
          <w:sz w:val="24"/>
          <w:szCs w:val="24"/>
          <w:rtl/>
        </w:rPr>
        <w:t>.</w:t>
      </w:r>
    </w:p>
    <w:p w:rsidR="001C452C" w:rsidRPr="004A4FD6" w:rsidRDefault="001C452C" w:rsidP="001C452C">
      <w:pPr>
        <w:pStyle w:val="af8"/>
        <w:numPr>
          <w:ilvl w:val="2"/>
          <w:numId w:val="8"/>
        </w:numPr>
        <w:spacing w:before="240" w:after="240" w:line="360" w:lineRule="auto"/>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דגשים לניקוי חדרי שירותים:</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עובדי הניקיון יבצעו באופן שוטף ניקוי יזום, בהתאם לתדירות הנדרשת (בוקר וערב) ושטיפה של כל תאי השירותים לרבות אסלות, ריצפה, שיש, כיורים, משתנות, מראות וכד' והשלמת חומרים מתכלים.</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בניקיון היזום בבוקר ובערב חובה להשתמש בחומרים חיטוי למניעת מחלות זיהומיות.</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במהלך היום יבוצעו עבודות הניקיון נוספות עפ"י דרישה מהמוקד. בכל קריאת שירות תבוצע בדיקה והשלמה של חומרים מתכלים וכן בדיקה וניקיון לפי צורך של משטחים, מראות, כיורים, שיש, אסלות ורצפה.  </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יש לבצע ניקיון יסודי בשירותים כולל חיטוי בכל משמרת ערב 17:00-22:00.</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אחת לחודש יש לבצע ניקיון יסודי בשירותים אשר יבוצע על ידי חטיבה מקצועית.</w:t>
      </w:r>
    </w:p>
    <w:p w:rsidR="001C452C" w:rsidRPr="004A4FD6" w:rsidRDefault="001C452C" w:rsidP="001C452C">
      <w:pPr>
        <w:pStyle w:val="af8"/>
        <w:numPr>
          <w:ilvl w:val="2"/>
          <w:numId w:val="8"/>
        </w:numPr>
        <w:spacing w:before="240" w:after="240" w:line="360" w:lineRule="auto"/>
        <w:ind w:hanging="8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דגשים לניקוי מטבחונים: </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tl/>
        </w:rPr>
      </w:pPr>
      <w:r w:rsidRPr="004A4FD6">
        <w:rPr>
          <w:rStyle w:val="FontStyle282"/>
          <w:rFonts w:ascii="David" w:eastAsia="Batang" w:hAnsi="David" w:cs="David"/>
          <w:b w:val="0"/>
          <w:bCs w:val="0"/>
          <w:sz w:val="24"/>
          <w:szCs w:val="24"/>
          <w:rtl/>
        </w:rPr>
        <w:t xml:space="preserve">עובדי הניקיון יבצעו ניקוי יזום, מספר פעמים ביום, פינוי פסולת ושטיפה של כל המטבחונים לרבות השלמת חומרים מתכלים (נייר טואלט דו שכבתי, מגבות נייר </w:t>
      </w:r>
      <w:r w:rsidRPr="004A4FD6">
        <w:rPr>
          <w:rStyle w:val="FontStyle282"/>
          <w:rFonts w:ascii="David" w:eastAsia="Batang" w:hAnsi="David" w:cs="David"/>
          <w:b w:val="0"/>
          <w:bCs w:val="0"/>
          <w:sz w:val="24"/>
          <w:szCs w:val="24"/>
          <w:rtl/>
        </w:rPr>
        <w:lastRenderedPageBreak/>
        <w:t>מסוג צץ רץ לשירותים ולמטבחים, סבון כלים במטבחים, סבון ידיים נוזלי בכל הסבוניות, מכלי ריח בחדרי השירותים ומיכל חיטוי).</w:t>
      </w:r>
    </w:p>
    <w:p w:rsidR="001C452C" w:rsidRPr="004A4FD6" w:rsidRDefault="001C452C" w:rsidP="001C452C">
      <w:pPr>
        <w:pStyle w:val="af8"/>
        <w:numPr>
          <w:ilvl w:val="2"/>
          <w:numId w:val="8"/>
        </w:numPr>
        <w:spacing w:before="240" w:after="240" w:line="360" w:lineRule="auto"/>
        <w:ind w:hanging="809"/>
        <w:rPr>
          <w:rStyle w:val="FontStyle282"/>
          <w:rFonts w:ascii="David" w:eastAsia="Batang" w:hAnsi="David" w:cs="David"/>
          <w:b w:val="0"/>
          <w:bCs w:val="0"/>
          <w:sz w:val="24"/>
          <w:szCs w:val="24"/>
        </w:rPr>
      </w:pPr>
      <w:bookmarkStart w:id="83" w:name="_Toc472004090"/>
      <w:r w:rsidRPr="004A4FD6">
        <w:rPr>
          <w:rStyle w:val="FontStyle282"/>
          <w:rFonts w:ascii="David" w:eastAsia="Batang" w:hAnsi="David" w:cs="David"/>
          <w:b w:val="0"/>
          <w:bCs w:val="0"/>
          <w:sz w:val="24"/>
          <w:szCs w:val="24"/>
          <w:rtl/>
        </w:rPr>
        <w:t>דגשים לניקוי חדרי ישיבות:</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יש לנקות את חדרי הישיבות פעם ביום ניקיון יסודי במשמרת ערב. </w:t>
      </w:r>
    </w:p>
    <w:p w:rsidR="001C452C" w:rsidRPr="004A4FD6" w:rsidRDefault="001C452C" w:rsidP="001C452C">
      <w:pPr>
        <w:pStyle w:val="af8"/>
        <w:numPr>
          <w:ilvl w:val="3"/>
          <w:numId w:val="8"/>
        </w:numPr>
        <w:spacing w:before="240" w:after="240" w:line="360" w:lineRule="auto"/>
        <w:ind w:left="2550" w:hanging="992"/>
        <w:rPr>
          <w:rFonts w:ascii="David" w:eastAsia="Batang" w:hAnsi="David"/>
          <w:color w:val="000000"/>
        </w:rPr>
      </w:pPr>
      <w:r w:rsidRPr="004A4FD6">
        <w:rPr>
          <w:rStyle w:val="FontStyle282"/>
          <w:rFonts w:ascii="David" w:eastAsia="Batang" w:hAnsi="David" w:cs="David"/>
          <w:b w:val="0"/>
          <w:bCs w:val="0"/>
          <w:sz w:val="24"/>
          <w:szCs w:val="24"/>
          <w:rtl/>
        </w:rPr>
        <w:t xml:space="preserve">במשמרת ערב יתבצע ניקיון לכלל חדרי הישיבות כחלק מהכנת המבנה לבוקר. חדרי ישיבות שלא נוקו במהלך משמרת הערב יבוצע כחלק מהכנות הבוקר בין השעות 7:00- 8:00. </w:t>
      </w:r>
    </w:p>
    <w:p w:rsidR="001C452C" w:rsidRPr="004A4FD6" w:rsidRDefault="001C452C" w:rsidP="001C452C">
      <w:pPr>
        <w:pStyle w:val="af8"/>
        <w:numPr>
          <w:ilvl w:val="3"/>
          <w:numId w:val="8"/>
        </w:numPr>
        <w:spacing w:before="240" w:after="240" w:line="360" w:lineRule="auto"/>
        <w:ind w:left="2550" w:hanging="850"/>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במהלך היום בשעות העבודה של המתחם יתבצע ניקיון יזום של חדרי הישיבות על פי צורך ובזמן שחדר ישיבות מתפנה אחרי אסיפה, דיון, פגישת עבודה או כל אירוע אחר. </w:t>
      </w:r>
    </w:p>
    <w:p w:rsidR="001C452C" w:rsidRPr="004A4FD6" w:rsidRDefault="001C452C" w:rsidP="001C452C">
      <w:pPr>
        <w:pStyle w:val="af8"/>
        <w:numPr>
          <w:ilvl w:val="2"/>
          <w:numId w:val="8"/>
        </w:numPr>
        <w:spacing w:before="240" w:after="240" w:line="360" w:lineRule="auto"/>
        <w:ind w:hanging="8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דגשים לניקוי המלתחות:</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במלתחות עובדי הניקיון יבצעו ניקיון רגיל פעמיים ביום הכולל חיטוי במשמרת ביניים וערב 17:00-22:00.</w:t>
      </w:r>
    </w:p>
    <w:p w:rsidR="001C452C" w:rsidRPr="004A4FD6" w:rsidRDefault="001C452C" w:rsidP="001C452C">
      <w:pPr>
        <w:pStyle w:val="af8"/>
        <w:numPr>
          <w:ilvl w:val="2"/>
          <w:numId w:val="8"/>
        </w:numPr>
        <w:spacing w:before="240" w:after="240" w:line="360" w:lineRule="auto"/>
        <w:ind w:hanging="8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דגשים לניקוי מעליות נוסעים:</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נדרש לבצע ניקיון פעם ביום במעליות נוסעים לפני השעה 7:30 בבוקר.</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tl/>
        </w:rPr>
      </w:pPr>
      <w:r w:rsidRPr="004A4FD6">
        <w:rPr>
          <w:rStyle w:val="FontStyle282"/>
          <w:rFonts w:ascii="David" w:eastAsia="Batang" w:hAnsi="David" w:cs="David"/>
          <w:b w:val="0"/>
          <w:bCs w:val="0"/>
          <w:sz w:val="24"/>
          <w:szCs w:val="24"/>
          <w:rtl/>
        </w:rPr>
        <w:t>נדרש לבצע ניקוי וחיטוי לחצנים בכל קומה ובמעלית לפחות 8 פעמים ביום (אחת לשעה לפחות).</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tl/>
        </w:rPr>
      </w:pPr>
      <w:r w:rsidRPr="004A4FD6">
        <w:rPr>
          <w:rStyle w:val="FontStyle282"/>
          <w:rFonts w:ascii="David" w:eastAsia="Batang" w:hAnsi="David" w:cs="David"/>
          <w:b w:val="0"/>
          <w:bCs w:val="0"/>
          <w:sz w:val="24"/>
          <w:szCs w:val="24"/>
          <w:rtl/>
        </w:rPr>
        <w:t xml:space="preserve">נדרש לבצע ניקוי כתמים אצבעות מדלתות וקירות ומראה. </w:t>
      </w:r>
    </w:p>
    <w:p w:rsidR="001C452C" w:rsidRPr="004A4FD6" w:rsidRDefault="001C452C" w:rsidP="001C452C">
      <w:pPr>
        <w:pStyle w:val="af8"/>
        <w:numPr>
          <w:ilvl w:val="2"/>
          <w:numId w:val="8"/>
        </w:numPr>
        <w:spacing w:before="240" w:after="240" w:line="360" w:lineRule="auto"/>
        <w:ind w:hanging="8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דגשים לניקוי קפיטריות ומטבחונים:</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נדרש לבצע ניקיון פעם ביום בקפיטריות ובמטבחונים. </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הניקיון יבוצע על ידי משמרת ערב, במידה ולא בוצע ניקיון יש לבצע כחלק מההכנות לבוקר. </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שיטת העבודה לניקיונות יומיים:</w:t>
      </w:r>
      <w:r w:rsidRPr="004A4FD6">
        <w:rPr>
          <w:rStyle w:val="FontStyle282"/>
          <w:rFonts w:ascii="David" w:eastAsia="Batang" w:hAnsi="David" w:cs="David" w:hint="cs"/>
          <w:b w:val="0"/>
          <w:bCs w:val="0"/>
          <w:sz w:val="24"/>
          <w:szCs w:val="24"/>
          <w:rtl/>
        </w:rPr>
        <w:t xml:space="preserve"> </w:t>
      </w:r>
      <w:r w:rsidRPr="004A4FD6">
        <w:rPr>
          <w:rStyle w:val="FontStyle282"/>
          <w:rFonts w:ascii="David" w:eastAsia="Batang" w:hAnsi="David" w:cs="David"/>
          <w:b w:val="0"/>
          <w:bCs w:val="0"/>
          <w:sz w:val="24"/>
          <w:szCs w:val="24"/>
          <w:rtl/>
        </w:rPr>
        <w:t>ניקיון שולחנות וכיסאות בתדירות הנדרשת</w:t>
      </w:r>
      <w:r w:rsidRPr="004A4FD6">
        <w:rPr>
          <w:rStyle w:val="FontStyle282"/>
          <w:rFonts w:ascii="David" w:eastAsia="Batang" w:hAnsi="David" w:cs="David" w:hint="cs"/>
          <w:b w:val="0"/>
          <w:bCs w:val="0"/>
          <w:sz w:val="24"/>
          <w:szCs w:val="24"/>
          <w:rtl/>
        </w:rPr>
        <w:t xml:space="preserve">, </w:t>
      </w:r>
      <w:r w:rsidRPr="004A4FD6">
        <w:rPr>
          <w:rStyle w:val="FontStyle282"/>
          <w:rFonts w:ascii="David" w:eastAsia="Batang" w:hAnsi="David" w:cs="David"/>
          <w:b w:val="0"/>
          <w:bCs w:val="0"/>
          <w:sz w:val="24"/>
          <w:szCs w:val="24"/>
          <w:rtl/>
        </w:rPr>
        <w:t>טיאוט ושטיפת רצפה</w:t>
      </w:r>
      <w:r w:rsidRPr="004A4FD6">
        <w:rPr>
          <w:rStyle w:val="FontStyle282"/>
          <w:rFonts w:ascii="David" w:eastAsia="Batang" w:hAnsi="David" w:cs="David" w:hint="cs"/>
          <w:b w:val="0"/>
          <w:bCs w:val="0"/>
          <w:sz w:val="24"/>
          <w:szCs w:val="24"/>
          <w:rtl/>
        </w:rPr>
        <w:t xml:space="preserve"> ו</w:t>
      </w:r>
      <w:r w:rsidRPr="004A4FD6">
        <w:rPr>
          <w:rStyle w:val="FontStyle282"/>
          <w:rFonts w:ascii="David" w:eastAsia="Batang" w:hAnsi="David" w:cs="David"/>
          <w:b w:val="0"/>
          <w:bCs w:val="0"/>
          <w:sz w:val="24"/>
          <w:szCs w:val="24"/>
          <w:rtl/>
        </w:rPr>
        <w:t>ניקוי דלתות כניסה.</w:t>
      </w:r>
    </w:p>
    <w:p w:rsidR="001C452C" w:rsidRPr="004A4FD6" w:rsidRDefault="001C452C" w:rsidP="001C452C">
      <w:pPr>
        <w:pStyle w:val="af8"/>
        <w:numPr>
          <w:ilvl w:val="2"/>
          <w:numId w:val="8"/>
        </w:numPr>
        <w:spacing w:before="240" w:after="240" w:line="360" w:lineRule="auto"/>
        <w:ind w:hanging="8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דגשים לניקוי מרחבי עבודה אישיים:</w:t>
      </w:r>
    </w:p>
    <w:p w:rsidR="001C452C" w:rsidRPr="004A4FD6" w:rsidRDefault="001C452C" w:rsidP="001C452C">
      <w:pPr>
        <w:pStyle w:val="af8"/>
        <w:numPr>
          <w:ilvl w:val="3"/>
          <w:numId w:val="8"/>
        </w:numPr>
        <w:spacing w:before="240" w:after="240" w:line="360" w:lineRule="auto"/>
        <w:ind w:left="2550" w:hanging="992"/>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נדרש לבצע ניקיון תקופתי יסודי במרחבי עבודה אישיים ומשרדים על בסיס יומי בחלוקה לאזורי עבודה ועפ"י תכנית העבודה שתקבע ע"י מפקח הניקיון </w:t>
      </w:r>
      <w:r w:rsidRPr="004A4FD6">
        <w:rPr>
          <w:rStyle w:val="FontStyle282"/>
          <w:rFonts w:ascii="David" w:eastAsia="Batang" w:hAnsi="David" w:cs="David" w:hint="cs"/>
          <w:b w:val="0"/>
          <w:bCs w:val="0"/>
          <w:sz w:val="24"/>
          <w:szCs w:val="24"/>
          <w:rtl/>
        </w:rPr>
        <w:t xml:space="preserve">מטעם המשכיר </w:t>
      </w:r>
      <w:r w:rsidRPr="004A4FD6">
        <w:rPr>
          <w:rStyle w:val="FontStyle282"/>
          <w:rFonts w:ascii="David" w:eastAsia="Batang" w:hAnsi="David" w:cs="David"/>
          <w:b w:val="0"/>
          <w:bCs w:val="0"/>
          <w:sz w:val="24"/>
          <w:szCs w:val="24"/>
          <w:rtl/>
        </w:rPr>
        <w:t xml:space="preserve">ותאושר ע"י המשרד. </w:t>
      </w:r>
    </w:p>
    <w:p w:rsidR="006C4E60" w:rsidRPr="004A4FD6" w:rsidRDefault="006C4E60" w:rsidP="006C4E60">
      <w:pPr>
        <w:pStyle w:val="af8"/>
        <w:numPr>
          <w:ilvl w:val="2"/>
          <w:numId w:val="8"/>
        </w:numPr>
        <w:spacing w:before="240" w:after="240" w:line="360" w:lineRule="auto"/>
        <w:ind w:hanging="809"/>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דגשים לניקוי </w:t>
      </w:r>
      <w:r w:rsidRPr="004A4FD6">
        <w:rPr>
          <w:rStyle w:val="FontStyle282"/>
          <w:rFonts w:ascii="David" w:eastAsia="Batang" w:hAnsi="David" w:cs="David" w:hint="cs"/>
          <w:b w:val="0"/>
          <w:bCs w:val="0"/>
          <w:sz w:val="24"/>
          <w:szCs w:val="24"/>
          <w:rtl/>
        </w:rPr>
        <w:t>אזורים טכניים</w:t>
      </w:r>
      <w:r w:rsidRPr="004A4FD6">
        <w:rPr>
          <w:rStyle w:val="FontStyle282"/>
          <w:rFonts w:ascii="David" w:eastAsia="Batang" w:hAnsi="David" w:cs="David"/>
          <w:b w:val="0"/>
          <w:bCs w:val="0"/>
          <w:sz w:val="24"/>
          <w:szCs w:val="24"/>
          <w:rtl/>
        </w:rPr>
        <w:t>:</w:t>
      </w:r>
    </w:p>
    <w:p w:rsidR="006C4E60" w:rsidRPr="004A4FD6" w:rsidRDefault="006C4E60" w:rsidP="001E054A">
      <w:pPr>
        <w:pStyle w:val="af8"/>
        <w:numPr>
          <w:ilvl w:val="3"/>
          <w:numId w:val="8"/>
        </w:numPr>
        <w:spacing w:before="240" w:after="240" w:line="360" w:lineRule="auto"/>
        <w:ind w:left="2550" w:hanging="992"/>
        <w:jc w:val="left"/>
        <w:rPr>
          <w:rStyle w:val="FontStyle282"/>
          <w:rFonts w:ascii="David" w:eastAsia="Batang" w:hAnsi="David" w:cs="David"/>
          <w:b w:val="0"/>
          <w:bCs w:val="0"/>
          <w:sz w:val="24"/>
          <w:szCs w:val="24"/>
        </w:rPr>
      </w:pPr>
      <w:r w:rsidRPr="004A4FD6">
        <w:rPr>
          <w:rStyle w:val="FontStyle282"/>
          <w:rFonts w:ascii="David" w:eastAsia="Batang" w:hAnsi="David" w:cs="David"/>
          <w:b w:val="0"/>
          <w:bCs w:val="0"/>
          <w:sz w:val="24"/>
          <w:szCs w:val="24"/>
          <w:rtl/>
        </w:rPr>
        <w:t xml:space="preserve">נדרש לבצע ניקיון תקופתי יסודי </w:t>
      </w:r>
      <w:r w:rsidRPr="004A4FD6">
        <w:rPr>
          <w:rFonts w:ascii="David" w:hAnsi="David" w:hint="cs"/>
          <w:color w:val="000000"/>
          <w:rtl/>
        </w:rPr>
        <w:t xml:space="preserve">הכולל ניקוי </w:t>
      </w:r>
      <w:r w:rsidRPr="004A4FD6">
        <w:rPr>
          <w:rFonts w:ascii="David" w:hAnsi="David"/>
          <w:color w:val="000000"/>
          <w:rtl/>
        </w:rPr>
        <w:t>קורי עכביש,</w:t>
      </w:r>
      <w:r w:rsidRPr="004A4FD6">
        <w:rPr>
          <w:rFonts w:ascii="David" w:hAnsi="David" w:hint="cs"/>
          <w:color w:val="000000"/>
          <w:rtl/>
        </w:rPr>
        <w:t xml:space="preserve"> </w:t>
      </w:r>
      <w:r w:rsidRPr="004A4FD6">
        <w:rPr>
          <w:rFonts w:ascii="David" w:hAnsi="David"/>
          <w:color w:val="000000"/>
          <w:rtl/>
        </w:rPr>
        <w:t>דלתות ודלתות רשת,</w:t>
      </w:r>
      <w:r w:rsidRPr="004A4FD6">
        <w:rPr>
          <w:rFonts w:ascii="David" w:hAnsi="David" w:hint="cs"/>
          <w:color w:val="000000"/>
          <w:rtl/>
        </w:rPr>
        <w:t xml:space="preserve"> </w:t>
      </w:r>
      <w:r w:rsidRPr="004A4FD6">
        <w:rPr>
          <w:rFonts w:ascii="David" w:hAnsi="David"/>
          <w:color w:val="000000"/>
          <w:rtl/>
        </w:rPr>
        <w:t>רצפה + שטיפה,</w:t>
      </w:r>
      <w:r w:rsidRPr="004A4FD6">
        <w:rPr>
          <w:rFonts w:ascii="David" w:hAnsi="David" w:hint="cs"/>
          <w:color w:val="000000"/>
          <w:rtl/>
        </w:rPr>
        <w:t xml:space="preserve"> </w:t>
      </w:r>
      <w:r w:rsidRPr="004A4FD6">
        <w:rPr>
          <w:rFonts w:ascii="David" w:hAnsi="David"/>
          <w:color w:val="000000"/>
          <w:rtl/>
        </w:rPr>
        <w:t>אבק על מתקנים אשר אינם קשורים לחשמל,</w:t>
      </w:r>
      <w:r w:rsidRPr="004A4FD6">
        <w:rPr>
          <w:rFonts w:ascii="David" w:hAnsi="David" w:hint="cs"/>
          <w:color w:val="000000"/>
          <w:rtl/>
        </w:rPr>
        <w:t xml:space="preserve"> </w:t>
      </w:r>
      <w:r w:rsidRPr="004A4FD6">
        <w:rPr>
          <w:rFonts w:ascii="David" w:hAnsi="David"/>
          <w:color w:val="000000"/>
          <w:rtl/>
        </w:rPr>
        <w:t xml:space="preserve">מדפים, </w:t>
      </w:r>
      <w:r w:rsidRPr="004A4FD6">
        <w:rPr>
          <w:rFonts w:ascii="David" w:hAnsi="David" w:hint="cs"/>
          <w:color w:val="000000"/>
          <w:rtl/>
        </w:rPr>
        <w:t xml:space="preserve"> </w:t>
      </w:r>
      <w:r w:rsidRPr="004A4FD6">
        <w:rPr>
          <w:rFonts w:ascii="David" w:hAnsi="David"/>
          <w:color w:val="000000"/>
          <w:rtl/>
        </w:rPr>
        <w:t>קופסאות</w:t>
      </w:r>
      <w:r w:rsidRPr="004A4FD6">
        <w:rPr>
          <w:rFonts w:ascii="David" w:hAnsi="David" w:hint="cs"/>
          <w:color w:val="000000"/>
          <w:rtl/>
        </w:rPr>
        <w:t xml:space="preserve"> ו</w:t>
      </w:r>
      <w:r w:rsidRPr="004A4FD6">
        <w:rPr>
          <w:rFonts w:ascii="David" w:hAnsi="David"/>
          <w:color w:val="000000"/>
          <w:rtl/>
        </w:rPr>
        <w:t>ארונות</w:t>
      </w:r>
      <w:r w:rsidRPr="004A4FD6">
        <w:rPr>
          <w:rStyle w:val="FontStyle282"/>
          <w:rFonts w:ascii="David" w:eastAsia="Batang" w:hAnsi="David" w:cs="David" w:hint="cs"/>
          <w:b w:val="0"/>
          <w:bCs w:val="0"/>
          <w:sz w:val="24"/>
          <w:szCs w:val="24"/>
          <w:rtl/>
        </w:rPr>
        <w:t>.</w:t>
      </w:r>
      <w:r w:rsidRPr="004A4FD6">
        <w:rPr>
          <w:rStyle w:val="FontStyle282"/>
          <w:rFonts w:ascii="David" w:eastAsia="Batang" w:hAnsi="David" w:cs="David"/>
          <w:b w:val="0"/>
          <w:bCs w:val="0"/>
          <w:sz w:val="24"/>
          <w:szCs w:val="24"/>
          <w:rtl/>
        </w:rPr>
        <w:t xml:space="preserve"> </w:t>
      </w:r>
    </w:p>
    <w:p w:rsidR="006C4E60" w:rsidRPr="004A4FD6" w:rsidRDefault="006C4E60" w:rsidP="00C061E3">
      <w:pPr>
        <w:pStyle w:val="af8"/>
        <w:spacing w:before="240" w:after="240" w:line="360" w:lineRule="auto"/>
        <w:ind w:left="2550"/>
        <w:rPr>
          <w:rStyle w:val="FontStyle282"/>
          <w:rFonts w:ascii="David" w:eastAsia="Batang" w:hAnsi="David" w:cs="David"/>
          <w:b w:val="0"/>
          <w:bCs w:val="0"/>
          <w:sz w:val="24"/>
          <w:szCs w:val="24"/>
        </w:rPr>
      </w:pPr>
    </w:p>
    <w:bookmarkEnd w:id="83"/>
    <w:p w:rsidR="00FD7C97" w:rsidRPr="004A4FD6" w:rsidRDefault="00FD7C97" w:rsidP="00CC5ADC">
      <w:pPr>
        <w:pStyle w:val="af8"/>
        <w:spacing w:before="240" w:after="240" w:line="360" w:lineRule="auto"/>
        <w:ind w:left="1800"/>
        <w:rPr>
          <w:rFonts w:ascii="David" w:hAnsi="David"/>
        </w:rPr>
      </w:pPr>
    </w:p>
    <w:p w:rsidR="00050EF3" w:rsidRPr="004A4FD6" w:rsidRDefault="00050EF3" w:rsidP="00755B82">
      <w:pPr>
        <w:pStyle w:val="af8"/>
        <w:numPr>
          <w:ilvl w:val="1"/>
          <w:numId w:val="8"/>
        </w:numPr>
        <w:spacing w:before="240" w:after="240" w:line="360" w:lineRule="auto"/>
        <w:rPr>
          <w:rFonts w:ascii="David" w:hAnsi="David"/>
          <w:b/>
          <w:bCs/>
        </w:rPr>
      </w:pPr>
      <w:bookmarkStart w:id="84" w:name="_Toc528227511"/>
      <w:r w:rsidRPr="004A4FD6">
        <w:rPr>
          <w:rFonts w:ascii="David" w:hAnsi="David"/>
          <w:b/>
          <w:bCs/>
          <w:rtl/>
        </w:rPr>
        <w:t>הדברה בכל שטחי המבנה וסביבתו</w:t>
      </w:r>
    </w:p>
    <w:p w:rsidR="00050EF3" w:rsidRPr="004A4FD6" w:rsidRDefault="00050EF3" w:rsidP="0096511D">
      <w:pPr>
        <w:pStyle w:val="af8"/>
        <w:numPr>
          <w:ilvl w:val="2"/>
          <w:numId w:val="8"/>
        </w:numPr>
        <w:spacing w:before="240" w:after="240" w:line="360" w:lineRule="auto"/>
        <w:ind w:left="2408" w:hanging="992"/>
        <w:rPr>
          <w:rFonts w:ascii="David" w:hAnsi="David"/>
        </w:rPr>
      </w:pPr>
      <w:bookmarkStart w:id="85" w:name="_Toc522803327"/>
      <w:bookmarkStart w:id="86" w:name="_Toc523211714"/>
      <w:bookmarkStart w:id="87" w:name="_Toc523211902"/>
      <w:bookmarkStart w:id="88" w:name="_Toc507614451"/>
      <w:bookmarkStart w:id="89" w:name="_Toc508723765"/>
      <w:bookmarkStart w:id="90" w:name="_Toc508802775"/>
      <w:r w:rsidRPr="004A4FD6">
        <w:rPr>
          <w:rFonts w:ascii="David" w:hAnsi="David"/>
          <w:rtl/>
        </w:rPr>
        <w:t xml:space="preserve">המשכיר יבצע הדברות, ריסוסים ופעולות מניעה כגון: סתימת סדקים ופתחים למניעת מסתור ומחיה של תיקנים, ניקוי וייבוש וחשיפה לאור של אזורי מחיה ומסתור פוטנציאלים, חסימת דרכי גישה לתיקנים, אחזקה תקינה של פתחי ביוב (דפנות </w:t>
      </w:r>
      <w:r w:rsidRPr="004A4FD6">
        <w:rPr>
          <w:rFonts w:ascii="David" w:hAnsi="David"/>
          <w:rtl/>
        </w:rPr>
        <w:lastRenderedPageBreak/>
        <w:t>פתחים שלמות וחלקות, ניקוז ויבוש מים עומדים וכו', בכל שטחי המבנה, לפי הצורך ולפחות פעמיים בשנה.</w:t>
      </w:r>
      <w:bookmarkEnd w:id="85"/>
      <w:bookmarkEnd w:id="86"/>
      <w:bookmarkEnd w:id="87"/>
      <w:r w:rsidRPr="004A4FD6">
        <w:rPr>
          <w:rFonts w:ascii="David" w:hAnsi="David"/>
          <w:rtl/>
        </w:rPr>
        <w:t xml:space="preserve"> </w:t>
      </w:r>
    </w:p>
    <w:p w:rsidR="00050EF3" w:rsidRPr="004A4FD6" w:rsidRDefault="00050EF3" w:rsidP="0096511D">
      <w:pPr>
        <w:pStyle w:val="af8"/>
        <w:numPr>
          <w:ilvl w:val="2"/>
          <w:numId w:val="8"/>
        </w:numPr>
        <w:spacing w:before="240" w:after="240" w:line="360" w:lineRule="auto"/>
        <w:ind w:left="2408" w:hanging="992"/>
        <w:rPr>
          <w:rFonts w:ascii="David" w:hAnsi="David"/>
        </w:rPr>
      </w:pPr>
      <w:bookmarkStart w:id="91" w:name="_Toc507614453"/>
      <w:bookmarkStart w:id="92" w:name="_Toc508723767"/>
      <w:bookmarkStart w:id="93" w:name="_Toc508802777"/>
      <w:bookmarkStart w:id="94" w:name="_Toc522803328"/>
      <w:bookmarkStart w:id="95" w:name="_Toc523211715"/>
      <w:bookmarkStart w:id="96" w:name="_Toc523211903"/>
      <w:bookmarkEnd w:id="88"/>
      <w:bookmarkEnd w:id="89"/>
      <w:bookmarkEnd w:id="90"/>
      <w:r w:rsidRPr="004A4FD6">
        <w:rPr>
          <w:rFonts w:ascii="David" w:hAnsi="David"/>
          <w:rtl/>
        </w:rPr>
        <w:t>בכל מקרה של איתור מפגע תברואתי יסלק המשכיר את המפגע באופן מידי.</w:t>
      </w:r>
      <w:bookmarkEnd w:id="91"/>
      <w:bookmarkEnd w:id="92"/>
      <w:bookmarkEnd w:id="93"/>
      <w:bookmarkEnd w:id="94"/>
      <w:bookmarkEnd w:id="95"/>
      <w:bookmarkEnd w:id="96"/>
    </w:p>
    <w:p w:rsidR="00050EF3" w:rsidRPr="004A4FD6" w:rsidRDefault="00050EF3" w:rsidP="0096511D">
      <w:pPr>
        <w:pStyle w:val="af8"/>
        <w:numPr>
          <w:ilvl w:val="2"/>
          <w:numId w:val="8"/>
        </w:numPr>
        <w:spacing w:before="240" w:after="240" w:line="360" w:lineRule="auto"/>
        <w:ind w:left="2408" w:hanging="992"/>
        <w:rPr>
          <w:rFonts w:ascii="David" w:hAnsi="David"/>
        </w:rPr>
      </w:pPr>
      <w:bookmarkStart w:id="97" w:name="_Toc507614455"/>
      <w:bookmarkStart w:id="98" w:name="_Toc508723769"/>
      <w:bookmarkStart w:id="99" w:name="_Toc508802779"/>
      <w:bookmarkStart w:id="100" w:name="_Toc522803329"/>
      <w:bookmarkStart w:id="101" w:name="_Toc523211716"/>
      <w:bookmarkStart w:id="102" w:name="_Toc523211904"/>
      <w:r w:rsidRPr="004A4FD6">
        <w:rPr>
          <w:rFonts w:ascii="David" w:hAnsi="David"/>
          <w:rtl/>
        </w:rPr>
        <w:t>המשכיר יבצע את ההדברה רק באמצעות מדביר בעל רישיון הדברה בתוקף, המורשה לכך מטעם המשרד לאיכות הסביבה בעל רישיון עסק, רישיונות הדברה והיתר רעלים ותעודת ביטוח מתאימה.</w:t>
      </w:r>
      <w:bookmarkEnd w:id="97"/>
      <w:bookmarkEnd w:id="98"/>
      <w:bookmarkEnd w:id="99"/>
      <w:r w:rsidRPr="004A4FD6">
        <w:rPr>
          <w:rFonts w:ascii="David" w:hAnsi="David"/>
          <w:rtl/>
        </w:rPr>
        <w:t xml:space="preserve"> </w:t>
      </w:r>
      <w:bookmarkEnd w:id="100"/>
      <w:bookmarkEnd w:id="101"/>
      <w:bookmarkEnd w:id="102"/>
    </w:p>
    <w:p w:rsidR="00050EF3" w:rsidRPr="004A4FD6" w:rsidRDefault="00050EF3" w:rsidP="0096511D">
      <w:pPr>
        <w:pStyle w:val="af8"/>
        <w:numPr>
          <w:ilvl w:val="2"/>
          <w:numId w:val="8"/>
        </w:numPr>
        <w:spacing w:before="240" w:after="240" w:line="360" w:lineRule="auto"/>
        <w:ind w:left="2408" w:hanging="992"/>
        <w:rPr>
          <w:rFonts w:ascii="David" w:hAnsi="David"/>
        </w:rPr>
      </w:pPr>
      <w:bookmarkStart w:id="103" w:name="_Toc507614456"/>
      <w:bookmarkStart w:id="104" w:name="_Toc508723770"/>
      <w:bookmarkStart w:id="105" w:name="_Toc508802780"/>
      <w:bookmarkStart w:id="106" w:name="_Toc523211717"/>
      <w:bookmarkStart w:id="107" w:name="_Toc523211905"/>
      <w:r w:rsidRPr="004A4FD6">
        <w:rPr>
          <w:rFonts w:ascii="David" w:hAnsi="David"/>
          <w:rtl/>
        </w:rPr>
        <w:t>חומרי הדברה</w:t>
      </w:r>
      <w:bookmarkEnd w:id="103"/>
      <w:bookmarkEnd w:id="104"/>
      <w:bookmarkEnd w:id="105"/>
      <w:r w:rsidRPr="004A4FD6">
        <w:rPr>
          <w:rFonts w:ascii="David" w:hAnsi="David"/>
          <w:rtl/>
        </w:rPr>
        <w:t>:</w:t>
      </w:r>
      <w:bookmarkEnd w:id="106"/>
      <w:bookmarkEnd w:id="107"/>
    </w:p>
    <w:p w:rsidR="00050EF3" w:rsidRPr="004A4FD6" w:rsidRDefault="00050EF3" w:rsidP="0096511D">
      <w:pPr>
        <w:pStyle w:val="af8"/>
        <w:numPr>
          <w:ilvl w:val="3"/>
          <w:numId w:val="8"/>
        </w:numPr>
        <w:spacing w:before="240" w:after="240" w:line="360" w:lineRule="auto"/>
        <w:ind w:left="3542" w:hanging="1134"/>
        <w:rPr>
          <w:rFonts w:ascii="David" w:hAnsi="David"/>
          <w:rtl/>
        </w:rPr>
      </w:pPr>
      <w:r w:rsidRPr="004A4FD6">
        <w:rPr>
          <w:rFonts w:ascii="David" w:hAnsi="David"/>
          <w:rtl/>
        </w:rPr>
        <w:t xml:space="preserve">המשכיר או קבלן המשנה ישתמש רק בחומרי ההדברה בעלי תו תקן ישראלי ומאושרים על ידי משרד הבריאות בלבד.  </w:t>
      </w:r>
    </w:p>
    <w:p w:rsidR="00050EF3" w:rsidRPr="004A4FD6" w:rsidRDefault="00050EF3" w:rsidP="0096511D">
      <w:pPr>
        <w:pStyle w:val="af8"/>
        <w:numPr>
          <w:ilvl w:val="3"/>
          <w:numId w:val="8"/>
        </w:numPr>
        <w:spacing w:before="240" w:after="240" w:line="360" w:lineRule="auto"/>
        <w:ind w:left="3542" w:hanging="1134"/>
        <w:rPr>
          <w:rFonts w:ascii="David" w:hAnsi="David"/>
          <w:rtl/>
        </w:rPr>
      </w:pPr>
      <w:r w:rsidRPr="004A4FD6">
        <w:rPr>
          <w:rFonts w:ascii="David" w:hAnsi="David"/>
          <w:rtl/>
        </w:rPr>
        <w:t xml:space="preserve">המשכיר יתעד את ההדברות שערך לרבות המועד בהן נערכו ההדברות וסוג ההדברות בתיק הדברה וניטור ייעודי לכך. </w:t>
      </w:r>
    </w:p>
    <w:p w:rsidR="00050EF3" w:rsidRPr="004A4FD6" w:rsidRDefault="00050EF3" w:rsidP="0096511D">
      <w:pPr>
        <w:pStyle w:val="af8"/>
        <w:numPr>
          <w:ilvl w:val="2"/>
          <w:numId w:val="8"/>
        </w:numPr>
        <w:spacing w:before="240" w:after="240" w:line="360" w:lineRule="auto"/>
        <w:ind w:left="2408" w:hanging="992"/>
        <w:rPr>
          <w:rFonts w:ascii="David" w:hAnsi="David"/>
          <w:rtl/>
        </w:rPr>
      </w:pPr>
      <w:r w:rsidRPr="004A4FD6">
        <w:rPr>
          <w:rFonts w:ascii="David" w:hAnsi="David"/>
          <w:rtl/>
        </w:rPr>
        <w:t>המשכיר יסמן במדבקה בולטת את המיקום שבו בוצעה הדברה ובמידה ולהדברה יש סכנה לבעלי חיים (כגון כלבים וחתולים) יציין זאת וידווח לנציג המשרד.</w:t>
      </w:r>
    </w:p>
    <w:p w:rsidR="00050EF3" w:rsidRPr="004A4FD6" w:rsidRDefault="00050EF3" w:rsidP="0096511D">
      <w:pPr>
        <w:pStyle w:val="af8"/>
        <w:numPr>
          <w:ilvl w:val="2"/>
          <w:numId w:val="8"/>
        </w:numPr>
        <w:spacing w:before="240" w:after="240" w:line="360" w:lineRule="auto"/>
        <w:ind w:left="2408" w:hanging="992"/>
        <w:rPr>
          <w:rFonts w:ascii="David" w:hAnsi="David"/>
          <w:rtl/>
        </w:rPr>
      </w:pPr>
      <w:r w:rsidRPr="004A4FD6">
        <w:rPr>
          <w:rFonts w:ascii="David" w:hAnsi="David"/>
          <w:rtl/>
        </w:rPr>
        <w:t>היה והמשכיר יאחסן בבניין חומרי הדברה ו/או חומרים מסוכנים או רעילים אחרים הנדרשים לצורך עבודתו, יהיה עליו להפרידם מיתר החומרים ולשלט בצורה בולטת את היותם מסוכנים.</w:t>
      </w:r>
    </w:p>
    <w:p w:rsidR="008C0BA2" w:rsidRPr="004A4FD6" w:rsidRDefault="008C0BA2" w:rsidP="00755B82">
      <w:pPr>
        <w:pStyle w:val="af8"/>
        <w:numPr>
          <w:ilvl w:val="1"/>
          <w:numId w:val="8"/>
        </w:numPr>
        <w:spacing w:before="240" w:after="240" w:line="360" w:lineRule="auto"/>
        <w:rPr>
          <w:rFonts w:ascii="David" w:hAnsi="David"/>
          <w:b/>
          <w:bCs/>
        </w:rPr>
      </w:pPr>
      <w:r w:rsidRPr="004A4FD6">
        <w:rPr>
          <w:rFonts w:ascii="David" w:hAnsi="David"/>
          <w:b/>
          <w:bCs/>
          <w:rtl/>
        </w:rPr>
        <w:t>מתקני הפצת ריח:</w:t>
      </w:r>
      <w:bookmarkEnd w:id="84"/>
    </w:p>
    <w:p w:rsidR="008C0BA2" w:rsidRPr="004A4FD6" w:rsidRDefault="008C0BA2" w:rsidP="0096511D">
      <w:pPr>
        <w:pStyle w:val="af8"/>
        <w:numPr>
          <w:ilvl w:val="2"/>
          <w:numId w:val="8"/>
        </w:numPr>
        <w:spacing w:before="240" w:after="240" w:line="360" w:lineRule="auto"/>
        <w:ind w:left="2408" w:hanging="992"/>
        <w:rPr>
          <w:rFonts w:ascii="David" w:hAnsi="David"/>
        </w:rPr>
      </w:pPr>
      <w:r w:rsidRPr="004A4FD6">
        <w:rPr>
          <w:rFonts w:ascii="David" w:hAnsi="David"/>
          <w:rtl/>
        </w:rPr>
        <w:t xml:space="preserve">במבואות ובמשרדים, חדרי השירותים ומטבחונים מותקנים מתקני הפצת ריח לאזורי קבלת קהל. </w:t>
      </w:r>
    </w:p>
    <w:p w:rsidR="008C0BA2" w:rsidRPr="004A4FD6" w:rsidRDefault="00CE7F23" w:rsidP="0096511D">
      <w:pPr>
        <w:pStyle w:val="af8"/>
        <w:numPr>
          <w:ilvl w:val="2"/>
          <w:numId w:val="8"/>
        </w:numPr>
        <w:spacing w:before="240" w:after="240" w:line="360" w:lineRule="auto"/>
        <w:ind w:left="2408" w:hanging="992"/>
        <w:rPr>
          <w:rFonts w:ascii="David" w:hAnsi="David"/>
        </w:rPr>
      </w:pPr>
      <w:r w:rsidRPr="004A4FD6">
        <w:rPr>
          <w:rFonts w:ascii="David" w:hAnsi="David"/>
          <w:rtl/>
        </w:rPr>
        <w:t xml:space="preserve">המשכיר </w:t>
      </w:r>
      <w:r w:rsidR="008C0BA2" w:rsidRPr="004A4FD6">
        <w:rPr>
          <w:rFonts w:ascii="David" w:hAnsi="David"/>
          <w:rtl/>
        </w:rPr>
        <w:t xml:space="preserve">יספק על חשבונו חומרים של מפיצי הריח כולל החלפת סוללות המותאמות למתקנים לכל תקופת החוזה. </w:t>
      </w:r>
    </w:p>
    <w:p w:rsidR="008C0BA2" w:rsidRPr="004A4FD6" w:rsidRDefault="00CE7F23" w:rsidP="0096511D">
      <w:pPr>
        <w:pStyle w:val="af8"/>
        <w:numPr>
          <w:ilvl w:val="2"/>
          <w:numId w:val="8"/>
        </w:numPr>
        <w:spacing w:before="240" w:after="240" w:line="360" w:lineRule="auto"/>
        <w:ind w:left="2408" w:hanging="992"/>
        <w:rPr>
          <w:rFonts w:ascii="David" w:hAnsi="David"/>
          <w:rtl/>
        </w:rPr>
      </w:pPr>
      <w:r w:rsidRPr="004A4FD6">
        <w:rPr>
          <w:rFonts w:ascii="David" w:hAnsi="David"/>
          <w:rtl/>
        </w:rPr>
        <w:t xml:space="preserve">אם </w:t>
      </w:r>
      <w:r w:rsidR="008C0BA2" w:rsidRPr="004A4FD6">
        <w:rPr>
          <w:rFonts w:ascii="David" w:hAnsi="David"/>
          <w:rtl/>
        </w:rPr>
        <w:t xml:space="preserve">מתקן מפיץ ריח התקלקל, יחליף </w:t>
      </w:r>
      <w:r w:rsidRPr="004A4FD6">
        <w:rPr>
          <w:rFonts w:ascii="David" w:hAnsi="David"/>
          <w:rtl/>
        </w:rPr>
        <w:t>המשכיר</w:t>
      </w:r>
      <w:r w:rsidR="008C0BA2" w:rsidRPr="004A4FD6">
        <w:rPr>
          <w:rFonts w:ascii="David" w:hAnsi="David"/>
          <w:rtl/>
        </w:rPr>
        <w:t xml:space="preserve"> אותו על חשבונו.</w:t>
      </w:r>
      <w:r w:rsidR="008C0BA2" w:rsidRPr="004A4FD6">
        <w:rPr>
          <w:rFonts w:ascii="David" w:hAnsi="David"/>
        </w:rPr>
        <w:t xml:space="preserve"> </w:t>
      </w:r>
    </w:p>
    <w:p w:rsidR="008C0BA2" w:rsidRPr="004A4FD6" w:rsidRDefault="008C0BA2" w:rsidP="00CE0169">
      <w:pPr>
        <w:pStyle w:val="af8"/>
        <w:spacing w:before="240" w:after="240" w:line="360" w:lineRule="auto"/>
        <w:ind w:left="1800"/>
        <w:rPr>
          <w:rFonts w:ascii="David" w:hAnsi="David"/>
        </w:rPr>
      </w:pPr>
    </w:p>
    <w:p w:rsidR="00CE7F23" w:rsidRPr="004A4FD6" w:rsidRDefault="00CE7F23" w:rsidP="00755B82">
      <w:pPr>
        <w:pStyle w:val="af8"/>
        <w:numPr>
          <w:ilvl w:val="1"/>
          <w:numId w:val="8"/>
        </w:numPr>
        <w:spacing w:before="240" w:after="240" w:line="360" w:lineRule="auto"/>
        <w:rPr>
          <w:rFonts w:ascii="David" w:hAnsi="David"/>
          <w:b/>
          <w:bCs/>
        </w:rPr>
      </w:pPr>
      <w:r w:rsidRPr="004A4FD6">
        <w:rPr>
          <w:rFonts w:ascii="David" w:hAnsi="David"/>
          <w:b/>
          <w:bCs/>
          <w:rtl/>
        </w:rPr>
        <w:t>פירוט עבודות הגינון</w:t>
      </w:r>
      <w:r w:rsidR="00C82203" w:rsidRPr="004A4FD6">
        <w:rPr>
          <w:rFonts w:ascii="David" w:hAnsi="David"/>
          <w:b/>
          <w:bCs/>
          <w:rtl/>
        </w:rPr>
        <w:t xml:space="preserve"> (פנים וחוץ)</w:t>
      </w:r>
    </w:p>
    <w:p w:rsidR="007319D9" w:rsidRPr="004A4FD6" w:rsidRDefault="007319D9" w:rsidP="0096511D">
      <w:pPr>
        <w:pStyle w:val="af8"/>
        <w:numPr>
          <w:ilvl w:val="2"/>
          <w:numId w:val="8"/>
        </w:numPr>
        <w:spacing w:before="240" w:after="240" w:line="360" w:lineRule="auto"/>
        <w:ind w:left="2408" w:hanging="992"/>
        <w:rPr>
          <w:rFonts w:ascii="David" w:hAnsi="David"/>
          <w:rtl/>
        </w:rPr>
      </w:pPr>
      <w:r w:rsidRPr="004A4FD6">
        <w:rPr>
          <w:rFonts w:ascii="David" w:hAnsi="David"/>
          <w:rtl/>
        </w:rPr>
        <w:t>עבודה שבועית- גינון</w:t>
      </w:r>
    </w:p>
    <w:p w:rsidR="007319D9" w:rsidRPr="004A4FD6" w:rsidRDefault="007319D9" w:rsidP="00E1010D">
      <w:pPr>
        <w:pStyle w:val="af8"/>
        <w:numPr>
          <w:ilvl w:val="3"/>
          <w:numId w:val="8"/>
        </w:numPr>
        <w:spacing w:before="240" w:after="240" w:line="360" w:lineRule="auto"/>
        <w:ind w:left="3259" w:hanging="851"/>
        <w:rPr>
          <w:rFonts w:ascii="David" w:hAnsi="David"/>
          <w:rtl/>
        </w:rPr>
      </w:pPr>
      <w:r w:rsidRPr="004A4FD6">
        <w:rPr>
          <w:rFonts w:ascii="David" w:hAnsi="David"/>
          <w:rtl/>
        </w:rPr>
        <w:t>השקיה, ניקוי עלים וגיזום צמחיה;</w:t>
      </w:r>
    </w:p>
    <w:p w:rsidR="00AD2D25" w:rsidRPr="004A4FD6" w:rsidRDefault="00AD2D25" w:rsidP="003E291D">
      <w:pPr>
        <w:pStyle w:val="af8"/>
        <w:numPr>
          <w:ilvl w:val="2"/>
          <w:numId w:val="8"/>
        </w:numPr>
        <w:spacing w:before="240" w:after="240" w:line="360" w:lineRule="auto"/>
        <w:ind w:left="2408" w:hanging="992"/>
        <w:rPr>
          <w:rFonts w:ascii="David" w:hAnsi="David"/>
          <w:rtl/>
        </w:rPr>
      </w:pPr>
      <w:r w:rsidRPr="004A4FD6">
        <w:rPr>
          <w:rFonts w:ascii="David" w:hAnsi="David"/>
          <w:rtl/>
        </w:rPr>
        <w:t>גינון חצי שנתי (בנוסף לשבועי)</w:t>
      </w:r>
    </w:p>
    <w:p w:rsidR="00AD2D25" w:rsidRPr="004A4FD6" w:rsidRDefault="00AD2D25" w:rsidP="00E1010D">
      <w:pPr>
        <w:pStyle w:val="af8"/>
        <w:numPr>
          <w:ilvl w:val="3"/>
          <w:numId w:val="8"/>
        </w:numPr>
        <w:spacing w:before="240" w:after="240" w:line="360" w:lineRule="auto"/>
        <w:ind w:left="3259" w:hanging="851"/>
        <w:rPr>
          <w:rFonts w:ascii="David" w:hAnsi="David"/>
          <w:rtl/>
        </w:rPr>
      </w:pPr>
      <w:r w:rsidRPr="004A4FD6">
        <w:rPr>
          <w:rFonts w:ascii="David" w:hAnsi="David"/>
          <w:rtl/>
        </w:rPr>
        <w:t>טיפול יסודי בצמחיה, החלפת צמחים כנדרש ושתילת צמחיה עונתית.</w:t>
      </w:r>
    </w:p>
    <w:p w:rsidR="00AD2D25" w:rsidRPr="004A4FD6" w:rsidRDefault="00AD2D25" w:rsidP="00E1010D">
      <w:pPr>
        <w:pStyle w:val="af8"/>
        <w:numPr>
          <w:ilvl w:val="3"/>
          <w:numId w:val="8"/>
        </w:numPr>
        <w:spacing w:before="240" w:after="240" w:line="360" w:lineRule="auto"/>
        <w:ind w:left="3259" w:hanging="851"/>
        <w:rPr>
          <w:rFonts w:ascii="David" w:hAnsi="David"/>
          <w:rtl/>
        </w:rPr>
      </w:pPr>
      <w:r w:rsidRPr="004A4FD6">
        <w:rPr>
          <w:rFonts w:ascii="David" w:hAnsi="David"/>
          <w:rtl/>
        </w:rPr>
        <w:t xml:space="preserve">ביצוע כל פעולות ההדברה הנחוצות </w:t>
      </w:r>
      <w:r w:rsidR="00191E8C" w:rsidRPr="004A4FD6">
        <w:rPr>
          <w:rFonts w:ascii="David" w:hAnsi="David"/>
          <w:rtl/>
        </w:rPr>
        <w:t>לצמחיה</w:t>
      </w:r>
      <w:r w:rsidR="00C808C3" w:rsidRPr="004A4FD6">
        <w:rPr>
          <w:rFonts w:ascii="David" w:hAnsi="David"/>
          <w:rtl/>
        </w:rPr>
        <w:t xml:space="preserve"> ו</w:t>
      </w:r>
      <w:r w:rsidR="00FC2F7D" w:rsidRPr="004A4FD6">
        <w:rPr>
          <w:rFonts w:ascii="David" w:hAnsi="David"/>
          <w:rtl/>
        </w:rPr>
        <w:t>לפחות פעמיים בשנה</w:t>
      </w:r>
      <w:r w:rsidR="00164B0D" w:rsidRPr="004A4FD6">
        <w:rPr>
          <w:rFonts w:ascii="David" w:hAnsi="David"/>
          <w:rtl/>
        </w:rPr>
        <w:t xml:space="preserve"> ובהתאם לצורך</w:t>
      </w:r>
      <w:r w:rsidRPr="004A4FD6">
        <w:rPr>
          <w:rFonts w:ascii="David" w:hAnsi="David"/>
          <w:rtl/>
        </w:rPr>
        <w:t>.</w:t>
      </w:r>
    </w:p>
    <w:p w:rsidR="008A42E2" w:rsidRPr="004A4FD6" w:rsidRDefault="00191E8C" w:rsidP="008A42E2">
      <w:pPr>
        <w:pStyle w:val="af8"/>
        <w:numPr>
          <w:ilvl w:val="1"/>
          <w:numId w:val="8"/>
        </w:numPr>
        <w:spacing w:before="240" w:after="240" w:line="360" w:lineRule="auto"/>
        <w:rPr>
          <w:rFonts w:ascii="David" w:hAnsi="David"/>
          <w:b/>
          <w:bCs/>
        </w:rPr>
      </w:pPr>
      <w:r w:rsidRPr="004A4FD6">
        <w:rPr>
          <w:rFonts w:ascii="David" w:hAnsi="David"/>
          <w:b/>
          <w:bCs/>
          <w:rtl/>
        </w:rPr>
        <w:t>פינוי אשפה</w:t>
      </w:r>
    </w:p>
    <w:p w:rsidR="00F44F48" w:rsidRPr="004A4FD6" w:rsidRDefault="00CC5ADC" w:rsidP="00E1010D">
      <w:pPr>
        <w:pStyle w:val="af8"/>
        <w:numPr>
          <w:ilvl w:val="2"/>
          <w:numId w:val="8"/>
        </w:numPr>
        <w:spacing w:before="240" w:after="240" w:line="360" w:lineRule="auto"/>
        <w:ind w:left="2408" w:hanging="992"/>
      </w:pPr>
      <w:r w:rsidRPr="004A4FD6">
        <w:rPr>
          <w:rtl/>
        </w:rPr>
        <w:t>המשכיר</w:t>
      </w:r>
      <w:r w:rsidR="00F44F48" w:rsidRPr="004A4FD6">
        <w:rPr>
          <w:rtl/>
        </w:rPr>
        <w:t xml:space="preserve"> יהיה אחראי על הצבת פחים בגדלים שונים לאיסוף אשפה מסוגים שונים (הפחים יסופקו על ידי המשרד). </w:t>
      </w:r>
    </w:p>
    <w:p w:rsidR="00F44F48" w:rsidRPr="004A4FD6" w:rsidRDefault="00F44F48" w:rsidP="00E1010D">
      <w:pPr>
        <w:pStyle w:val="af8"/>
        <w:numPr>
          <w:ilvl w:val="2"/>
          <w:numId w:val="8"/>
        </w:numPr>
        <w:spacing w:before="240" w:after="240" w:line="360" w:lineRule="auto"/>
        <w:ind w:left="2408" w:hanging="992"/>
      </w:pPr>
      <w:r w:rsidRPr="004A4FD6">
        <w:rPr>
          <w:rtl/>
        </w:rPr>
        <w:t xml:space="preserve">פריסת הפחים תותאם לצרכים תפעוליים במשרדים ומחוצה להם  תוך הבטחת רמת ניקיון גבוהה, בהתאם לדרישות המפרט. </w:t>
      </w:r>
    </w:p>
    <w:p w:rsidR="00F44F48" w:rsidRPr="004A4FD6" w:rsidRDefault="00F44F48" w:rsidP="00E1010D">
      <w:pPr>
        <w:pStyle w:val="af8"/>
        <w:numPr>
          <w:ilvl w:val="2"/>
          <w:numId w:val="8"/>
        </w:numPr>
        <w:spacing w:before="240" w:after="240" w:line="360" w:lineRule="auto"/>
        <w:ind w:left="2408" w:hanging="992"/>
        <w:rPr>
          <w:rStyle w:val="FontStyle282"/>
          <w:rFonts w:ascii="David" w:eastAsia="Batang" w:hAnsi="David" w:cs="David"/>
          <w:b w:val="0"/>
          <w:bCs w:val="0"/>
          <w:sz w:val="24"/>
          <w:szCs w:val="24"/>
          <w:rtl/>
        </w:rPr>
      </w:pPr>
      <w:r w:rsidRPr="004A4FD6">
        <w:rPr>
          <w:rtl/>
        </w:rPr>
        <w:t>מיקום הפחים יאושר ע"י המשרד</w:t>
      </w:r>
      <w:r w:rsidRPr="004A4FD6">
        <w:rPr>
          <w:rStyle w:val="FontStyle282"/>
          <w:rFonts w:ascii="David" w:eastAsia="Batang" w:hAnsi="David" w:cs="David"/>
          <w:b w:val="0"/>
          <w:bCs w:val="0"/>
          <w:sz w:val="24"/>
          <w:szCs w:val="24"/>
          <w:rtl/>
        </w:rPr>
        <w:t xml:space="preserve">. </w:t>
      </w:r>
    </w:p>
    <w:p w:rsidR="00AD2D25" w:rsidRPr="004A4FD6" w:rsidRDefault="00E1010D" w:rsidP="001221E6">
      <w:pPr>
        <w:pStyle w:val="af8"/>
        <w:numPr>
          <w:ilvl w:val="2"/>
          <w:numId w:val="8"/>
        </w:numPr>
        <w:spacing w:before="240" w:after="240" w:line="360" w:lineRule="auto"/>
        <w:ind w:left="2408" w:hanging="992"/>
        <w:rPr>
          <w:rFonts w:ascii="David" w:hAnsi="David"/>
          <w:rtl/>
        </w:rPr>
      </w:pPr>
      <w:r w:rsidRPr="004A4FD6">
        <w:rPr>
          <w:rFonts w:ascii="David" w:hAnsi="David" w:hint="cs"/>
          <w:rtl/>
        </w:rPr>
        <w:t xml:space="preserve">המשכיר ינחה את </w:t>
      </w:r>
      <w:r w:rsidR="00B03E62" w:rsidRPr="004A4FD6">
        <w:rPr>
          <w:rFonts w:ascii="David" w:hAnsi="David"/>
          <w:rtl/>
        </w:rPr>
        <w:t>עובדי הנ</w:t>
      </w:r>
      <w:r w:rsidR="00626079" w:rsidRPr="004A4FD6">
        <w:rPr>
          <w:rFonts w:ascii="David" w:hAnsi="David"/>
          <w:rtl/>
        </w:rPr>
        <w:t>י</w:t>
      </w:r>
      <w:r w:rsidR="00B03E62" w:rsidRPr="004A4FD6">
        <w:rPr>
          <w:rFonts w:ascii="David" w:hAnsi="David"/>
          <w:rtl/>
        </w:rPr>
        <w:t>קיון והתחזוקה לביצוע הפרדה ופינוי פסולת בזרמים נפרדים,</w:t>
      </w:r>
      <w:r w:rsidR="004A547A" w:rsidRPr="004A4FD6">
        <w:rPr>
          <w:rFonts w:ascii="David" w:hAnsi="David"/>
          <w:rtl/>
        </w:rPr>
        <w:t xml:space="preserve"> </w:t>
      </w:r>
      <w:r w:rsidR="00B03E62" w:rsidRPr="004A4FD6">
        <w:rPr>
          <w:rFonts w:ascii="David" w:hAnsi="David"/>
          <w:rtl/>
        </w:rPr>
        <w:t xml:space="preserve">בהתאם לכללים הנהוגים </w:t>
      </w:r>
      <w:r w:rsidR="005D0CB4" w:rsidRPr="004A4FD6">
        <w:rPr>
          <w:rFonts w:ascii="David" w:hAnsi="David"/>
          <w:rtl/>
        </w:rPr>
        <w:t>על ידי המשרד</w:t>
      </w:r>
      <w:r w:rsidR="00B03E62" w:rsidRPr="004A4FD6">
        <w:rPr>
          <w:rFonts w:ascii="David" w:hAnsi="David"/>
          <w:rtl/>
        </w:rPr>
        <w:t xml:space="preserve">, גם אם יונהגו לאחר הכניסה </w:t>
      </w:r>
      <w:r w:rsidR="00B03E62" w:rsidRPr="004A4FD6">
        <w:rPr>
          <w:rFonts w:ascii="David" w:hAnsi="David"/>
          <w:rtl/>
        </w:rPr>
        <w:lastRenderedPageBreak/>
        <w:t xml:space="preserve">למושכר (ובכלל זה מתן אפשרות להצבת מתקני איסוף של קבלנים חיצוניים עימם התקשר </w:t>
      </w:r>
      <w:r w:rsidR="005D0CB4" w:rsidRPr="004A4FD6">
        <w:rPr>
          <w:rFonts w:ascii="David" w:hAnsi="David"/>
          <w:rtl/>
        </w:rPr>
        <w:t>המשרד</w:t>
      </w:r>
      <w:r w:rsidR="00B03E62" w:rsidRPr="004A4FD6">
        <w:rPr>
          <w:rFonts w:ascii="David" w:hAnsi="David"/>
          <w:rtl/>
        </w:rPr>
        <w:t xml:space="preserve">) או כללים שנקבעו </w:t>
      </w:r>
      <w:r w:rsidR="005D0CB4" w:rsidRPr="004A4FD6">
        <w:rPr>
          <w:rFonts w:ascii="David" w:hAnsi="David"/>
          <w:rtl/>
        </w:rPr>
        <w:t>על ידי</w:t>
      </w:r>
      <w:r w:rsidR="00B03E62" w:rsidRPr="004A4FD6">
        <w:rPr>
          <w:rFonts w:ascii="David" w:hAnsi="David"/>
          <w:rtl/>
        </w:rPr>
        <w:t xml:space="preserve"> הרשות המקומית או הוראות החוק</w:t>
      </w:r>
      <w:r w:rsidR="00906F13" w:rsidRPr="004A4FD6">
        <w:rPr>
          <w:rFonts w:ascii="David" w:hAnsi="David"/>
          <w:rtl/>
        </w:rPr>
        <w:t>.</w:t>
      </w:r>
    </w:p>
    <w:p w:rsidR="00AD2D25" w:rsidRPr="004A4FD6" w:rsidRDefault="00AD2D25" w:rsidP="00E613AF">
      <w:pPr>
        <w:spacing w:line="360" w:lineRule="auto"/>
        <w:rPr>
          <w:rFonts w:ascii="David" w:hAnsi="David"/>
          <w:rtl/>
        </w:rPr>
      </w:pPr>
    </w:p>
    <w:p w:rsidR="00B54C47" w:rsidRPr="004A4FD6" w:rsidRDefault="00B54C47">
      <w:pPr>
        <w:bidi w:val="0"/>
        <w:jc w:val="left"/>
        <w:rPr>
          <w:rFonts w:ascii="David" w:hAnsi="David"/>
          <w:rtl/>
        </w:rPr>
      </w:pPr>
      <w:r w:rsidRPr="004A4FD6">
        <w:rPr>
          <w:rFonts w:ascii="David" w:hAnsi="David"/>
          <w:rtl/>
        </w:rPr>
        <w:br w:type="page"/>
      </w:r>
    </w:p>
    <w:p w:rsidR="00B54C47" w:rsidRPr="004A4FD6" w:rsidRDefault="00B54C47" w:rsidP="00E613AF">
      <w:pPr>
        <w:spacing w:line="360" w:lineRule="auto"/>
        <w:rPr>
          <w:rFonts w:ascii="David" w:hAnsi="David"/>
          <w:rtl/>
        </w:rPr>
      </w:pPr>
    </w:p>
    <w:p w:rsidR="00BE1F47" w:rsidRPr="004A4FD6" w:rsidRDefault="00BE1F47" w:rsidP="009641F5">
      <w:pPr>
        <w:pStyle w:val="13"/>
        <w:numPr>
          <w:ilvl w:val="0"/>
          <w:numId w:val="0"/>
        </w:numPr>
        <w:jc w:val="center"/>
        <w:rPr>
          <w:rFonts w:ascii="David" w:hAnsi="David" w:cs="David"/>
          <w:u w:val="single"/>
          <w:rtl/>
        </w:rPr>
      </w:pPr>
      <w:bookmarkStart w:id="108" w:name="_Toc48215991"/>
      <w:r w:rsidRPr="004A4FD6">
        <w:rPr>
          <w:rFonts w:ascii="David" w:hAnsi="David" w:cs="David"/>
          <w:rtl/>
        </w:rPr>
        <w:t>נספח א1</w:t>
      </w:r>
      <w:r w:rsidR="009641F5" w:rsidRPr="004A4FD6">
        <w:rPr>
          <w:rFonts w:ascii="David" w:hAnsi="David" w:cs="David"/>
          <w:rtl/>
        </w:rPr>
        <w:t xml:space="preserve"> - </w:t>
      </w:r>
      <w:r w:rsidRPr="004A4FD6">
        <w:rPr>
          <w:rFonts w:ascii="David" w:hAnsi="David" w:cs="David"/>
          <w:u w:val="single"/>
          <w:rtl/>
        </w:rPr>
        <w:t>שטחים פנימיים (משרדים)</w:t>
      </w:r>
      <w:bookmarkEnd w:id="108"/>
      <w:r w:rsidR="00B619F8" w:rsidRPr="004A4FD6">
        <w:rPr>
          <w:rFonts w:ascii="David" w:hAnsi="David" w:cs="David"/>
          <w:u w:val="single"/>
          <w:rtl/>
        </w:rPr>
        <w:t xml:space="preserve"> </w:t>
      </w:r>
    </w:p>
    <w:p w:rsidR="00BE1F47" w:rsidRPr="004A4FD6" w:rsidRDefault="00BE1F47" w:rsidP="00BE1F47">
      <w:pPr>
        <w:spacing w:before="200" w:after="200" w:line="276" w:lineRule="auto"/>
        <w:jc w:val="center"/>
        <w:rPr>
          <w:rFonts w:ascii="David" w:hAnsi="David"/>
          <w:u w:val="single"/>
          <w:rtl/>
        </w:rPr>
      </w:pPr>
    </w:p>
    <w:p w:rsidR="00BE1F47" w:rsidRPr="004A4FD6" w:rsidRDefault="00BE1F47" w:rsidP="00BE1F47">
      <w:pPr>
        <w:spacing w:before="200" w:after="200" w:line="276" w:lineRule="auto"/>
        <w:jc w:val="center"/>
        <w:rPr>
          <w:rFonts w:ascii="David" w:hAnsi="David"/>
          <w:u w:val="single"/>
          <w:rtl/>
        </w:rPr>
      </w:pPr>
    </w:p>
    <w:p w:rsidR="00BE1F47" w:rsidRPr="004A4FD6" w:rsidRDefault="00BE1F47" w:rsidP="00BE1F47">
      <w:pPr>
        <w:spacing w:before="200" w:after="200" w:line="276" w:lineRule="auto"/>
        <w:jc w:val="center"/>
        <w:rPr>
          <w:rFonts w:ascii="David" w:hAnsi="David"/>
          <w:u w:val="single"/>
          <w:rtl/>
        </w:rPr>
      </w:pPr>
    </w:p>
    <w:p w:rsidR="00BE1F47" w:rsidRPr="004A4FD6" w:rsidRDefault="00BE1F47" w:rsidP="00BE1F47">
      <w:pPr>
        <w:spacing w:before="200" w:after="200" w:line="276" w:lineRule="auto"/>
        <w:jc w:val="center"/>
        <w:rPr>
          <w:rFonts w:ascii="David" w:hAnsi="David"/>
          <w:u w:val="single"/>
          <w:rtl/>
        </w:rPr>
      </w:pPr>
    </w:p>
    <w:p w:rsidR="00BE1F47" w:rsidRPr="004A4FD6" w:rsidRDefault="00BE1F47" w:rsidP="00BE1F47">
      <w:pPr>
        <w:spacing w:before="200" w:after="200" w:line="276" w:lineRule="auto"/>
        <w:jc w:val="center"/>
        <w:rPr>
          <w:rFonts w:ascii="David" w:hAnsi="David"/>
          <w:u w:val="single"/>
          <w:rtl/>
        </w:rPr>
      </w:pPr>
    </w:p>
    <w:p w:rsidR="00BE1F47" w:rsidRPr="004A4FD6" w:rsidRDefault="00BE1F47" w:rsidP="009641F5">
      <w:pPr>
        <w:pStyle w:val="13"/>
        <w:numPr>
          <w:ilvl w:val="0"/>
          <w:numId w:val="0"/>
        </w:numPr>
        <w:jc w:val="center"/>
        <w:rPr>
          <w:rFonts w:ascii="David" w:hAnsi="David" w:cs="David"/>
          <w:u w:val="single"/>
          <w:rtl/>
        </w:rPr>
      </w:pPr>
      <w:bookmarkStart w:id="109" w:name="_Toc48215992"/>
      <w:r w:rsidRPr="004A4FD6">
        <w:rPr>
          <w:rFonts w:ascii="David" w:hAnsi="David" w:cs="David"/>
          <w:rtl/>
        </w:rPr>
        <w:t>נספח א2</w:t>
      </w:r>
      <w:r w:rsidR="009641F5" w:rsidRPr="004A4FD6">
        <w:rPr>
          <w:rFonts w:ascii="David" w:hAnsi="David" w:cs="David"/>
          <w:rtl/>
        </w:rPr>
        <w:t xml:space="preserve"> - </w:t>
      </w:r>
      <w:r w:rsidRPr="004A4FD6">
        <w:rPr>
          <w:rFonts w:ascii="David" w:hAnsi="David" w:cs="David"/>
          <w:u w:val="single"/>
          <w:rtl/>
        </w:rPr>
        <w:t>שטחים נוספים (מחסנים ועוד)</w:t>
      </w:r>
      <w:bookmarkEnd w:id="109"/>
      <w:r w:rsidR="00B619F8" w:rsidRPr="004A4FD6">
        <w:rPr>
          <w:rFonts w:ascii="David" w:hAnsi="David" w:cs="David"/>
          <w:u w:val="single"/>
          <w:rtl/>
        </w:rPr>
        <w:t xml:space="preserve"> </w:t>
      </w:r>
    </w:p>
    <w:p w:rsidR="00BE1F47" w:rsidRPr="004A4FD6" w:rsidRDefault="00BE1F47" w:rsidP="00BE1F47">
      <w:pPr>
        <w:spacing w:before="200" w:after="200" w:line="276" w:lineRule="auto"/>
        <w:jc w:val="center"/>
        <w:rPr>
          <w:rFonts w:ascii="David" w:hAnsi="David"/>
          <w:u w:val="single"/>
          <w:rtl/>
        </w:rPr>
      </w:pPr>
    </w:p>
    <w:p w:rsidR="00BE1F47" w:rsidRPr="004A4FD6" w:rsidRDefault="00BE1F47" w:rsidP="00BE1F47">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BE1F47" w:rsidRPr="004A4FD6" w:rsidRDefault="00BE1F47" w:rsidP="00BE1F47">
      <w:pPr>
        <w:bidi w:val="0"/>
        <w:spacing w:before="200" w:after="200" w:line="360" w:lineRule="auto"/>
        <w:jc w:val="right"/>
        <w:rPr>
          <w:rFonts w:ascii="David" w:hAnsi="David"/>
        </w:rPr>
      </w:pPr>
    </w:p>
    <w:p w:rsidR="00BE1F47" w:rsidRPr="004A4FD6" w:rsidRDefault="00BE1F47" w:rsidP="00BE1F47">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623354" w:rsidRPr="004A4FD6" w:rsidRDefault="00623354" w:rsidP="00623354">
      <w:pPr>
        <w:bidi w:val="0"/>
        <w:spacing w:before="200" w:after="200" w:line="360" w:lineRule="auto"/>
        <w:jc w:val="right"/>
        <w:rPr>
          <w:rFonts w:ascii="David" w:hAnsi="David"/>
        </w:rPr>
      </w:pPr>
    </w:p>
    <w:p w:rsidR="00B33ACB" w:rsidRPr="004A4FD6" w:rsidRDefault="00B33ACB" w:rsidP="00B33ACB">
      <w:pPr>
        <w:bidi w:val="0"/>
        <w:spacing w:before="200" w:after="200" w:line="360" w:lineRule="auto"/>
        <w:jc w:val="right"/>
        <w:rPr>
          <w:rFonts w:ascii="David" w:hAnsi="David"/>
        </w:rPr>
      </w:pPr>
    </w:p>
    <w:p w:rsidR="00B33ACB" w:rsidRPr="004A4FD6" w:rsidRDefault="00B33ACB" w:rsidP="00B33ACB">
      <w:pPr>
        <w:bidi w:val="0"/>
        <w:spacing w:before="200" w:after="200" w:line="360" w:lineRule="auto"/>
        <w:jc w:val="right"/>
        <w:rPr>
          <w:rFonts w:ascii="David" w:hAnsi="David"/>
        </w:rPr>
      </w:pPr>
    </w:p>
    <w:p w:rsidR="00897443" w:rsidRPr="004A4FD6" w:rsidRDefault="00897443">
      <w:pPr>
        <w:bidi w:val="0"/>
        <w:jc w:val="left"/>
        <w:rPr>
          <w:rFonts w:ascii="David" w:hAnsi="David"/>
          <w:kern w:val="28"/>
          <w:rtl/>
        </w:rPr>
      </w:pPr>
      <w:r w:rsidRPr="004A4FD6">
        <w:rPr>
          <w:rFonts w:ascii="David" w:hAnsi="David"/>
          <w:rtl/>
        </w:rPr>
        <w:br w:type="page"/>
      </w:r>
    </w:p>
    <w:p w:rsidR="00897443" w:rsidRPr="004A4FD6" w:rsidRDefault="00897443" w:rsidP="00BF3512">
      <w:pPr>
        <w:rPr>
          <w:rFonts w:ascii="David" w:hAnsi="David"/>
          <w:b/>
          <w:bCs/>
          <w:u w:val="single"/>
          <w:rtl/>
        </w:rPr>
      </w:pPr>
    </w:p>
    <w:p w:rsidR="00D614D6" w:rsidRPr="004A4FD6" w:rsidRDefault="00B54C47" w:rsidP="000E29FA">
      <w:pPr>
        <w:pStyle w:val="13"/>
        <w:numPr>
          <w:ilvl w:val="0"/>
          <w:numId w:val="0"/>
        </w:numPr>
        <w:jc w:val="center"/>
        <w:rPr>
          <w:rFonts w:ascii="David" w:hAnsi="David" w:cs="David"/>
          <w:b/>
          <w:bCs/>
          <w:u w:val="single"/>
          <w:rtl/>
        </w:rPr>
      </w:pPr>
      <w:bookmarkStart w:id="110" w:name="_Toc48215993"/>
      <w:r w:rsidRPr="004A4FD6">
        <w:rPr>
          <w:rFonts w:ascii="David" w:hAnsi="David" w:cs="David" w:hint="cs"/>
          <w:b/>
          <w:bCs/>
          <w:u w:val="single"/>
          <w:rtl/>
        </w:rPr>
        <w:t xml:space="preserve">נספח </w:t>
      </w:r>
      <w:r w:rsidR="006C564E" w:rsidRPr="004A4FD6">
        <w:rPr>
          <w:rFonts w:ascii="David" w:hAnsi="David" w:cs="David" w:hint="cs"/>
          <w:b/>
          <w:bCs/>
          <w:u w:val="single"/>
          <w:rtl/>
        </w:rPr>
        <w:t>א3</w:t>
      </w:r>
      <w:r w:rsidR="00535ED4" w:rsidRPr="004A4FD6">
        <w:rPr>
          <w:rFonts w:ascii="David" w:hAnsi="David" w:cs="David"/>
          <w:b/>
          <w:bCs/>
          <w:u w:val="single"/>
          <w:rtl/>
        </w:rPr>
        <w:t xml:space="preserve">' </w:t>
      </w:r>
      <w:r w:rsidR="004E6F6D" w:rsidRPr="004A4FD6">
        <w:rPr>
          <w:rFonts w:ascii="David" w:hAnsi="David" w:cs="David"/>
          <w:b/>
          <w:bCs/>
          <w:u w:val="single"/>
          <w:rtl/>
        </w:rPr>
        <w:t>–</w:t>
      </w:r>
      <w:r w:rsidR="0084462B" w:rsidRPr="004A4FD6">
        <w:rPr>
          <w:rFonts w:ascii="David" w:hAnsi="David" w:cs="David"/>
          <w:b/>
          <w:bCs/>
          <w:u w:val="single"/>
          <w:rtl/>
        </w:rPr>
        <w:t xml:space="preserve"> הורא</w:t>
      </w:r>
      <w:r w:rsidR="00CD65C3" w:rsidRPr="004A4FD6">
        <w:rPr>
          <w:rFonts w:ascii="David" w:hAnsi="David" w:cs="David"/>
          <w:b/>
          <w:bCs/>
          <w:u w:val="single"/>
          <w:rtl/>
        </w:rPr>
        <w:t>ו</w:t>
      </w:r>
      <w:r w:rsidR="004E6F6D" w:rsidRPr="004A4FD6">
        <w:rPr>
          <w:rFonts w:ascii="David" w:hAnsi="David" w:cs="David"/>
          <w:b/>
          <w:bCs/>
          <w:u w:val="single"/>
          <w:rtl/>
        </w:rPr>
        <w:t>ת תכ"ם</w:t>
      </w:r>
      <w:r w:rsidR="0084462B" w:rsidRPr="004A4FD6">
        <w:rPr>
          <w:rFonts w:ascii="David" w:hAnsi="David" w:cs="David"/>
          <w:b/>
          <w:bCs/>
          <w:u w:val="single"/>
          <w:rtl/>
        </w:rPr>
        <w:t xml:space="preserve"> 7.3.9.2 </w:t>
      </w:r>
      <w:r w:rsidR="00CD65C3" w:rsidRPr="004A4FD6">
        <w:rPr>
          <w:rFonts w:ascii="David" w:hAnsi="David" w:cs="David"/>
          <w:b/>
          <w:bCs/>
          <w:u w:val="single"/>
          <w:rtl/>
        </w:rPr>
        <w:t>, 7.3.9.3</w:t>
      </w:r>
      <w:bookmarkEnd w:id="110"/>
    </w:p>
    <w:p w:rsidR="00A07374" w:rsidRPr="004A4FD6" w:rsidRDefault="000E2C3B" w:rsidP="000E29FA">
      <w:pPr>
        <w:rPr>
          <w:rFonts w:ascii="David" w:hAnsi="David"/>
          <w:b/>
          <w:bCs/>
          <w:u w:val="single"/>
          <w:rtl/>
        </w:rPr>
      </w:pPr>
      <w:hyperlink r:id="rId18" w:history="1">
        <w:r w:rsidR="006F6304" w:rsidRPr="004A4FD6">
          <w:rPr>
            <w:rStyle w:val="Hyperlink"/>
            <w:rFonts w:ascii="David" w:hAnsi="David"/>
            <w:rtl/>
          </w:rPr>
          <w:t>קישור להוראת תכ"ם 7.3.9.2 "הגנה על זכויות עובדים המועסקים על ידי קבלני שירותים בתחומי השמירה, האבטחה והניקיון</w:t>
        </w:r>
        <w:r w:rsidR="006F6304" w:rsidRPr="004A4FD6">
          <w:rPr>
            <w:rStyle w:val="Hyperlink"/>
            <w:rFonts w:ascii="David" w:hAnsi="David"/>
          </w:rPr>
          <w:t>"</w:t>
        </w:r>
      </w:hyperlink>
      <w:r w:rsidR="00906F13" w:rsidRPr="004A4FD6">
        <w:rPr>
          <w:rFonts w:ascii="David" w:hAnsi="David"/>
          <w:rtl/>
        </w:rPr>
        <w:t>.</w:t>
      </w:r>
      <w:r w:rsidR="00AE4288" w:rsidRPr="004A4FD6">
        <w:rPr>
          <w:rFonts w:ascii="David" w:hAnsi="David"/>
          <w:rtl/>
        </w:rPr>
        <w:t xml:space="preserve"> </w:t>
      </w:r>
    </w:p>
    <w:p w:rsidR="00CD65C3" w:rsidRPr="004A4FD6" w:rsidRDefault="00CD65C3" w:rsidP="000E29FA">
      <w:pPr>
        <w:rPr>
          <w:rFonts w:ascii="David" w:hAnsi="David"/>
          <w:b/>
          <w:bCs/>
          <w:u w:val="single"/>
          <w:rtl/>
        </w:rPr>
      </w:pPr>
    </w:p>
    <w:p w:rsidR="004633BA" w:rsidRPr="004A4FD6" w:rsidRDefault="004633BA" w:rsidP="004633BA">
      <w:pPr>
        <w:rPr>
          <w:rFonts w:ascii="David" w:hAnsi="David"/>
          <w:b/>
          <w:bCs/>
          <w:u w:val="single"/>
          <w:rtl/>
        </w:rPr>
      </w:pPr>
    </w:p>
    <w:p w:rsidR="004633BA" w:rsidRPr="004A4FD6" w:rsidRDefault="000E2C3B" w:rsidP="004633BA">
      <w:pPr>
        <w:rPr>
          <w:rFonts w:ascii="David" w:hAnsi="David"/>
          <w:rtl/>
        </w:rPr>
      </w:pPr>
      <w:hyperlink r:id="rId19" w:history="1">
        <w:r w:rsidR="004633BA" w:rsidRPr="004A4FD6">
          <w:rPr>
            <w:rStyle w:val="Hyperlink"/>
            <w:rFonts w:ascii="David" w:hAnsi="David"/>
            <w:rtl/>
          </w:rPr>
          <w:t>קישור להוראת תכ"ם 7.3.9.3 "מערך מרכזי לביקורת על זכויות עובדים המועסקים על ידי קבלני שירותים בתחומי השמירה, האבטחה וההסעדה</w:t>
        </w:r>
      </w:hyperlink>
      <w:r w:rsidR="007933B4" w:rsidRPr="004A4FD6">
        <w:rPr>
          <w:rFonts w:ascii="David" w:hAnsi="David"/>
          <w:rtl/>
        </w:rPr>
        <w:t>".</w:t>
      </w:r>
    </w:p>
    <w:p w:rsidR="00CD65C3" w:rsidRPr="004A4FD6" w:rsidRDefault="00CD65C3" w:rsidP="000E29FA">
      <w:pPr>
        <w:rPr>
          <w:rFonts w:ascii="David" w:hAnsi="David"/>
          <w:b/>
          <w:bCs/>
          <w:u w:val="single"/>
          <w:rtl/>
        </w:rPr>
      </w:pPr>
    </w:p>
    <w:p w:rsidR="00897443" w:rsidRPr="004A4FD6" w:rsidRDefault="00897443" w:rsidP="000E29FA">
      <w:pPr>
        <w:rPr>
          <w:rFonts w:ascii="David" w:hAnsi="David"/>
          <w:b/>
          <w:bCs/>
          <w:u w:val="single"/>
          <w:rtl/>
        </w:rPr>
      </w:pPr>
    </w:p>
    <w:p w:rsidR="00897443" w:rsidRPr="004A4FD6" w:rsidRDefault="00897443">
      <w:pPr>
        <w:bidi w:val="0"/>
        <w:jc w:val="left"/>
        <w:rPr>
          <w:rFonts w:ascii="David" w:hAnsi="David"/>
          <w:rtl/>
        </w:rPr>
      </w:pPr>
      <w:r w:rsidRPr="004A4FD6">
        <w:rPr>
          <w:rFonts w:ascii="David" w:hAnsi="David"/>
          <w:rtl/>
        </w:rPr>
        <w:br w:type="page"/>
      </w:r>
    </w:p>
    <w:p w:rsidR="00897443" w:rsidRPr="004A4FD6" w:rsidRDefault="00897443" w:rsidP="000E29FA">
      <w:pPr>
        <w:rPr>
          <w:rFonts w:ascii="David" w:hAnsi="David"/>
          <w:b/>
          <w:bCs/>
          <w:u w:val="single"/>
          <w:rtl/>
        </w:rPr>
      </w:pPr>
    </w:p>
    <w:p w:rsidR="00897443" w:rsidRPr="004A4FD6" w:rsidRDefault="00897443" w:rsidP="000E29FA">
      <w:pPr>
        <w:rPr>
          <w:rFonts w:ascii="David" w:hAnsi="David"/>
          <w:b/>
          <w:bCs/>
          <w:u w:val="single"/>
          <w:rtl/>
        </w:rPr>
      </w:pPr>
    </w:p>
    <w:p w:rsidR="00CD472C" w:rsidRPr="004A4FD6" w:rsidRDefault="00B54C47" w:rsidP="00B54C47">
      <w:pPr>
        <w:pStyle w:val="13"/>
        <w:numPr>
          <w:ilvl w:val="0"/>
          <w:numId w:val="0"/>
        </w:numPr>
        <w:jc w:val="center"/>
        <w:rPr>
          <w:rFonts w:ascii="David" w:hAnsi="David" w:cs="David"/>
          <w:b/>
          <w:bCs/>
          <w:u w:val="single"/>
          <w:rtl/>
        </w:rPr>
      </w:pPr>
      <w:bookmarkStart w:id="111" w:name="_Toc48215994"/>
      <w:r w:rsidRPr="004A4FD6">
        <w:rPr>
          <w:rFonts w:ascii="David" w:hAnsi="David" w:cs="David" w:hint="cs"/>
          <w:b/>
          <w:bCs/>
          <w:u w:val="single"/>
          <w:rtl/>
        </w:rPr>
        <w:t>נספח</w:t>
      </w:r>
      <w:r w:rsidRPr="004A4FD6">
        <w:rPr>
          <w:rFonts w:ascii="David" w:hAnsi="David" w:cs="David"/>
          <w:b/>
          <w:bCs/>
          <w:u w:val="single"/>
          <w:rtl/>
        </w:rPr>
        <w:t xml:space="preserve"> </w:t>
      </w:r>
      <w:r w:rsidR="00CD472C" w:rsidRPr="004A4FD6">
        <w:rPr>
          <w:rFonts w:ascii="David" w:hAnsi="David" w:cs="David"/>
          <w:b/>
          <w:bCs/>
          <w:u w:val="single"/>
          <w:rtl/>
        </w:rPr>
        <w:t xml:space="preserve"> </w:t>
      </w:r>
      <w:r w:rsidR="006C564E" w:rsidRPr="004A4FD6">
        <w:rPr>
          <w:rFonts w:ascii="David" w:hAnsi="David" w:cs="David" w:hint="cs"/>
          <w:b/>
          <w:bCs/>
          <w:u w:val="single"/>
          <w:rtl/>
        </w:rPr>
        <w:t>א4</w:t>
      </w:r>
      <w:r w:rsidR="00CD472C" w:rsidRPr="004A4FD6">
        <w:rPr>
          <w:rFonts w:ascii="David" w:hAnsi="David" w:cs="David"/>
          <w:b/>
          <w:bCs/>
          <w:u w:val="single"/>
          <w:rtl/>
        </w:rPr>
        <w:t>' – תדירות ניקיון</w:t>
      </w:r>
      <w:bookmarkEnd w:id="111"/>
    </w:p>
    <w:p w:rsidR="009E3CEB" w:rsidRPr="004A4FD6" w:rsidRDefault="00CD472C" w:rsidP="00CD472C">
      <w:pPr>
        <w:rPr>
          <w:rFonts w:ascii="David" w:hAnsi="David"/>
          <w:rtl/>
        </w:rPr>
      </w:pPr>
      <w:r w:rsidRPr="004A4FD6">
        <w:rPr>
          <w:rFonts w:ascii="David" w:hAnsi="David"/>
          <w:rtl/>
        </w:rPr>
        <w:t xml:space="preserve">את כלל העבודות המפורטות יש לבצע על פי התכולות הנדרשות בכלל סעיפי המפרט ובהתאם לתדירויות המוגדרות </w:t>
      </w:r>
      <w:r w:rsidR="00B54C47" w:rsidRPr="004A4FD6">
        <w:rPr>
          <w:rFonts w:ascii="David" w:hAnsi="David" w:hint="cs"/>
          <w:rtl/>
        </w:rPr>
        <w:t>בנספח</w:t>
      </w:r>
      <w:r w:rsidRPr="004A4FD6">
        <w:rPr>
          <w:rFonts w:ascii="David" w:hAnsi="David"/>
          <w:rtl/>
        </w:rPr>
        <w:t xml:space="preserve"> זה – תדירות ניקיון.</w:t>
      </w:r>
    </w:p>
    <w:p w:rsidR="00CD472C" w:rsidRPr="004A4FD6" w:rsidRDefault="00CD472C" w:rsidP="000E29FA">
      <w:pPr>
        <w:rPr>
          <w:rFonts w:ascii="David" w:hAnsi="David"/>
          <w:b/>
          <w:bCs/>
          <w:u w:val="single"/>
          <w:rtl/>
        </w:rPr>
      </w:pPr>
    </w:p>
    <w:tbl>
      <w:tblPr>
        <w:bidiVisual/>
        <w:tblW w:w="9624" w:type="dxa"/>
        <w:tblInd w:w="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637"/>
        <w:gridCol w:w="708"/>
        <w:gridCol w:w="754"/>
        <w:gridCol w:w="754"/>
        <w:gridCol w:w="774"/>
        <w:gridCol w:w="774"/>
        <w:gridCol w:w="681"/>
        <w:gridCol w:w="986"/>
      </w:tblGrid>
      <w:tr w:rsidR="00CD472C" w:rsidRPr="004A4FD6" w:rsidTr="00ED7C20">
        <w:trPr>
          <w:trHeight w:val="310"/>
          <w:tblHeader/>
        </w:trPr>
        <w:tc>
          <w:tcPr>
            <w:tcW w:w="556" w:type="dxa"/>
            <w:vMerge w:val="restart"/>
            <w:shd w:val="clear" w:color="auto" w:fill="BFBFBF" w:themeFill="background1" w:themeFillShade="BF"/>
            <w:vAlign w:val="center"/>
          </w:tcPr>
          <w:p w:rsidR="00CD472C" w:rsidRPr="004A4FD6" w:rsidRDefault="00CD472C" w:rsidP="001221E6">
            <w:pPr>
              <w:jc w:val="center"/>
              <w:rPr>
                <w:rFonts w:ascii="David" w:hAnsi="David"/>
                <w:rtl/>
              </w:rPr>
            </w:pPr>
            <w:bookmarkStart w:id="112" w:name="_Hlk48214233"/>
            <w:r w:rsidRPr="004A4FD6">
              <w:rPr>
                <w:rFonts w:ascii="David" w:hAnsi="David"/>
                <w:rtl/>
              </w:rPr>
              <w:t>#</w:t>
            </w:r>
          </w:p>
        </w:tc>
        <w:tc>
          <w:tcPr>
            <w:tcW w:w="3637" w:type="dxa"/>
            <w:vMerge w:val="restart"/>
            <w:shd w:val="clear" w:color="auto" w:fill="BFBFBF" w:themeFill="background1" w:themeFillShade="BF"/>
            <w:noWrap/>
            <w:vAlign w:val="bottom"/>
            <w:hideMark/>
          </w:tcPr>
          <w:p w:rsidR="00CD472C" w:rsidRPr="004A4FD6" w:rsidRDefault="00CD472C" w:rsidP="001221E6">
            <w:pPr>
              <w:jc w:val="center"/>
              <w:rPr>
                <w:rFonts w:ascii="David" w:hAnsi="David"/>
                <w:b/>
                <w:bCs/>
                <w:rtl/>
              </w:rPr>
            </w:pPr>
            <w:r w:rsidRPr="004A4FD6">
              <w:rPr>
                <w:rFonts w:ascii="David" w:hAnsi="David"/>
                <w:b/>
                <w:bCs/>
                <w:rtl/>
              </w:rPr>
              <w:t>נושא/מיקום</w:t>
            </w:r>
          </w:p>
        </w:tc>
        <w:tc>
          <w:tcPr>
            <w:tcW w:w="5431" w:type="dxa"/>
            <w:gridSpan w:val="7"/>
            <w:tcBorders>
              <w:bottom w:val="single" w:sz="4" w:space="0" w:color="auto"/>
            </w:tcBorders>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תדירות</w:t>
            </w:r>
          </w:p>
        </w:tc>
      </w:tr>
      <w:tr w:rsidR="00CD472C" w:rsidRPr="004A4FD6" w:rsidTr="00ED7C20">
        <w:trPr>
          <w:trHeight w:val="320"/>
          <w:tblHeader/>
        </w:trPr>
        <w:tc>
          <w:tcPr>
            <w:tcW w:w="556" w:type="dxa"/>
            <w:vMerge/>
            <w:shd w:val="clear" w:color="auto" w:fill="BFBFBF" w:themeFill="background1" w:themeFillShade="BF"/>
          </w:tcPr>
          <w:p w:rsidR="00CD472C" w:rsidRPr="004A4FD6" w:rsidRDefault="00CD472C" w:rsidP="001221E6">
            <w:pPr>
              <w:jc w:val="center"/>
              <w:rPr>
                <w:rFonts w:ascii="David" w:hAnsi="David"/>
                <w:rtl/>
              </w:rPr>
            </w:pPr>
          </w:p>
        </w:tc>
        <w:tc>
          <w:tcPr>
            <w:tcW w:w="3637" w:type="dxa"/>
            <w:vMerge/>
            <w:shd w:val="clear" w:color="auto" w:fill="BFBFBF" w:themeFill="background1" w:themeFillShade="BF"/>
            <w:vAlign w:val="center"/>
            <w:hideMark/>
          </w:tcPr>
          <w:p w:rsidR="00CD472C" w:rsidRPr="004A4FD6" w:rsidRDefault="00CD472C" w:rsidP="001221E6">
            <w:pPr>
              <w:jc w:val="center"/>
              <w:rPr>
                <w:rFonts w:ascii="David" w:hAnsi="David"/>
                <w:b/>
                <w:bCs/>
                <w:rtl/>
              </w:rPr>
            </w:pPr>
          </w:p>
        </w:tc>
        <w:tc>
          <w:tcPr>
            <w:tcW w:w="708" w:type="dxa"/>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יומי</w:t>
            </w:r>
          </w:p>
        </w:tc>
        <w:tc>
          <w:tcPr>
            <w:tcW w:w="754" w:type="dxa"/>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שבועי</w:t>
            </w:r>
          </w:p>
        </w:tc>
        <w:tc>
          <w:tcPr>
            <w:tcW w:w="754" w:type="dxa"/>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דו-שבועי</w:t>
            </w:r>
          </w:p>
        </w:tc>
        <w:tc>
          <w:tcPr>
            <w:tcW w:w="774" w:type="dxa"/>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חודשי</w:t>
            </w:r>
          </w:p>
        </w:tc>
        <w:tc>
          <w:tcPr>
            <w:tcW w:w="774" w:type="dxa"/>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תלת-חודשי</w:t>
            </w:r>
          </w:p>
        </w:tc>
        <w:tc>
          <w:tcPr>
            <w:tcW w:w="681" w:type="dxa"/>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חצי שנתי</w:t>
            </w:r>
          </w:p>
        </w:tc>
        <w:tc>
          <w:tcPr>
            <w:tcW w:w="986" w:type="dxa"/>
            <w:shd w:val="clear" w:color="auto" w:fill="BFBFBF" w:themeFill="background1" w:themeFillShade="BF"/>
            <w:noWrap/>
            <w:vAlign w:val="center"/>
            <w:hideMark/>
          </w:tcPr>
          <w:p w:rsidR="00CD472C" w:rsidRPr="004A4FD6" w:rsidRDefault="00CD472C" w:rsidP="001221E6">
            <w:pPr>
              <w:jc w:val="center"/>
              <w:rPr>
                <w:rFonts w:ascii="David" w:hAnsi="David"/>
                <w:b/>
                <w:bCs/>
                <w:rtl/>
              </w:rPr>
            </w:pPr>
            <w:r w:rsidRPr="004A4FD6">
              <w:rPr>
                <w:rFonts w:ascii="David" w:hAnsi="David"/>
                <w:b/>
                <w:bCs/>
                <w:rtl/>
              </w:rPr>
              <w:t>שנתי</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bookmarkStart w:id="113" w:name="_Hlk48211819"/>
          </w:p>
        </w:tc>
        <w:tc>
          <w:tcPr>
            <w:tcW w:w="3637" w:type="dxa"/>
            <w:shd w:val="clear" w:color="auto" w:fill="D9D9D9" w:themeFill="background1" w:themeFillShade="D9"/>
            <w:vAlign w:val="bottom"/>
          </w:tcPr>
          <w:p w:rsidR="00CD472C" w:rsidRPr="004A4FD6" w:rsidRDefault="00CD472C" w:rsidP="001221E6">
            <w:pPr>
              <w:rPr>
                <w:rFonts w:ascii="David" w:hAnsi="David"/>
                <w:color w:val="000000"/>
                <w:rtl/>
              </w:rPr>
            </w:pPr>
            <w:r w:rsidRPr="004A4FD6">
              <w:rPr>
                <w:rFonts w:ascii="David" w:hAnsi="David"/>
                <w:b/>
                <w:bCs/>
                <w:color w:val="000000"/>
                <w:rtl/>
              </w:rPr>
              <w:t>שטיחים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מקצועי של כלל השטיחים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ניקיון שטיחים לפי תכנית עבודה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חדרי ישיבות</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משטח תחתון מסימני רגליים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רגלי שולחנות בחדרי ישיבה בעמידה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ניקיון מתגי לחיצה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כיסאות מאבק וריפוד</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כיסאות מאבק וריפוד</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אבק מעל מסכי הטלוויזיה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תעלות פלסטיק בצדדי החדר</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פתחי מיזוג</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ריקון פחים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ניקיון מכסה הפחים ובמידת הצורך ניקיון פנימי</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שאיבת שטיחים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ניקיון השולחן באמצעות מטלית לחה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סידור כיסאות מסביב לשולחן</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משטח תחתון ללוחות מחיקים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ניקיון לוחות מחיקים במידת הצורך שימוש בספריי ייעודי</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ניקיון מסכי טלוויזיה מאבק וסימני ידיים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ניקיון דלתות, ידיות, מחיצות עץ ומחיצות זכוכית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ניקוי פנימי של חלונות ואדני חלונות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מבואות כניסה</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אבק קרוסלת כניסה ומעברי בטחון</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הברקת מעקות שקופים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שטיפת מדרגות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פנימי חלונות ומסגרות עד גובה הסולם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ניקוי אבק יסודי מעל דלת מסתובבת ובגובה סולם בכל </w:t>
            </w:r>
            <w:r w:rsidR="00C061E3" w:rsidRPr="004A4FD6">
              <w:rPr>
                <w:rFonts w:ascii="David" w:hAnsi="David" w:hint="cs"/>
                <w:color w:val="000000"/>
                <w:rtl/>
              </w:rPr>
              <w:t>המבואה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פנימי חלונות ומסגרות כל הגובה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קירות מסך פנימיים</w:t>
            </w:r>
            <w:r w:rsidR="0000197A" w:rsidRPr="004A4FD6">
              <w:rPr>
                <w:rFonts w:ascii="David" w:hAnsi="David" w:hint="cs"/>
                <w:color w:val="000000"/>
                <w:rtl/>
              </w:rPr>
              <w:t xml:space="preserve"> וחיצוניים</w:t>
            </w:r>
            <w:r w:rsidRPr="004A4FD6">
              <w:rPr>
                <w:rFonts w:ascii="David" w:hAnsi="David"/>
                <w:color w:val="000000"/>
                <w:rtl/>
              </w:rPr>
              <w:t>, קירות עץ </w:t>
            </w:r>
            <w:r w:rsidR="0000197A" w:rsidRPr="004A4FD6">
              <w:rPr>
                <w:rFonts w:ascii="David" w:hAnsi="David" w:hint="cs"/>
                <w:color w:val="000000"/>
                <w:rtl/>
              </w:rPr>
              <w:t>(</w:t>
            </w:r>
            <w:r w:rsidR="0000197A" w:rsidRPr="004A4FD6">
              <w:rPr>
                <w:rFonts w:ascii="David" w:hAnsi="David" w:hint="cs"/>
                <w:b/>
                <w:bCs/>
                <w:color w:val="000000"/>
                <w:rtl/>
              </w:rPr>
              <w:t>בכל שטחי הבניין)</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מנורות בגובה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גריל מיזוג</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הבקרה קריסטלית למשטחי שיש</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שטיפת ריצפה במים וסבון ייעודי</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 xml:space="preserve">ניקוי חלונות ודלתות חיצוניים יסודי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פינוי אשפה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הברקת מתקני מעבר לבניין ודלתות פנימיות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שאיבת שטיחים סופחים בעונת החורף</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ניקוי כתמים מדלתות כניסה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ניגוב כורסאות ושולחנות המתנה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אבק מדלפק מודיעין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פינוי אשפה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ניגוב מדרגות פנימיות ומעקות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חדרי שירותים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שטיפת קירות יסודית עם חומר מחטא</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שטיפת מחיצות יסודית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קרצוף ריצפה במכונה וחומר מתאים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הברקת כל המתקנים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הסרת אבנית מברזים כיורים, משטחים ומראות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שאיבת אבק והברקת פתחי אוורור</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 xml:space="preserve">ניקוי קאנט מראות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בדיקה מפיץ ריח</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החלפת גומי ריחני למשתנות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מילו</w:t>
            </w:r>
            <w:r w:rsidR="00C061E3" w:rsidRPr="004A4FD6">
              <w:rPr>
                <w:rFonts w:ascii="David" w:hAnsi="David" w:hint="cs"/>
                <w:rtl/>
              </w:rPr>
              <w:t>י</w:t>
            </w:r>
            <w:r w:rsidRPr="004A4FD6">
              <w:rPr>
                <w:rFonts w:ascii="David" w:hAnsi="David"/>
                <w:rtl/>
              </w:rPr>
              <w:t xml:space="preserve"> מוצרים (סבון/ נייר/ אסלוניות)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ניגוב משטחים: כיור, ברזים, מראות, מתקן נייר ידיים, כתמים ממחיצות ודלתות.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ריקון פחים והחלפת שקיות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ניקוי אסלות ומשתנות מכתמי שתן והסביבה הקרובה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אבק ממתקנים ומעל המחיצות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קרצוף אסלות בחומר מחטא וניקוי האסלה חיצונית כולל שטיפת הקרש</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מתקן מברשת אסלה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 xml:space="preserve">שטיפת רצפה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b/>
                <w:bCs/>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rtl/>
              </w:rPr>
            </w:pPr>
            <w:r w:rsidRPr="004A4FD6">
              <w:rPr>
                <w:rFonts w:ascii="David" w:hAnsi="David"/>
                <w:b/>
                <w:bCs/>
                <w:rtl/>
              </w:rPr>
              <w:t>מלתחות</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ניקוי תעלות ניקוז במלתחות תוך שימוש בחומר מחטא</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שטיפת קירות יסודית עם חומר מחטא</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שטיפת מחיצות יסודית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ניקוי פתחי יניקת אוויר</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קרצוף ריצפה במכונה וחומר מתאים - בהתאם לצורך</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הברקת כל המתקנים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הסרת אבנית מברזים כיורים, משטחים ומראות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שאיבת אבק והברקת פתחי אוורור</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בדיקה מפיץ ריח</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ניגוב קירות מאבק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C061E3">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ניגוב משטחים: כיור, ברזים, מראות, מתקן נייר ידיים, כתמים ממחיצות ודלתות.</w:t>
            </w:r>
          </w:p>
        </w:tc>
        <w:tc>
          <w:tcPr>
            <w:tcW w:w="708" w:type="dxa"/>
            <w:shd w:val="clear" w:color="auto" w:fill="auto"/>
            <w:noWrap/>
            <w:vAlign w:val="center"/>
          </w:tcPr>
          <w:p w:rsidR="00CD472C" w:rsidRPr="004A4FD6" w:rsidRDefault="00CD472C" w:rsidP="001221E6">
            <w:pPr>
              <w:bidi w:val="0"/>
              <w:jc w:val="center"/>
              <w:rPr>
                <w:rFonts w:ascii="David" w:hAnsi="David"/>
                <w:color w:val="000000"/>
              </w:rPr>
            </w:pPr>
            <w:r w:rsidRPr="004A4FD6">
              <w:rPr>
                <w:rFonts w:ascii="David" w:hAnsi="David"/>
                <w:color w:val="000000"/>
                <w:rtl/>
              </w:rPr>
              <w:t>2</w:t>
            </w: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ריקון פחים והחלפת שקיות.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tl/>
              </w:rPr>
              <w:t>2</w:t>
            </w: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אסלות ומשתנות מכתמי שתן.</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tl/>
              </w:rPr>
              <w:t>2</w:t>
            </w: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אבק ממתקנים ומעל המחיצות .</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tl/>
              </w:rPr>
              <w:t>2</w:t>
            </w: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קרצוף אסלות בחומר מחטא וניקוי האסלה חיצונית כולל שטיפת הקרש.</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tl/>
              </w:rPr>
              <w:t>2</w:t>
            </w: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מתקן מברשת אסלה. </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tl/>
              </w:rPr>
              <w:t>2</w:t>
            </w: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שטיפת רצפה באופן יסודי</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tl/>
              </w:rPr>
              <w:t>2</w:t>
            </w: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rtl/>
              </w:rPr>
            </w:pPr>
            <w:r w:rsidRPr="004A4FD6">
              <w:rPr>
                <w:rFonts w:ascii="David" w:hAnsi="David"/>
                <w:b/>
                <w:bCs/>
                <w:rtl/>
              </w:rPr>
              <w:t>מעליות שירות ונוסעים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שטיפת רצפה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ניקיון כללי לדלתות המעלית שימוש בחומר הברקה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ניקוי וחיטוי כפתורים ולחצנים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8X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ניקוי מסילות יסודי</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ניגוב רצפה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כתמי אצבעות מדלתות וקירות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מראה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rtl/>
              </w:rPr>
              <w:t>ניקוי ידית מסביב למעלית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rtl/>
              </w:rPr>
            </w:pPr>
            <w:r w:rsidRPr="004A4FD6">
              <w:rPr>
                <w:rFonts w:ascii="David" w:hAnsi="David"/>
                <w:color w:val="000000"/>
                <w:rtl/>
              </w:rPr>
              <w:t>ניקוי תקרת המעליות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גרמי מדרגות</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מעבר יומי וניקיון ע"פ צורך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ניגוב כתמים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ניגוב דלתות כניסה לבניינים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טאטוא המדרגות כלל הקומות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שטיפה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ניגוב מעקות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דלת כניסה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ניגוב רמקולי כריזה מאבק</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משקופי דלתות מכתמים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ניגוב דלתות מכתמים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רגיל</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שלטי יציאה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קורי עכביש מתקרות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פתחי אוורור</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אבק מלחצני מצוקה ומתגים כללי</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מסדרונות</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והברקה תקרה אקוסטית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נירוסטה בגובה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שאיבה וניקוי פתחי מיזוג אוויר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אבק בגובה - מנורות קיר, מנורות תלויות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הזזת ריהוט, שטיפה ושאיבה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אבק מריהוט כולל הזזת ריהוט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שטיפת רצפות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שטיפת מדרגות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פינוי אשפה מפחים מרכזיים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פנימי לפחי אשפה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דלתות ומחיצות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כתמים ממשטחי רצפה ושטיחים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שאיבת שטיחים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איסוף פסולת מעציצי פנים וגיזומם במידת הצורך</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פינוי קרטונים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ניגוב מעקות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אבק מפריטים דקורטיביים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color w:val="000000"/>
                <w:rtl/>
              </w:rPr>
            </w:pPr>
            <w:r w:rsidRPr="004A4FD6">
              <w:rPr>
                <w:rFonts w:ascii="David" w:hAnsi="David"/>
                <w:b/>
                <w:bCs/>
                <w:color w:val="000000"/>
                <w:rtl/>
              </w:rPr>
              <w:t>מרחבי עבודה אישיים ומשרדים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יסודי של רגלי הכיסאות והשולחנות (לפי תוכנית</w:t>
            </w:r>
            <w:r w:rsidR="0000197A" w:rsidRPr="004A4FD6">
              <w:rPr>
                <w:rFonts w:ascii="David" w:hAnsi="David" w:hint="cs"/>
                <w:color w:val="000000"/>
                <w:rtl/>
              </w:rPr>
              <w:t xml:space="preserve"> חודשית</w:t>
            </w:r>
            <w:r w:rsidRPr="004A4FD6">
              <w:rPr>
                <w:rFonts w:ascii="David" w:hAnsi="David"/>
                <w:color w:val="000000"/>
                <w:rtl/>
              </w:rPr>
              <w:t>)</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00197A"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שאיבת והברקה פתחי מיזוג אוויר (לפי תוכנית שנתית)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00197A" w:rsidP="001221E6">
            <w:pPr>
              <w:bidi w:val="0"/>
              <w:jc w:val="center"/>
              <w:rPr>
                <w:rFonts w:ascii="David" w:hAnsi="David"/>
                <w:color w:val="000000"/>
              </w:rPr>
            </w:pPr>
            <w:r w:rsidRPr="004A4FD6">
              <w:rPr>
                <w:rFonts w:ascii="David" w:hAnsi="David"/>
                <w:color w:val="000000"/>
              </w:rPr>
              <w:t>X</w:t>
            </w:r>
            <w:r w:rsidR="00CD472C"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יסודי של מתגים ומפסקים (לפי תוכנית שנתית)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00197A" w:rsidP="001221E6">
            <w:pPr>
              <w:bidi w:val="0"/>
              <w:jc w:val="center"/>
              <w:rPr>
                <w:rFonts w:ascii="David" w:hAnsi="David"/>
                <w:color w:val="000000"/>
              </w:rPr>
            </w:pPr>
            <w:r w:rsidRPr="004A4FD6">
              <w:rPr>
                <w:rFonts w:ascii="David" w:hAnsi="David"/>
                <w:color w:val="000000"/>
              </w:rPr>
              <w:t>X</w:t>
            </w:r>
            <w:r w:rsidR="00CD472C"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ניקוי חלונות פנימי (לפי תוכנית </w:t>
            </w:r>
            <w:r w:rsidR="0000197A" w:rsidRPr="004A4FD6">
              <w:rPr>
                <w:rFonts w:ascii="David" w:hAnsi="David" w:hint="cs"/>
                <w:color w:val="000000"/>
                <w:rtl/>
              </w:rPr>
              <w:t xml:space="preserve">חצי </w:t>
            </w:r>
            <w:r w:rsidRPr="004A4FD6">
              <w:rPr>
                <w:rFonts w:ascii="David" w:hAnsi="David"/>
                <w:color w:val="000000"/>
                <w:rtl/>
              </w:rPr>
              <w:t>שנתית)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r w:rsidR="0000197A" w:rsidRPr="004A4FD6">
              <w:rPr>
                <w:rFonts w:ascii="David" w:hAnsi="David"/>
                <w:color w:val="000000"/>
              </w:rPr>
              <w:t>X</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וילונות (לפי תוכנית שנתית)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r w:rsidR="0000197A" w:rsidRPr="004A4FD6">
              <w:rPr>
                <w:rFonts w:ascii="David" w:hAnsi="David"/>
                <w:color w:val="000000"/>
              </w:rPr>
              <w:t>X</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יסודי למשטחי עבודה כולל פינות (לפי תוכנית</w:t>
            </w:r>
            <w:r w:rsidR="0000197A" w:rsidRPr="004A4FD6">
              <w:rPr>
                <w:rFonts w:ascii="David" w:hAnsi="David" w:hint="cs"/>
                <w:color w:val="000000"/>
                <w:rtl/>
              </w:rPr>
              <w:t xml:space="preserve"> חודשית</w:t>
            </w:r>
            <w:r w:rsidRPr="004A4FD6">
              <w:rPr>
                <w:rFonts w:ascii="David" w:hAnsi="David"/>
                <w:color w:val="000000"/>
                <w:rtl/>
              </w:rPr>
              <w:t>)</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00197A"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הזזת כל מה שניתן ושאיבה יסודית או שטיפה (לפי תוכנית שנתית)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r w:rsidR="0000197A" w:rsidRPr="004A4FD6">
              <w:rPr>
                <w:rFonts w:ascii="David" w:hAnsi="David"/>
                <w:color w:val="000000"/>
              </w:rPr>
              <w:t>X</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הברקת מחיצות זכוכית והסרת אבנית (לפי תוכנית חודשית)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00197A"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מדפים על פי המותר (לפי תוכנית שנתית)</w:t>
            </w:r>
          </w:p>
        </w:tc>
        <w:tc>
          <w:tcPr>
            <w:tcW w:w="708" w:type="dxa"/>
            <w:shd w:val="clear" w:color="auto" w:fill="auto"/>
            <w:noWrap/>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החלפת שקיות בפחים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פחים חיצוני ופנימי (לפי הצורך)</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נקודתי ע"פ דרישה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שאיבת שטחים (לפי תוכנית)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שאיבת שטיחים משרדים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עמדות מיחזור</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פינוי אלקטרוניקה וניילון</w:t>
            </w:r>
            <w:r w:rsidR="0000197A" w:rsidRPr="004A4FD6">
              <w:rPr>
                <w:rFonts w:ascii="David" w:hAnsi="David" w:hint="cs"/>
                <w:color w:val="000000"/>
                <w:rtl/>
              </w:rPr>
              <w:t xml:space="preserve"> (עפ"י הצורך)</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00197A"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חניונים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 xml:space="preserve">החל משעה 7:00 יבוצע ניקיון בעזרת מטאטא רכוב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החלפת שקיות בכלל הפחים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 xml:space="preserve">ניקיון פינות עישון בחניון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טאטוא ואיסוף פסולת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ניקיון מתגי לחיצה חיצוניים במעליות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ניגוב שבילי מעברי למעליות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ניקוי אבק ממעקות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rtl/>
              </w:rPr>
              <w:t>טאטוא שבילי הליכה בחניון</w:t>
            </w:r>
            <w:r w:rsidRPr="004A4FD6">
              <w:rPr>
                <w:rFonts w:ascii="David" w:hAnsi="David"/>
                <w:color w:val="000000"/>
                <w:rtl/>
              </w:rPr>
              <w:t xml:space="preserve"> (יומית עפ"י צורך)</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שטיפת פחי אשפה ומאפרות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קורי עכביש משלטי הכוונה ותמרורים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מראות עזר</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טאטוא ממוכן יסודי רטוב</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קרצוף והברקה לובי כניסה למעליות ושבילי גישה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אבק מצנרת ספרינקלרים וכדומה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אבק מארונות אש</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color w:val="000000"/>
                <w:rtl/>
              </w:rPr>
            </w:pPr>
            <w:r w:rsidRPr="004A4FD6">
              <w:rPr>
                <w:rFonts w:ascii="David" w:hAnsi="David"/>
                <w:b/>
                <w:bCs/>
                <w:color w:val="000000"/>
                <w:rtl/>
              </w:rPr>
              <w:t>קפיטריות/מטבחונים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כלל השולחנות והכיסאות כולל רגליים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הכנסה וריקון כלים במדיח</w:t>
            </w:r>
          </w:p>
        </w:tc>
        <w:tc>
          <w:tcPr>
            <w:tcW w:w="708" w:type="dxa"/>
            <w:shd w:val="clear" w:color="auto" w:fill="auto"/>
            <w:noWrap/>
            <w:vAlign w:val="bottom"/>
          </w:tcPr>
          <w:p w:rsidR="00CD472C" w:rsidRPr="004A4FD6" w:rsidRDefault="00C061E3"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מילוי חומרים מתכלים (נייר מגבת, סבון נוזלי וכו') – השלמה עפ"י הצורך במהלך היום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ניגוב כתמים ולכלוך מהרצפה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משטחי עבודה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שיש וכיור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סידור פינת הקפה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החלפת שקיות אשפה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מקררים חיצונית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שטיפת רצפה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ניקוי מתקני המים מכתמים חיצוניים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הזזת כלל המקררים ומכונות השתייה וניקיון מאחוריהם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שטיפה יסודית של הרצפה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שאיבת רצפה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החלפת אביזרי שטיפה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החלפת סבון במידת הצורך</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מתקן נייר ידיים עם חומר מבריק</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יסודי לגומי איטום המקררים מלכלוך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מתקני אגירת מים ממכונות השתייה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ניתוק המקררים מהחשמל והפשרת המקפיאים תוך ניקוז מים כראוי</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פנימי של המקררים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פתחי מיזוג</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חיטוי כיורים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אבק יסודי בגובה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ניקיון אבק מעל ארונות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b/>
                <w:bCs/>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רחבות ומעברים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כניסה במבואות עם לחץ מים/קירצוף יסודי במכונה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טאטוא הרחבות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איסוף פסולת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ריקון מאפרות וניגובן</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טאטוא מדרגות מעלים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הסרת דביקים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ניגוב חיצוני פחי אשפה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איסוף בדלי סיגריות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איסוף פסולת מאגני ניקוז</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ריקון מאפרות עומדות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שטיפת רחבות עם מתקן לחץ מים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מעקות</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X-2X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כניסה למבואות עם לחץ מים</w:t>
            </w:r>
            <w:r w:rsidRPr="004A4FD6">
              <w:rPr>
                <w:rFonts w:ascii="David" w:hAnsi="David"/>
                <w:color w:val="000000"/>
              </w:rPr>
              <w:t>/</w:t>
            </w:r>
            <w:r w:rsidRPr="004A4FD6">
              <w:rPr>
                <w:rFonts w:ascii="David" w:hAnsi="David"/>
                <w:color w:val="000000"/>
                <w:rtl/>
                <w:lang w:val="ru-RU"/>
              </w:rPr>
              <w:t xml:space="preserve"> קרצוף יסודי במכונה</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ניקוי פתחי ניקוז ממעליות כניסה לבניין</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54" w:type="dxa"/>
            <w:shd w:val="clear" w:color="auto" w:fill="auto"/>
            <w:noWrap/>
            <w:vAlign w:val="bottom"/>
          </w:tcPr>
          <w:p w:rsidR="00CD472C" w:rsidRPr="004A4FD6" w:rsidRDefault="00CD472C" w:rsidP="001221E6">
            <w:pPr>
              <w:bidi w:val="0"/>
              <w:jc w:val="center"/>
              <w:rPr>
                <w:rFonts w:ascii="David" w:hAnsi="David"/>
                <w:color w:val="000000"/>
              </w:rPr>
            </w:pP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p>
        </w:tc>
        <w:tc>
          <w:tcPr>
            <w:tcW w:w="681" w:type="dxa"/>
            <w:shd w:val="clear" w:color="auto" w:fill="auto"/>
            <w:noWrap/>
            <w:vAlign w:val="bottom"/>
          </w:tcPr>
          <w:p w:rsidR="00CD472C" w:rsidRPr="004A4FD6" w:rsidRDefault="00CD472C" w:rsidP="001221E6">
            <w:pPr>
              <w:bidi w:val="0"/>
              <w:jc w:val="center"/>
              <w:rPr>
                <w:rFonts w:ascii="David" w:hAnsi="David"/>
                <w:color w:val="000000"/>
              </w:rPr>
            </w:pPr>
          </w:p>
        </w:tc>
        <w:tc>
          <w:tcPr>
            <w:tcW w:w="986" w:type="dxa"/>
            <w:shd w:val="clear" w:color="auto" w:fill="auto"/>
            <w:noWrap/>
            <w:vAlign w:val="bottom"/>
          </w:tcPr>
          <w:p w:rsidR="00CD472C" w:rsidRPr="004A4FD6" w:rsidRDefault="00CD472C" w:rsidP="001221E6">
            <w:pPr>
              <w:bidi w:val="0"/>
              <w:jc w:val="center"/>
              <w:rPr>
                <w:rFonts w:ascii="David" w:hAnsi="David"/>
                <w:color w:val="000000"/>
              </w:rPr>
            </w:pPr>
          </w:p>
        </w:tc>
      </w:tr>
      <w:tr w:rsidR="00CD472C" w:rsidRPr="004A4FD6" w:rsidTr="00ED7C20">
        <w:trPr>
          <w:trHeight w:val="320"/>
        </w:trPr>
        <w:tc>
          <w:tcPr>
            <w:tcW w:w="556" w:type="dxa"/>
            <w:shd w:val="clear" w:color="auto" w:fill="D9D9D9" w:themeFill="background1" w:themeFillShade="D9"/>
          </w:tcPr>
          <w:p w:rsidR="00CD472C" w:rsidRPr="004A4FD6" w:rsidRDefault="00CD472C" w:rsidP="001221E6">
            <w:pPr>
              <w:ind w:left="360"/>
              <w:rPr>
                <w:rFonts w:ascii="David" w:hAnsi="David"/>
                <w:b/>
                <w:bCs/>
                <w:color w:val="000000"/>
                <w:rtl/>
              </w:rPr>
            </w:pPr>
          </w:p>
        </w:tc>
        <w:tc>
          <w:tcPr>
            <w:tcW w:w="3637" w:type="dxa"/>
            <w:shd w:val="clear" w:color="auto" w:fill="D9D9D9" w:themeFill="background1" w:themeFillShade="D9"/>
            <w:vAlign w:val="bottom"/>
          </w:tcPr>
          <w:p w:rsidR="00CD472C" w:rsidRPr="004A4FD6" w:rsidRDefault="00CD472C" w:rsidP="001221E6">
            <w:pPr>
              <w:rPr>
                <w:rFonts w:ascii="David" w:hAnsi="David"/>
                <w:b/>
                <w:bCs/>
                <w:color w:val="000000"/>
                <w:rtl/>
              </w:rPr>
            </w:pPr>
            <w:r w:rsidRPr="004A4FD6">
              <w:rPr>
                <w:rFonts w:ascii="David" w:hAnsi="David"/>
                <w:b/>
                <w:bCs/>
                <w:color w:val="000000"/>
                <w:rtl/>
              </w:rPr>
              <w:t>אזורים טכניים</w:t>
            </w:r>
          </w:p>
        </w:tc>
        <w:tc>
          <w:tcPr>
            <w:tcW w:w="708"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5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774"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681"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c>
          <w:tcPr>
            <w:tcW w:w="986" w:type="dxa"/>
            <w:shd w:val="clear" w:color="auto" w:fill="D9D9D9" w:themeFill="background1" w:themeFillShade="D9"/>
            <w:noWrap/>
            <w:vAlign w:val="bottom"/>
          </w:tcPr>
          <w:p w:rsidR="00CD472C" w:rsidRPr="004A4FD6" w:rsidRDefault="00CD472C" w:rsidP="001221E6">
            <w:pPr>
              <w:bidi w:val="0"/>
              <w:jc w:val="center"/>
              <w:rPr>
                <w:rFonts w:ascii="David" w:hAnsi="David"/>
                <w:b/>
                <w:bCs/>
                <w:color w:val="000000"/>
              </w:rPr>
            </w:pP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חדר גנרטור</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חדר משאבות ספרינקלרים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חדר מעלית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חדר מצברים</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4A4FD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 xml:space="preserve">חדר </w:t>
            </w:r>
            <w:r w:rsidRPr="004A4FD6">
              <w:rPr>
                <w:rFonts w:ascii="David" w:hAnsi="David"/>
                <w:color w:val="000000"/>
              </w:rPr>
              <w:t>UPS</w:t>
            </w:r>
            <w:r w:rsidRPr="004A4FD6">
              <w:rPr>
                <w:rFonts w:ascii="David" w:hAnsi="David"/>
                <w:color w:val="000000"/>
                <w:rtl/>
              </w:rPr>
              <w:t xml:space="preserve"> </w:t>
            </w:r>
          </w:p>
        </w:tc>
        <w:tc>
          <w:tcPr>
            <w:tcW w:w="708"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5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X</w:t>
            </w:r>
          </w:p>
        </w:tc>
        <w:tc>
          <w:tcPr>
            <w:tcW w:w="774"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681"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c>
          <w:tcPr>
            <w:tcW w:w="986" w:type="dxa"/>
            <w:shd w:val="clear" w:color="auto" w:fill="auto"/>
            <w:noWrap/>
            <w:vAlign w:val="bottom"/>
          </w:tcPr>
          <w:p w:rsidR="00CD472C" w:rsidRPr="004A4FD6" w:rsidRDefault="00CD472C" w:rsidP="001221E6">
            <w:pPr>
              <w:bidi w:val="0"/>
              <w:jc w:val="center"/>
              <w:rPr>
                <w:rFonts w:ascii="David" w:hAnsi="David"/>
                <w:color w:val="000000"/>
              </w:rPr>
            </w:pPr>
            <w:r w:rsidRPr="004A4FD6">
              <w:rPr>
                <w:rFonts w:ascii="David" w:hAnsi="David"/>
                <w:color w:val="000000"/>
              </w:rPr>
              <w:t> </w:t>
            </w:r>
          </w:p>
        </w:tc>
      </w:tr>
      <w:tr w:rsidR="00CD472C" w:rsidRPr="00121716" w:rsidTr="00ED7C20">
        <w:trPr>
          <w:trHeight w:val="320"/>
        </w:trPr>
        <w:tc>
          <w:tcPr>
            <w:tcW w:w="556" w:type="dxa"/>
          </w:tcPr>
          <w:p w:rsidR="00CD472C" w:rsidRPr="004A4FD6" w:rsidRDefault="00CD472C" w:rsidP="00CD472C">
            <w:pPr>
              <w:pStyle w:val="af8"/>
              <w:numPr>
                <w:ilvl w:val="0"/>
                <w:numId w:val="68"/>
              </w:numPr>
              <w:spacing w:after="200"/>
              <w:ind w:left="357" w:hanging="357"/>
              <w:jc w:val="left"/>
              <w:rPr>
                <w:rFonts w:ascii="David" w:hAnsi="David"/>
                <w:color w:val="000000"/>
                <w:rtl/>
              </w:rPr>
            </w:pPr>
          </w:p>
        </w:tc>
        <w:tc>
          <w:tcPr>
            <w:tcW w:w="3637" w:type="dxa"/>
            <w:shd w:val="clear" w:color="auto" w:fill="auto"/>
            <w:vAlign w:val="bottom"/>
          </w:tcPr>
          <w:p w:rsidR="00CD472C" w:rsidRPr="004A4FD6" w:rsidRDefault="00CD472C" w:rsidP="001221E6">
            <w:pPr>
              <w:rPr>
                <w:rFonts w:ascii="David" w:hAnsi="David"/>
                <w:color w:val="000000"/>
                <w:rtl/>
              </w:rPr>
            </w:pPr>
            <w:r w:rsidRPr="004A4FD6">
              <w:rPr>
                <w:rFonts w:ascii="David" w:hAnsi="David"/>
                <w:color w:val="000000"/>
                <w:rtl/>
              </w:rPr>
              <w:t>מכולת אשפה - איסוף פסולת סביב המכולה ושטיפת תעלת הניקוז</w:t>
            </w:r>
          </w:p>
        </w:tc>
        <w:tc>
          <w:tcPr>
            <w:tcW w:w="708" w:type="dxa"/>
            <w:shd w:val="clear" w:color="auto" w:fill="auto"/>
            <w:noWrap/>
            <w:vAlign w:val="bottom"/>
          </w:tcPr>
          <w:p w:rsidR="00CD472C" w:rsidRPr="00121716" w:rsidRDefault="00CD472C" w:rsidP="001221E6">
            <w:pPr>
              <w:bidi w:val="0"/>
              <w:jc w:val="center"/>
              <w:rPr>
                <w:rFonts w:ascii="David" w:hAnsi="David"/>
                <w:color w:val="000000"/>
              </w:rPr>
            </w:pPr>
            <w:r w:rsidRPr="004A4FD6">
              <w:rPr>
                <w:rFonts w:ascii="David" w:hAnsi="David"/>
                <w:color w:val="000000"/>
              </w:rPr>
              <w:t>X</w:t>
            </w:r>
            <w:bookmarkStart w:id="114" w:name="_GoBack"/>
            <w:bookmarkEnd w:id="114"/>
          </w:p>
        </w:tc>
        <w:tc>
          <w:tcPr>
            <w:tcW w:w="754" w:type="dxa"/>
            <w:shd w:val="clear" w:color="auto" w:fill="auto"/>
            <w:noWrap/>
            <w:vAlign w:val="bottom"/>
          </w:tcPr>
          <w:p w:rsidR="00CD472C" w:rsidRPr="00121716" w:rsidRDefault="00CD472C" w:rsidP="001221E6">
            <w:pPr>
              <w:bidi w:val="0"/>
              <w:jc w:val="center"/>
              <w:rPr>
                <w:rFonts w:ascii="David" w:hAnsi="David"/>
                <w:color w:val="000000"/>
              </w:rPr>
            </w:pPr>
          </w:p>
        </w:tc>
        <w:tc>
          <w:tcPr>
            <w:tcW w:w="754" w:type="dxa"/>
            <w:shd w:val="clear" w:color="auto" w:fill="auto"/>
            <w:noWrap/>
            <w:vAlign w:val="bottom"/>
          </w:tcPr>
          <w:p w:rsidR="00CD472C" w:rsidRPr="00121716" w:rsidRDefault="00CD472C" w:rsidP="001221E6">
            <w:pPr>
              <w:bidi w:val="0"/>
              <w:jc w:val="center"/>
              <w:rPr>
                <w:rFonts w:ascii="David" w:hAnsi="David"/>
                <w:color w:val="000000"/>
              </w:rPr>
            </w:pPr>
          </w:p>
        </w:tc>
        <w:tc>
          <w:tcPr>
            <w:tcW w:w="774" w:type="dxa"/>
            <w:shd w:val="clear" w:color="auto" w:fill="auto"/>
            <w:noWrap/>
            <w:vAlign w:val="bottom"/>
          </w:tcPr>
          <w:p w:rsidR="00CD472C" w:rsidRPr="00121716" w:rsidRDefault="00CD472C" w:rsidP="001221E6">
            <w:pPr>
              <w:bidi w:val="0"/>
              <w:jc w:val="center"/>
              <w:rPr>
                <w:rFonts w:ascii="David" w:hAnsi="David"/>
                <w:color w:val="000000"/>
              </w:rPr>
            </w:pPr>
          </w:p>
        </w:tc>
        <w:tc>
          <w:tcPr>
            <w:tcW w:w="774" w:type="dxa"/>
            <w:shd w:val="clear" w:color="auto" w:fill="auto"/>
            <w:noWrap/>
            <w:vAlign w:val="bottom"/>
          </w:tcPr>
          <w:p w:rsidR="00CD472C" w:rsidRPr="00121716" w:rsidRDefault="00CD472C" w:rsidP="001221E6">
            <w:pPr>
              <w:bidi w:val="0"/>
              <w:jc w:val="center"/>
              <w:rPr>
                <w:rFonts w:ascii="David" w:hAnsi="David"/>
                <w:color w:val="000000"/>
              </w:rPr>
            </w:pPr>
          </w:p>
        </w:tc>
        <w:tc>
          <w:tcPr>
            <w:tcW w:w="681" w:type="dxa"/>
            <w:shd w:val="clear" w:color="auto" w:fill="auto"/>
            <w:noWrap/>
            <w:vAlign w:val="bottom"/>
          </w:tcPr>
          <w:p w:rsidR="00CD472C" w:rsidRPr="00121716" w:rsidRDefault="00CD472C" w:rsidP="001221E6">
            <w:pPr>
              <w:bidi w:val="0"/>
              <w:jc w:val="center"/>
              <w:rPr>
                <w:rFonts w:ascii="David" w:hAnsi="David"/>
                <w:color w:val="000000"/>
              </w:rPr>
            </w:pPr>
          </w:p>
        </w:tc>
        <w:tc>
          <w:tcPr>
            <w:tcW w:w="986" w:type="dxa"/>
            <w:shd w:val="clear" w:color="auto" w:fill="auto"/>
            <w:noWrap/>
            <w:vAlign w:val="bottom"/>
          </w:tcPr>
          <w:p w:rsidR="00CD472C" w:rsidRPr="00121716" w:rsidRDefault="00CD472C" w:rsidP="001221E6">
            <w:pPr>
              <w:bidi w:val="0"/>
              <w:jc w:val="center"/>
              <w:rPr>
                <w:rFonts w:ascii="David" w:hAnsi="David"/>
                <w:color w:val="000000"/>
              </w:rPr>
            </w:pPr>
          </w:p>
        </w:tc>
      </w:tr>
      <w:bookmarkEnd w:id="112"/>
      <w:bookmarkEnd w:id="113"/>
    </w:tbl>
    <w:p w:rsidR="00CD472C" w:rsidRPr="00042A39" w:rsidRDefault="00CD472C" w:rsidP="00CD472C">
      <w:pPr>
        <w:jc w:val="center"/>
        <w:rPr>
          <w:rFonts w:ascii="David" w:hAnsi="David"/>
          <w:b/>
          <w:bCs/>
          <w:u w:val="single"/>
          <w:rtl/>
        </w:rPr>
      </w:pPr>
    </w:p>
    <w:p w:rsidR="00CD65C3" w:rsidRPr="00042A39" w:rsidRDefault="00CD65C3" w:rsidP="000E29FA">
      <w:pPr>
        <w:rPr>
          <w:rFonts w:ascii="David" w:hAnsi="David"/>
          <w:b/>
          <w:bCs/>
          <w:u w:val="single"/>
          <w:rtl/>
        </w:rPr>
      </w:pPr>
    </w:p>
    <w:p w:rsidR="00E43576" w:rsidRPr="00042A39" w:rsidRDefault="00E43576" w:rsidP="00E43576">
      <w:pPr>
        <w:bidi w:val="0"/>
        <w:jc w:val="left"/>
        <w:rPr>
          <w:rFonts w:ascii="David" w:hAnsi="David"/>
          <w:b/>
          <w:bCs/>
          <w:rtl/>
        </w:rPr>
      </w:pPr>
    </w:p>
    <w:p w:rsidR="00005DBA" w:rsidRPr="00042A39" w:rsidRDefault="00005DBA" w:rsidP="00005DBA">
      <w:pPr>
        <w:spacing w:line="360" w:lineRule="auto"/>
        <w:rPr>
          <w:rFonts w:ascii="David" w:hAnsi="David"/>
          <w:b/>
          <w:bCs/>
          <w:color w:val="00B050"/>
          <w:rtl/>
        </w:rPr>
      </w:pPr>
    </w:p>
    <w:sectPr w:rsidR="00005DBA" w:rsidRPr="00042A39" w:rsidSect="00ED7C20">
      <w:pgSz w:w="11906" w:h="16838" w:code="9"/>
      <w:pgMar w:top="1134" w:right="1134" w:bottom="1702" w:left="1134" w:header="425" w:footer="67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2C3B" w:rsidRDefault="000E2C3B">
      <w:r>
        <w:separator/>
      </w:r>
    </w:p>
  </w:endnote>
  <w:endnote w:type="continuationSeparator" w:id="0">
    <w:p w:rsidR="000E2C3B" w:rsidRDefault="000E2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haroni">
    <w:panose1 w:val="02010803020104030203"/>
    <w:charset w:val="00"/>
    <w:family w:val="auto"/>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HadassahMF">
    <w:charset w:val="B1"/>
    <w:family w:val="auto"/>
    <w:pitch w:val="variable"/>
    <w:sig w:usb0="00001801" w:usb1="00000000" w:usb2="00000000" w:usb3="00000000" w:csb0="00000020" w:csb1="00000000"/>
  </w:font>
  <w:font w:name="MrsEavesRoman">
    <w:altName w:val="Times New Roman"/>
    <w:charset w:val="00"/>
    <w:family w:val="auto"/>
    <w:pitch w:val="variable"/>
    <w:sig w:usb0="00000083" w:usb1="00000000" w:usb2="00000000" w:usb3="00000000" w:csb0="00000009"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0000000000000000000"/>
    <w:charset w:val="00"/>
    <w:family w:val="roman"/>
    <w:notTrueType/>
    <w:pitch w:val="default"/>
    <w:sig w:usb0="00001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Gulim">
    <w:altName w:val="굴림"/>
    <w:panose1 w:val="020B0600000101010101"/>
    <w:charset w:val="81"/>
    <w:family w:val="swiss"/>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Rod">
    <w:panose1 w:val="02030509050101010101"/>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3E20" w:rsidRDefault="00623E20" w:rsidP="00623E20">
    <w:pPr>
      <w:pBdr>
        <w:top w:val="single" w:sz="6" w:space="0" w:color="auto"/>
      </w:pBdr>
      <w:tabs>
        <w:tab w:val="center" w:pos="4136"/>
        <w:tab w:val="right" w:pos="8313"/>
      </w:tabs>
      <w:overflowPunct w:val="0"/>
      <w:autoSpaceDE w:val="0"/>
      <w:autoSpaceDN w:val="0"/>
      <w:adjustRightInd w:val="0"/>
      <w:textAlignment w:val="baseline"/>
      <w:rPr>
        <w:rFonts w:ascii="David" w:hAnsi="David"/>
        <w:b/>
        <w:bCs/>
        <w:sz w:val="22"/>
        <w:szCs w:val="22"/>
        <w:rtl/>
      </w:rPr>
    </w:pPr>
    <w:r w:rsidRPr="00ED7C20">
      <w:rPr>
        <w:rFonts w:ascii="David" w:hAnsi="David"/>
        <w:b/>
        <w:bCs/>
        <w:sz w:val="22"/>
        <w:szCs w:val="22"/>
        <w:rtl/>
      </w:rPr>
      <w:t>מטה: רח' קפלן 1 ירושלים 91030 ת.ד 3115 טל': 02-5317444 פקס: 02-5317778</w:t>
    </w:r>
    <w:r>
      <w:rPr>
        <w:rFonts w:ascii="David" w:hAnsi="David"/>
        <w:b/>
        <w:bCs/>
        <w:sz w:val="22"/>
        <w:szCs w:val="22"/>
        <w:rtl/>
      </w:rPr>
      <w:br/>
    </w:r>
    <w:r w:rsidRPr="00ED7C20">
      <w:rPr>
        <w:rFonts w:ascii="David" w:hAnsi="David"/>
        <w:b/>
        <w:bCs/>
        <w:sz w:val="22"/>
        <w:szCs w:val="22"/>
        <w:rtl/>
      </w:rPr>
      <w:t xml:space="preserve">אגף הדיור: רח' </w:t>
    </w:r>
    <w:r w:rsidRPr="00ED7C20">
      <w:rPr>
        <w:rFonts w:ascii="David" w:hAnsi="David"/>
        <w:b/>
        <w:bCs/>
        <w:sz w:val="22"/>
        <w:szCs w:val="22"/>
        <w:u w:val="single"/>
        <w:rtl/>
      </w:rPr>
      <w:t>בית</w:t>
    </w:r>
    <w:r w:rsidRPr="00ED7C20">
      <w:rPr>
        <w:rFonts w:ascii="David" w:hAnsi="David"/>
        <w:b/>
        <w:bCs/>
        <w:sz w:val="22"/>
        <w:szCs w:val="22"/>
        <w:rtl/>
      </w:rPr>
      <w:t xml:space="preserve"> הדפוס 20 ירושלים ת.ד 24 9103002 טל': 02-</w:t>
    </w:r>
    <w:r>
      <w:rPr>
        <w:rFonts w:ascii="David" w:hAnsi="David" w:hint="cs"/>
        <w:b/>
        <w:bCs/>
        <w:sz w:val="22"/>
        <w:szCs w:val="22"/>
        <w:rtl/>
      </w:rPr>
      <w:t>5317411</w:t>
    </w:r>
    <w:r w:rsidRPr="00ED7C20">
      <w:rPr>
        <w:rFonts w:ascii="David" w:hAnsi="David"/>
        <w:b/>
        <w:bCs/>
        <w:sz w:val="22"/>
        <w:szCs w:val="22"/>
        <w:rtl/>
      </w:rPr>
      <w:t xml:space="preserve"> פקס: 02-</w:t>
    </w:r>
    <w:r>
      <w:rPr>
        <w:rFonts w:ascii="David" w:hAnsi="David" w:hint="cs"/>
        <w:b/>
        <w:bCs/>
        <w:sz w:val="22"/>
        <w:szCs w:val="22"/>
        <w:rtl/>
      </w:rPr>
      <w:t>5317405</w:t>
    </w:r>
    <w:r w:rsidRPr="00ED7C20">
      <w:rPr>
        <w:rFonts w:ascii="David" w:hAnsi="David"/>
        <w:b/>
        <w:bCs/>
        <w:sz w:val="22"/>
        <w:szCs w:val="22"/>
        <w:rtl/>
      </w:rPr>
      <w:br/>
      <w:t xml:space="preserve">דוא"ל: </w:t>
    </w:r>
    <w:hyperlink r:id="rId1" w:history="1">
      <w:r w:rsidRPr="00ED7C20">
        <w:rPr>
          <w:rFonts w:ascii="David" w:hAnsi="David"/>
          <w:b/>
          <w:bCs/>
          <w:color w:val="0000FF"/>
          <w:sz w:val="22"/>
          <w:szCs w:val="22"/>
          <w:u w:val="single"/>
        </w:rPr>
        <w:t>diur@mof.gov.il</w:t>
      </w:r>
    </w:hyperlink>
    <w:r w:rsidRPr="00ED7C20">
      <w:rPr>
        <w:rFonts w:ascii="David" w:hAnsi="David"/>
        <w:b/>
        <w:bCs/>
        <w:sz w:val="22"/>
        <w:szCs w:val="22"/>
        <w:rtl/>
      </w:rPr>
      <w:t xml:space="preserve">                 </w:t>
    </w:r>
    <w:r w:rsidRPr="00ED7C20">
      <w:rPr>
        <w:rFonts w:ascii="David" w:hAnsi="David"/>
        <w:b/>
        <w:bCs/>
        <w:sz w:val="22"/>
        <w:szCs w:val="22"/>
        <w:rtl/>
      </w:rPr>
      <w:tab/>
      <w:t xml:space="preserve">חשכ"ל ברשת: </w:t>
    </w:r>
    <w:hyperlink r:id="rId2" w:history="1">
      <w:r w:rsidRPr="00ED7C20">
        <w:rPr>
          <w:rFonts w:ascii="David" w:hAnsi="David"/>
          <w:b/>
          <w:bCs/>
          <w:color w:val="0000FF"/>
          <w:sz w:val="22"/>
          <w:szCs w:val="22"/>
          <w:u w:val="single"/>
        </w:rPr>
        <w:t>ag.mof.gov.il</w:t>
      </w:r>
    </w:hyperlink>
    <w:r w:rsidRPr="00ED7C20">
      <w:rPr>
        <w:rFonts w:ascii="David" w:hAnsi="David"/>
        <w:b/>
        <w:bCs/>
        <w:sz w:val="22"/>
        <w:szCs w:val="22"/>
        <w:rtl/>
      </w:rPr>
      <w:t xml:space="preserve"> </w:t>
    </w:r>
    <w:r w:rsidRPr="00ED7C20">
      <w:rPr>
        <w:rFonts w:ascii="David" w:hAnsi="David"/>
        <w:b/>
        <w:bCs/>
        <w:sz w:val="22"/>
        <w:szCs w:val="22"/>
        <w:rtl/>
      </w:rPr>
      <w:tab/>
    </w:r>
    <w:r>
      <w:rPr>
        <w:rFonts w:ascii="David" w:hAnsi="David" w:hint="cs"/>
        <w:b/>
        <w:bCs/>
        <w:sz w:val="22"/>
        <w:szCs w:val="22"/>
        <w:rtl/>
      </w:rPr>
      <w:t xml:space="preserve">                       </w:t>
    </w:r>
    <w:r w:rsidRPr="00ED7C20">
      <w:rPr>
        <w:rFonts w:ascii="David" w:hAnsi="David"/>
        <w:b/>
        <w:bCs/>
        <w:sz w:val="22"/>
        <w:szCs w:val="22"/>
        <w:rtl/>
      </w:rPr>
      <w:t>ש.ש אוצר ברשת</w:t>
    </w:r>
    <w:r w:rsidRPr="00ED7C20">
      <w:rPr>
        <w:rFonts w:ascii="David" w:hAnsi="David"/>
        <w:sz w:val="22"/>
        <w:szCs w:val="22"/>
        <w:rtl/>
      </w:rPr>
      <w:t xml:space="preserve">: </w:t>
    </w:r>
    <w:hyperlink r:id="rId3" w:history="1">
      <w:r w:rsidRPr="00ED7C20">
        <w:rPr>
          <w:rFonts w:ascii="David" w:hAnsi="David"/>
          <w:b/>
          <w:bCs/>
          <w:color w:val="0000FF"/>
          <w:sz w:val="22"/>
          <w:szCs w:val="22"/>
          <w:u w:val="single"/>
        </w:rPr>
        <w:t>www.mof.gov.il</w:t>
      </w:r>
    </w:hyperlink>
    <w:r w:rsidRPr="00ED7C20">
      <w:rPr>
        <w:rFonts w:ascii="David" w:hAnsi="David"/>
        <w:b/>
        <w:bCs/>
        <w:sz w:val="22"/>
        <w:szCs w:val="22"/>
        <w:rtl/>
      </w:rPr>
      <w:t xml:space="preserve"> </w:t>
    </w:r>
  </w:p>
  <w:p w:rsidR="001221E6" w:rsidRPr="00623E20" w:rsidRDefault="00623E20" w:rsidP="00623E20">
    <w:pPr>
      <w:pStyle w:val="af1"/>
      <w:jc w:val="right"/>
      <w:rPr>
        <w:rFonts w:ascii="David" w:hAnsi="David"/>
        <w:sz w:val="22"/>
        <w:szCs w:val="22"/>
        <w:rtl/>
      </w:rPr>
    </w:pPr>
    <w:r w:rsidRPr="00386B28">
      <w:rPr>
        <w:rFonts w:ascii="David" w:hAnsi="David"/>
        <w:sz w:val="22"/>
        <w:szCs w:val="22"/>
        <w:rtl/>
      </w:rPr>
      <w:t xml:space="preserve">עמוד </w:t>
    </w:r>
    <w:r w:rsidRPr="00386B28">
      <w:rPr>
        <w:rFonts w:ascii="David" w:hAnsi="David"/>
        <w:sz w:val="22"/>
        <w:szCs w:val="22"/>
        <w:rtl/>
      </w:rPr>
      <w:fldChar w:fldCharType="begin"/>
    </w:r>
    <w:r w:rsidRPr="00386B28">
      <w:rPr>
        <w:rFonts w:ascii="David" w:hAnsi="David"/>
        <w:sz w:val="22"/>
        <w:szCs w:val="22"/>
        <w:rtl/>
      </w:rPr>
      <w:instrText xml:space="preserve"> </w:instrText>
    </w:r>
    <w:r w:rsidRPr="00386B28">
      <w:rPr>
        <w:rFonts w:ascii="David" w:hAnsi="David"/>
        <w:sz w:val="22"/>
        <w:szCs w:val="22"/>
      </w:rPr>
      <w:instrText>PAGE  \* ArabicDash  \* MERGEFORMAT</w:instrText>
    </w:r>
    <w:r w:rsidRPr="00386B28">
      <w:rPr>
        <w:rFonts w:ascii="David" w:hAnsi="David"/>
        <w:sz w:val="22"/>
        <w:szCs w:val="22"/>
        <w:rtl/>
      </w:rPr>
      <w:instrText xml:space="preserve"> </w:instrText>
    </w:r>
    <w:r w:rsidRPr="00386B28">
      <w:rPr>
        <w:rFonts w:ascii="David" w:hAnsi="David"/>
        <w:sz w:val="22"/>
        <w:szCs w:val="22"/>
        <w:rtl/>
      </w:rPr>
      <w:fldChar w:fldCharType="separate"/>
    </w:r>
    <w:r w:rsidR="004A4FD6">
      <w:rPr>
        <w:rFonts w:ascii="David" w:hAnsi="David"/>
        <w:noProof/>
        <w:sz w:val="22"/>
        <w:szCs w:val="22"/>
        <w:rtl/>
      </w:rPr>
      <w:t>- 7 -</w:t>
    </w:r>
    <w:r w:rsidRPr="00386B28">
      <w:rPr>
        <w:rFonts w:ascii="David" w:hAnsi="David"/>
        <w:sz w:val="22"/>
        <w:szCs w:val="22"/>
        <w:rtl/>
      </w:rPr>
      <w:fldChar w:fldCharType="end"/>
    </w:r>
    <w:r w:rsidRPr="00386B28">
      <w:rPr>
        <w:rFonts w:ascii="David" w:hAnsi="David"/>
        <w:sz w:val="22"/>
        <w:szCs w:val="22"/>
        <w:rtl/>
      </w:rPr>
      <w:t xml:space="preserve"> מתוך </w:t>
    </w:r>
    <w:r w:rsidRPr="00386B28">
      <w:rPr>
        <w:rFonts w:ascii="David" w:hAnsi="David"/>
        <w:noProof/>
        <w:sz w:val="22"/>
        <w:szCs w:val="22"/>
      </w:rPr>
      <w:fldChar w:fldCharType="begin"/>
    </w:r>
    <w:r w:rsidRPr="00386B28">
      <w:rPr>
        <w:rFonts w:ascii="David" w:hAnsi="David"/>
        <w:noProof/>
        <w:sz w:val="22"/>
        <w:szCs w:val="22"/>
      </w:rPr>
      <w:instrText xml:space="preserve"> NUMPAGES  \* Arabic  \* MERGEFORMAT </w:instrText>
    </w:r>
    <w:r w:rsidRPr="00386B28">
      <w:rPr>
        <w:rFonts w:ascii="David" w:hAnsi="David"/>
        <w:noProof/>
        <w:sz w:val="22"/>
        <w:szCs w:val="22"/>
      </w:rPr>
      <w:fldChar w:fldCharType="separate"/>
    </w:r>
    <w:r w:rsidR="004A4FD6">
      <w:rPr>
        <w:rFonts w:ascii="David" w:hAnsi="David"/>
        <w:noProof/>
        <w:sz w:val="22"/>
        <w:szCs w:val="22"/>
      </w:rPr>
      <w:t>44</w:t>
    </w:r>
    <w:r w:rsidRPr="00386B28">
      <w:rPr>
        <w:rFonts w:ascii="David" w:hAnsi="David"/>
        <w:noProof/>
        <w:sz w:val="22"/>
        <w:szCs w:val="22"/>
      </w:rPr>
      <w:fldChar w:fldCharType="end"/>
    </w:r>
    <w:r w:rsidRPr="00386B28">
      <w:rPr>
        <w:rFonts w:ascii="David" w:hAnsi="David"/>
        <w:sz w:val="22"/>
        <w:szCs w:val="22"/>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2C3B" w:rsidRDefault="000E2C3B">
      <w:r>
        <w:separator/>
      </w:r>
    </w:p>
  </w:footnote>
  <w:footnote w:type="continuationSeparator" w:id="0">
    <w:p w:rsidR="000E2C3B" w:rsidRDefault="000E2C3B">
      <w:r>
        <w:continuationSeparator/>
      </w:r>
    </w:p>
  </w:footnote>
  <w:footnote w:id="1">
    <w:p w:rsidR="001221E6" w:rsidRDefault="001221E6" w:rsidP="00B34B8B">
      <w:pPr>
        <w:pStyle w:val="aa"/>
        <w:rPr>
          <w:rtl/>
        </w:rPr>
      </w:pPr>
      <w:r>
        <w:rPr>
          <w:rStyle w:val="a9"/>
        </w:rPr>
        <w:footnoteRef/>
      </w:r>
      <w:r>
        <w:rPr>
          <w:rtl/>
        </w:rPr>
        <w:t xml:space="preserve"> </w:t>
      </w:r>
      <w:r>
        <w:rPr>
          <w:rFonts w:hint="cs"/>
          <w:rtl/>
        </w:rPr>
        <w:t>על המשרד למחוק ו/או למלא את החלופה המתאימה.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1E6" w:rsidRPr="00386B28" w:rsidRDefault="001221E6" w:rsidP="003637D0">
    <w:pPr>
      <w:pStyle w:val="af1"/>
      <w:tabs>
        <w:tab w:val="clear" w:pos="4153"/>
        <w:tab w:val="center" w:pos="4173"/>
      </w:tabs>
      <w:jc w:val="center"/>
      <w:rPr>
        <w:rFonts w:ascii="David" w:hAnsi="David"/>
        <w:b/>
        <w:bCs/>
        <w:sz w:val="22"/>
        <w:szCs w:val="22"/>
        <w:rtl/>
      </w:rPr>
    </w:pPr>
    <w:r w:rsidRPr="00386B28">
      <w:rPr>
        <w:rFonts w:ascii="David" w:hAnsi="David"/>
        <w:noProof/>
        <w:sz w:val="22"/>
        <w:szCs w:val="22"/>
        <w:rtl/>
      </w:rPr>
      <w:drawing>
        <wp:anchor distT="0" distB="0" distL="114300" distR="114300" simplePos="0" relativeHeight="251657216" behindDoc="1" locked="0" layoutInCell="1" allowOverlap="1" wp14:anchorId="1A570F36" wp14:editId="7F37B9B5">
          <wp:simplePos x="0" y="0"/>
          <wp:positionH relativeFrom="column">
            <wp:posOffset>5362575</wp:posOffset>
          </wp:positionH>
          <wp:positionV relativeFrom="paragraph">
            <wp:posOffset>0</wp:posOffset>
          </wp:positionV>
          <wp:extent cx="1047750" cy="504825"/>
          <wp:effectExtent l="0" t="0" r="0" b="9525"/>
          <wp:wrapNone/>
          <wp:docPr id="8" name="תמונה 8" descr="mismach be 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 be 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sidRPr="00386B28">
      <w:rPr>
        <w:rFonts w:ascii="David" w:hAnsi="David"/>
        <w:b/>
        <w:bCs/>
        <w:sz w:val="22"/>
        <w:szCs w:val="22"/>
        <w:rtl/>
      </w:rPr>
      <w:t>מדינת ישראל</w:t>
    </w:r>
  </w:p>
  <w:p w:rsidR="001221E6" w:rsidRPr="00386B28" w:rsidRDefault="001221E6" w:rsidP="00623E20">
    <w:pPr>
      <w:pStyle w:val="af1"/>
      <w:tabs>
        <w:tab w:val="clear" w:pos="4153"/>
        <w:tab w:val="center" w:pos="4173"/>
      </w:tabs>
      <w:ind w:hanging="1"/>
      <w:jc w:val="center"/>
      <w:rPr>
        <w:rFonts w:ascii="David" w:hAnsi="David"/>
        <w:b/>
        <w:bCs/>
        <w:sz w:val="22"/>
        <w:szCs w:val="22"/>
        <w:rtl/>
      </w:rPr>
    </w:pPr>
    <w:r w:rsidRPr="00386B28">
      <w:rPr>
        <w:rFonts w:ascii="David" w:hAnsi="David"/>
        <w:b/>
        <w:bCs/>
        <w:sz w:val="22"/>
        <w:szCs w:val="22"/>
        <w:rtl/>
      </w:rPr>
      <w:t xml:space="preserve">משרד האוצר </w:t>
    </w:r>
    <w:r w:rsidR="00623E20">
      <w:rPr>
        <w:rFonts w:ascii="David" w:hAnsi="David" w:hint="cs"/>
        <w:b/>
        <w:bCs/>
        <w:sz w:val="22"/>
        <w:szCs w:val="22"/>
        <w:rtl/>
      </w:rPr>
      <w:t>-</w:t>
    </w:r>
    <w:r w:rsidRPr="00386B28">
      <w:rPr>
        <w:rFonts w:ascii="David" w:hAnsi="David"/>
        <w:b/>
        <w:bCs/>
        <w:sz w:val="22"/>
        <w:szCs w:val="22"/>
        <w:rtl/>
      </w:rPr>
      <w:t xml:space="preserve"> החשב הכללי</w:t>
    </w:r>
  </w:p>
  <w:p w:rsidR="001221E6" w:rsidRPr="00386B28" w:rsidRDefault="001221E6" w:rsidP="00D50C78">
    <w:pPr>
      <w:pStyle w:val="af1"/>
      <w:tabs>
        <w:tab w:val="clear" w:pos="4153"/>
        <w:tab w:val="center" w:pos="4173"/>
      </w:tabs>
      <w:ind w:hanging="1"/>
      <w:jc w:val="center"/>
      <w:rPr>
        <w:rFonts w:ascii="David" w:hAnsi="David"/>
        <w:b/>
        <w:bCs/>
        <w:sz w:val="22"/>
        <w:szCs w:val="22"/>
        <w:rtl/>
      </w:rPr>
    </w:pPr>
    <w:r w:rsidRPr="00386B28">
      <w:rPr>
        <w:rFonts w:ascii="David" w:hAnsi="David"/>
        <w:b/>
        <w:bCs/>
        <w:sz w:val="22"/>
        <w:szCs w:val="22"/>
        <w:rtl/>
      </w:rPr>
      <w:t>חטיבת נכסים, רכש ולוגיסטיקה - מינהל הדיור הממשלתי</w:t>
    </w:r>
  </w:p>
  <w:p w:rsidR="001221E6" w:rsidRPr="00386B28" w:rsidRDefault="001221E6" w:rsidP="00D50C78">
    <w:pPr>
      <w:pStyle w:val="af1"/>
      <w:ind w:firstLine="140"/>
      <w:jc w:val="center"/>
      <w:rPr>
        <w:rFonts w:ascii="David" w:hAnsi="David"/>
        <w:sz w:val="20"/>
        <w:szCs w:val="20"/>
        <w:rtl/>
      </w:rPr>
    </w:pPr>
    <w:r w:rsidRPr="00386B28">
      <w:rPr>
        <w:rFonts w:ascii="David" w:hAnsi="David"/>
        <w:b/>
        <w:bCs/>
        <w:sz w:val="22"/>
        <w:szCs w:val="22"/>
        <w:rtl/>
      </w:rPr>
      <w:t xml:space="preserve">          חוזה ניהול, תפעול ותחזוקה לנכס בשכירות</w:t>
    </w:r>
  </w:p>
  <w:p w:rsidR="001221E6" w:rsidRPr="00386B28" w:rsidRDefault="001221E6" w:rsidP="00623E20">
    <w:pPr>
      <w:pStyle w:val="af1"/>
      <w:ind w:firstLine="140"/>
      <w:rPr>
        <w:rFonts w:ascii="David" w:hAnsi="David"/>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1E6" w:rsidRPr="00140F06" w:rsidRDefault="001221E6" w:rsidP="00BB238D">
    <w:pPr>
      <w:pStyle w:val="af1"/>
      <w:ind w:firstLine="140"/>
      <w:jc w:val="center"/>
    </w:pPr>
  </w:p>
  <w:p w:rsidR="001221E6" w:rsidRPr="00BB238D" w:rsidRDefault="001221E6" w:rsidP="00BB238D">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8FB6ABC0"/>
    <w:lvl w:ilvl="0">
      <w:start w:val="1"/>
      <w:numFmt w:val="bullet"/>
      <w:pStyle w:val="4"/>
      <w:lvlText w:val=""/>
      <w:lvlJc w:val="left"/>
      <w:pPr>
        <w:tabs>
          <w:tab w:val="num" w:pos="1209"/>
        </w:tabs>
        <w:ind w:left="1209" w:right="1209" w:hanging="360"/>
      </w:pPr>
      <w:rPr>
        <w:rFonts w:ascii="Symbol" w:hAnsi="Symbol" w:hint="default"/>
      </w:rPr>
    </w:lvl>
  </w:abstractNum>
  <w:abstractNum w:abstractNumId="1" w15:restartNumberingAfterBreak="0">
    <w:nsid w:val="FFFFFF82"/>
    <w:multiLevelType w:val="singleLevel"/>
    <w:tmpl w:val="6AEA1252"/>
    <w:lvl w:ilvl="0">
      <w:start w:val="1"/>
      <w:numFmt w:val="bullet"/>
      <w:pStyle w:val="3"/>
      <w:lvlText w:val=""/>
      <w:lvlJc w:val="left"/>
      <w:pPr>
        <w:tabs>
          <w:tab w:val="num" w:pos="926"/>
        </w:tabs>
        <w:ind w:left="926" w:right="926" w:hanging="360"/>
      </w:pPr>
      <w:rPr>
        <w:rFonts w:ascii="Symbol" w:hAnsi="Symbol" w:hint="default"/>
      </w:rPr>
    </w:lvl>
  </w:abstractNum>
  <w:abstractNum w:abstractNumId="2" w15:restartNumberingAfterBreak="0">
    <w:nsid w:val="040A2735"/>
    <w:multiLevelType w:val="multilevel"/>
    <w:tmpl w:val="7AEE64DE"/>
    <w:name w:val="אסמכתא"/>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 w15:restartNumberingAfterBreak="0">
    <w:nsid w:val="04487951"/>
    <w:multiLevelType w:val="multilevel"/>
    <w:tmpl w:val="E18E94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6C60733"/>
    <w:multiLevelType w:val="hybridMultilevel"/>
    <w:tmpl w:val="E3DAA8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256A20"/>
    <w:multiLevelType w:val="multilevel"/>
    <w:tmpl w:val="2DDCC6F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199"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785C1A"/>
    <w:multiLevelType w:val="multilevel"/>
    <w:tmpl w:val="D284B200"/>
    <w:lvl w:ilvl="0">
      <w:start w:val="1"/>
      <w:numFmt w:val="decimal"/>
      <w:lvlText w:val="%1."/>
      <w:lvlJc w:val="right"/>
      <w:pPr>
        <w:tabs>
          <w:tab w:val="num" w:pos="567"/>
        </w:tabs>
        <w:ind w:left="567" w:right="567" w:hanging="454"/>
      </w:pPr>
      <w:rPr>
        <w:rFonts w:hint="default"/>
      </w:rPr>
    </w:lvl>
    <w:lvl w:ilvl="1">
      <w:start w:val="1"/>
      <w:numFmt w:val="hebrew1"/>
      <w:pStyle w:val="2"/>
      <w:lvlText w:val="%2."/>
      <w:lvlJc w:val="right"/>
      <w:pPr>
        <w:tabs>
          <w:tab w:val="num" w:pos="1134"/>
        </w:tabs>
        <w:ind w:left="1134" w:right="1134" w:hanging="397"/>
      </w:pPr>
      <w:rPr>
        <w:rFonts w:hint="default"/>
      </w:rPr>
    </w:lvl>
    <w:lvl w:ilvl="2">
      <w:start w:val="1"/>
      <w:numFmt w:val="decimal"/>
      <w:pStyle w:val="30"/>
      <w:lvlText w:val="(%3)"/>
      <w:lvlJc w:val="right"/>
      <w:pPr>
        <w:tabs>
          <w:tab w:val="num" w:pos="1701"/>
        </w:tabs>
        <w:ind w:left="1701" w:right="1701" w:hanging="340"/>
      </w:pPr>
      <w:rPr>
        <w:rFonts w:hint="default"/>
      </w:rPr>
    </w:lvl>
    <w:lvl w:ilvl="3">
      <w:start w:val="1"/>
      <w:numFmt w:val="hebrew1"/>
      <w:pStyle w:val="40"/>
      <w:lvlText w:val="(%4)"/>
      <w:lvlJc w:val="right"/>
      <w:pPr>
        <w:tabs>
          <w:tab w:val="num" w:pos="2438"/>
        </w:tabs>
        <w:ind w:left="2438" w:right="2438" w:hanging="453"/>
      </w:pPr>
      <w:rPr>
        <w:rFonts w:hint="default"/>
      </w:rPr>
    </w:lvl>
    <w:lvl w:ilvl="4">
      <w:start w:val="1"/>
      <w:numFmt w:val="hebrew1"/>
      <w:lvlText w:val="%1.%2.%3.%4.%5."/>
      <w:lvlJc w:val="center"/>
      <w:pPr>
        <w:tabs>
          <w:tab w:val="num" w:pos="2088"/>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7" w15:restartNumberingAfterBreak="0">
    <w:nsid w:val="0CAE27F3"/>
    <w:multiLevelType w:val="multilevel"/>
    <w:tmpl w:val="5288992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D5681B"/>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D9D7E71"/>
    <w:multiLevelType w:val="multilevel"/>
    <w:tmpl w:val="C2942C92"/>
    <w:lvl w:ilvl="0">
      <w:start w:val="1"/>
      <w:numFmt w:val="decimal"/>
      <w:lvlText w:val="%1."/>
      <w:lvlJc w:val="left"/>
      <w:pPr>
        <w:ind w:left="960" w:hanging="600"/>
      </w:pPr>
      <w:rPr>
        <w:rFonts w:hint="default"/>
      </w:rPr>
    </w:lvl>
    <w:lvl w:ilvl="1">
      <w:start w:val="1"/>
      <w:numFmt w:val="decimal"/>
      <w:isLgl/>
      <w:lvlText w:val="%1.%2"/>
      <w:lvlJc w:val="left"/>
      <w:pPr>
        <w:ind w:left="1527" w:hanging="360"/>
      </w:pPr>
      <w:rPr>
        <w:rFonts w:hint="default"/>
        <w:b w:val="0"/>
      </w:rPr>
    </w:lvl>
    <w:lvl w:ilvl="2">
      <w:start w:val="1"/>
      <w:numFmt w:val="decimal"/>
      <w:isLgl/>
      <w:lvlText w:val="%1.%2.%3"/>
      <w:lvlJc w:val="left"/>
      <w:pPr>
        <w:ind w:left="1854" w:hanging="720"/>
      </w:pPr>
      <w:rPr>
        <w:b/>
        <w:bCs w:val="0"/>
        <w:lang w:val="en-US"/>
      </w:rPr>
    </w:lvl>
    <w:lvl w:ilvl="3">
      <w:start w:val="1"/>
      <w:numFmt w:val="decimal"/>
      <w:isLgl/>
      <w:lvlText w:val="%1.%2.%3.%4"/>
      <w:lvlJc w:val="left"/>
      <w:pPr>
        <w:ind w:left="3501" w:hanging="720"/>
      </w:pPr>
      <w:rPr>
        <w:rFonts w:hint="default"/>
        <w:b w:val="0"/>
      </w:rPr>
    </w:lvl>
    <w:lvl w:ilvl="4">
      <w:start w:val="1"/>
      <w:numFmt w:val="decimal"/>
      <w:isLgl/>
      <w:lvlText w:val="%1.%2.%3.%4.%5"/>
      <w:lvlJc w:val="left"/>
      <w:pPr>
        <w:ind w:left="4668" w:hanging="1080"/>
      </w:pPr>
      <w:rPr>
        <w:rFonts w:hint="default"/>
        <w:b w:val="0"/>
      </w:rPr>
    </w:lvl>
    <w:lvl w:ilvl="5">
      <w:start w:val="1"/>
      <w:numFmt w:val="decimal"/>
      <w:isLgl/>
      <w:lvlText w:val="%1.%2.%3.%4.%5.%6"/>
      <w:lvlJc w:val="left"/>
      <w:pPr>
        <w:ind w:left="5475" w:hanging="1080"/>
      </w:pPr>
      <w:rPr>
        <w:rFonts w:hint="default"/>
        <w:b w:val="0"/>
      </w:rPr>
    </w:lvl>
    <w:lvl w:ilvl="6">
      <w:start w:val="1"/>
      <w:numFmt w:val="decimal"/>
      <w:isLgl/>
      <w:lvlText w:val="%1.%2.%3.%4.%5.%6.%7"/>
      <w:lvlJc w:val="left"/>
      <w:pPr>
        <w:ind w:left="6282" w:hanging="1080"/>
      </w:pPr>
      <w:rPr>
        <w:rFonts w:hint="default"/>
        <w:b w:val="0"/>
      </w:rPr>
    </w:lvl>
    <w:lvl w:ilvl="7">
      <w:start w:val="1"/>
      <w:numFmt w:val="decimal"/>
      <w:isLgl/>
      <w:lvlText w:val="%1.%2.%3.%4.%5.%6.%7.%8"/>
      <w:lvlJc w:val="left"/>
      <w:pPr>
        <w:ind w:left="7449" w:hanging="1440"/>
      </w:pPr>
      <w:rPr>
        <w:rFonts w:hint="default"/>
        <w:b w:val="0"/>
      </w:rPr>
    </w:lvl>
    <w:lvl w:ilvl="8">
      <w:start w:val="1"/>
      <w:numFmt w:val="decimal"/>
      <w:isLgl/>
      <w:lvlText w:val="%1.%2.%3.%4.%5.%6.%7.%8.%9"/>
      <w:lvlJc w:val="left"/>
      <w:pPr>
        <w:ind w:left="8256" w:hanging="1440"/>
      </w:pPr>
      <w:rPr>
        <w:rFonts w:hint="default"/>
        <w:b w:val="0"/>
      </w:rPr>
    </w:lvl>
  </w:abstractNum>
  <w:abstractNum w:abstractNumId="10" w15:restartNumberingAfterBreak="0">
    <w:nsid w:val="10D746C6"/>
    <w:multiLevelType w:val="hybridMultilevel"/>
    <w:tmpl w:val="D78254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1035BD"/>
    <w:multiLevelType w:val="hybridMultilevel"/>
    <w:tmpl w:val="FB7ED5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8691FBC"/>
    <w:multiLevelType w:val="hybridMultilevel"/>
    <w:tmpl w:val="690EB576"/>
    <w:lvl w:ilvl="0" w:tplc="42A8A9C8">
      <w:start w:val="1"/>
      <w:numFmt w:val="bullet"/>
      <w:lvlText w:val="*"/>
      <w:lvlJc w:val="left"/>
      <w:pPr>
        <w:ind w:left="360" w:hanging="360"/>
      </w:pPr>
      <w:rPr>
        <w:rFonts w:ascii="Aharoni" w:hAnsi="Aharon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9452F76"/>
    <w:multiLevelType w:val="hybridMultilevel"/>
    <w:tmpl w:val="750CB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320558"/>
    <w:multiLevelType w:val="hybridMultilevel"/>
    <w:tmpl w:val="7CE25E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B971CEE"/>
    <w:multiLevelType w:val="multilevel"/>
    <w:tmpl w:val="5F245042"/>
    <w:lvl w:ilvl="0">
      <w:start w:val="1"/>
      <w:numFmt w:val="hebrew1"/>
      <w:pStyle w:val="a0"/>
      <w:lvlText w:val="נספח %1"/>
      <w:lvlJc w:val="center"/>
      <w:pPr>
        <w:tabs>
          <w:tab w:val="num" w:pos="1009"/>
        </w:tabs>
        <w:ind w:left="361" w:right="361" w:hanging="72"/>
      </w:pPr>
      <w:rPr>
        <w:rFonts w:cs="David" w:hint="default"/>
        <w:bCs/>
        <w:iCs w:val="0"/>
        <w:szCs w:val="28"/>
      </w:rPr>
    </w:lvl>
    <w:lvl w:ilvl="1">
      <w:start w:val="1"/>
      <w:numFmt w:val="decimal"/>
      <w:lvlText w:val="%1.%2."/>
      <w:lvlJc w:val="center"/>
      <w:pPr>
        <w:tabs>
          <w:tab w:val="num" w:pos="793"/>
        </w:tabs>
        <w:ind w:left="793" w:right="793" w:hanging="432"/>
      </w:pPr>
      <w:rPr>
        <w:rFonts w:hint="default"/>
      </w:rPr>
    </w:lvl>
    <w:lvl w:ilvl="2">
      <w:start w:val="1"/>
      <w:numFmt w:val="decimal"/>
      <w:lvlText w:val="%1.%2.%3."/>
      <w:lvlJc w:val="center"/>
      <w:pPr>
        <w:tabs>
          <w:tab w:val="num" w:pos="1225"/>
        </w:tabs>
        <w:ind w:left="1225" w:right="1225" w:hanging="504"/>
      </w:pPr>
      <w:rPr>
        <w:rFonts w:hint="default"/>
      </w:rPr>
    </w:lvl>
    <w:lvl w:ilvl="3">
      <w:start w:val="1"/>
      <w:numFmt w:val="decimal"/>
      <w:lvlText w:val="%1.%2.%3.%4."/>
      <w:lvlJc w:val="center"/>
      <w:pPr>
        <w:tabs>
          <w:tab w:val="num" w:pos="1729"/>
        </w:tabs>
        <w:ind w:left="1729" w:right="1729" w:hanging="648"/>
      </w:pPr>
      <w:rPr>
        <w:rFonts w:hint="default"/>
      </w:rPr>
    </w:lvl>
    <w:lvl w:ilvl="4">
      <w:start w:val="1"/>
      <w:numFmt w:val="decimal"/>
      <w:lvlText w:val="%1.%2.%3.%4.%5."/>
      <w:lvlJc w:val="center"/>
      <w:pPr>
        <w:tabs>
          <w:tab w:val="num" w:pos="2233"/>
        </w:tabs>
        <w:ind w:left="2233" w:right="2233" w:hanging="792"/>
      </w:pPr>
      <w:rPr>
        <w:rFonts w:hint="default"/>
      </w:rPr>
    </w:lvl>
    <w:lvl w:ilvl="5">
      <w:start w:val="1"/>
      <w:numFmt w:val="decimal"/>
      <w:lvlText w:val="%1.%2.%3.%4.%5.%6."/>
      <w:lvlJc w:val="center"/>
      <w:pPr>
        <w:tabs>
          <w:tab w:val="num" w:pos="2737"/>
        </w:tabs>
        <w:ind w:left="2737" w:right="2737" w:hanging="936"/>
      </w:pPr>
      <w:rPr>
        <w:rFonts w:hint="default"/>
      </w:rPr>
    </w:lvl>
    <w:lvl w:ilvl="6">
      <w:start w:val="1"/>
      <w:numFmt w:val="decimal"/>
      <w:lvlText w:val="%1.%2.%3.%4.%5.%6.%7."/>
      <w:lvlJc w:val="center"/>
      <w:pPr>
        <w:tabs>
          <w:tab w:val="num" w:pos="3241"/>
        </w:tabs>
        <w:ind w:left="3241" w:right="3241" w:hanging="1080"/>
      </w:pPr>
      <w:rPr>
        <w:rFonts w:hint="default"/>
      </w:rPr>
    </w:lvl>
    <w:lvl w:ilvl="7">
      <w:start w:val="1"/>
      <w:numFmt w:val="decimal"/>
      <w:lvlText w:val="%1.%2.%3.%4.%5.%6.%7.%8."/>
      <w:lvlJc w:val="center"/>
      <w:pPr>
        <w:tabs>
          <w:tab w:val="num" w:pos="3745"/>
        </w:tabs>
        <w:ind w:left="3745" w:right="3745" w:hanging="1224"/>
      </w:pPr>
      <w:rPr>
        <w:rFonts w:hint="default"/>
      </w:rPr>
    </w:lvl>
    <w:lvl w:ilvl="8">
      <w:start w:val="1"/>
      <w:numFmt w:val="decimal"/>
      <w:lvlText w:val="%1.%2.%3.%4.%5.%6.%7.%8.%9."/>
      <w:lvlJc w:val="center"/>
      <w:pPr>
        <w:tabs>
          <w:tab w:val="num" w:pos="4321"/>
        </w:tabs>
        <w:ind w:left="4321" w:right="4321" w:hanging="1440"/>
      </w:pPr>
      <w:rPr>
        <w:rFonts w:hint="default"/>
      </w:rPr>
    </w:lvl>
  </w:abstractNum>
  <w:abstractNum w:abstractNumId="16" w15:restartNumberingAfterBreak="0">
    <w:nsid w:val="1BFA0838"/>
    <w:multiLevelType w:val="hybridMultilevel"/>
    <w:tmpl w:val="6E8E98B2"/>
    <w:lvl w:ilvl="0" w:tplc="86421246">
      <w:numFmt w:val="bullet"/>
      <w:lvlText w:val="-"/>
      <w:lvlJc w:val="left"/>
      <w:pPr>
        <w:ind w:left="6597" w:hanging="360"/>
      </w:pPr>
      <w:rPr>
        <w:rFonts w:ascii="David" w:eastAsia="Batang" w:hAnsi="David" w:cs="David" w:hint="default"/>
      </w:rPr>
    </w:lvl>
    <w:lvl w:ilvl="1" w:tplc="04090003" w:tentative="1">
      <w:start w:val="1"/>
      <w:numFmt w:val="bullet"/>
      <w:lvlText w:val="o"/>
      <w:lvlJc w:val="left"/>
      <w:pPr>
        <w:ind w:left="2539" w:hanging="360"/>
      </w:pPr>
      <w:rPr>
        <w:rFonts w:ascii="Courier New" w:hAnsi="Courier New" w:cs="Courier New" w:hint="default"/>
      </w:rPr>
    </w:lvl>
    <w:lvl w:ilvl="2" w:tplc="04090005">
      <w:start w:val="1"/>
      <w:numFmt w:val="bullet"/>
      <w:lvlText w:val=""/>
      <w:lvlJc w:val="left"/>
      <w:pPr>
        <w:ind w:left="3259" w:hanging="360"/>
      </w:pPr>
      <w:rPr>
        <w:rFonts w:ascii="Wingdings" w:hAnsi="Wingdings" w:hint="default"/>
      </w:rPr>
    </w:lvl>
    <w:lvl w:ilvl="3" w:tplc="04090001">
      <w:start w:val="1"/>
      <w:numFmt w:val="bullet"/>
      <w:lvlText w:val=""/>
      <w:lvlJc w:val="left"/>
      <w:pPr>
        <w:ind w:left="3979" w:hanging="360"/>
      </w:pPr>
      <w:rPr>
        <w:rFonts w:ascii="Symbol" w:hAnsi="Symbol" w:hint="default"/>
      </w:rPr>
    </w:lvl>
    <w:lvl w:ilvl="4" w:tplc="04090003" w:tentative="1">
      <w:start w:val="1"/>
      <w:numFmt w:val="bullet"/>
      <w:lvlText w:val="o"/>
      <w:lvlJc w:val="left"/>
      <w:pPr>
        <w:ind w:left="4699" w:hanging="360"/>
      </w:pPr>
      <w:rPr>
        <w:rFonts w:ascii="Courier New" w:hAnsi="Courier New" w:cs="Courier New" w:hint="default"/>
      </w:rPr>
    </w:lvl>
    <w:lvl w:ilvl="5" w:tplc="04090005" w:tentative="1">
      <w:start w:val="1"/>
      <w:numFmt w:val="bullet"/>
      <w:lvlText w:val=""/>
      <w:lvlJc w:val="left"/>
      <w:pPr>
        <w:ind w:left="5419" w:hanging="360"/>
      </w:pPr>
      <w:rPr>
        <w:rFonts w:ascii="Wingdings" w:hAnsi="Wingdings" w:hint="default"/>
      </w:rPr>
    </w:lvl>
    <w:lvl w:ilvl="6" w:tplc="04090001" w:tentative="1">
      <w:start w:val="1"/>
      <w:numFmt w:val="bullet"/>
      <w:lvlText w:val=""/>
      <w:lvlJc w:val="left"/>
      <w:pPr>
        <w:ind w:left="6139" w:hanging="360"/>
      </w:pPr>
      <w:rPr>
        <w:rFonts w:ascii="Symbol" w:hAnsi="Symbol" w:hint="default"/>
      </w:rPr>
    </w:lvl>
    <w:lvl w:ilvl="7" w:tplc="04090003" w:tentative="1">
      <w:start w:val="1"/>
      <w:numFmt w:val="bullet"/>
      <w:lvlText w:val="o"/>
      <w:lvlJc w:val="left"/>
      <w:pPr>
        <w:ind w:left="6859" w:hanging="360"/>
      </w:pPr>
      <w:rPr>
        <w:rFonts w:ascii="Courier New" w:hAnsi="Courier New" w:cs="Courier New" w:hint="default"/>
      </w:rPr>
    </w:lvl>
    <w:lvl w:ilvl="8" w:tplc="04090005" w:tentative="1">
      <w:start w:val="1"/>
      <w:numFmt w:val="bullet"/>
      <w:lvlText w:val=""/>
      <w:lvlJc w:val="left"/>
      <w:pPr>
        <w:ind w:left="7579" w:hanging="360"/>
      </w:pPr>
      <w:rPr>
        <w:rFonts w:ascii="Wingdings" w:hAnsi="Wingdings" w:hint="default"/>
      </w:rPr>
    </w:lvl>
  </w:abstractNum>
  <w:abstractNum w:abstractNumId="17" w15:restartNumberingAfterBreak="0">
    <w:nsid w:val="24620A02"/>
    <w:multiLevelType w:val="hybridMultilevel"/>
    <w:tmpl w:val="2034C7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4A759B1"/>
    <w:multiLevelType w:val="multilevel"/>
    <w:tmpl w:val="233AF0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59D3D22"/>
    <w:multiLevelType w:val="hybridMultilevel"/>
    <w:tmpl w:val="B074FDCC"/>
    <w:lvl w:ilvl="0" w:tplc="8C2A98D6">
      <w:numFmt w:val="bullet"/>
      <w:lvlText w:val="-"/>
      <w:lvlJc w:val="left"/>
      <w:pPr>
        <w:ind w:left="2088" w:hanging="360"/>
      </w:pPr>
      <w:rPr>
        <w:rFonts w:ascii="David" w:eastAsia="Batang" w:hAnsi="David"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0" w15:restartNumberingAfterBreak="0">
    <w:nsid w:val="269861D0"/>
    <w:multiLevelType w:val="hybridMultilevel"/>
    <w:tmpl w:val="6FCA1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69C78C8"/>
    <w:multiLevelType w:val="hybridMultilevel"/>
    <w:tmpl w:val="F0326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6B63BCE"/>
    <w:multiLevelType w:val="hybridMultilevel"/>
    <w:tmpl w:val="3356B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D747D4D"/>
    <w:multiLevelType w:val="hybridMultilevel"/>
    <w:tmpl w:val="F6FE2C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7159B5"/>
    <w:multiLevelType w:val="multilevel"/>
    <w:tmpl w:val="71B46F1C"/>
    <w:lvl w:ilvl="0">
      <w:start w:val="1"/>
      <w:numFmt w:val="decimal"/>
      <w:pStyle w:val="31"/>
      <w:lvlText w:val="%1."/>
      <w:lvlJc w:val="left"/>
      <w:pPr>
        <w:tabs>
          <w:tab w:val="num" w:pos="454"/>
        </w:tabs>
        <w:ind w:left="454" w:hanging="454"/>
      </w:pPr>
      <w:rPr>
        <w:rFonts w:ascii="Times New Roman" w:hAnsi="Times New Roman" w:cs="David" w:hint="default"/>
        <w:bCs w:val="0"/>
        <w:iCs w:val="0"/>
        <w:strike w:val="0"/>
        <w:dstrike w:val="0"/>
        <w:sz w:val="24"/>
        <w:szCs w:val="24"/>
        <w:u w:val="none"/>
        <w:effect w:val="none"/>
      </w:rPr>
    </w:lvl>
    <w:lvl w:ilvl="1">
      <w:start w:val="1"/>
      <w:numFmt w:val="decimal"/>
      <w:isLgl/>
      <w:lvlText w:val="%1.%2."/>
      <w:lvlJc w:val="left"/>
      <w:pPr>
        <w:tabs>
          <w:tab w:val="num" w:pos="1021"/>
        </w:tabs>
        <w:ind w:left="1021" w:hanging="567"/>
      </w:pPr>
      <w:rPr>
        <w:rFonts w:ascii="Times New Roman" w:hAnsi="Times New Roman" w:cs="David" w:hint="default"/>
        <w:bCs w:val="0"/>
        <w:iCs w:val="0"/>
        <w:strike w:val="0"/>
        <w:dstrike w:val="0"/>
        <w:sz w:val="24"/>
        <w:szCs w:val="24"/>
        <w:u w:val="none"/>
        <w:effect w:val="none"/>
      </w:rPr>
    </w:lvl>
    <w:lvl w:ilvl="2">
      <w:start w:val="1"/>
      <w:numFmt w:val="decimal"/>
      <w:isLgl/>
      <w:lvlText w:val="%1.%2.%3."/>
      <w:lvlJc w:val="left"/>
      <w:pPr>
        <w:tabs>
          <w:tab w:val="num" w:pos="1814"/>
        </w:tabs>
        <w:ind w:left="1814" w:hanging="793"/>
      </w:pPr>
      <w:rPr>
        <w:rFonts w:ascii="Times New Roman" w:hAnsi="Times New Roman" w:cs="David" w:hint="default"/>
        <w:bCs w:val="0"/>
        <w:iCs w:val="0"/>
        <w:strike w:val="0"/>
        <w:dstrike w:val="0"/>
        <w:sz w:val="24"/>
        <w:szCs w:val="24"/>
        <w:u w:val="none"/>
        <w:effect w:val="none"/>
      </w:rPr>
    </w:lvl>
    <w:lvl w:ilvl="3">
      <w:start w:val="1"/>
      <w:numFmt w:val="decimal"/>
      <w:lvlText w:val="(%4)"/>
      <w:lvlJc w:val="left"/>
      <w:pPr>
        <w:tabs>
          <w:tab w:val="num" w:pos="2268"/>
        </w:tabs>
        <w:ind w:left="2268" w:hanging="454"/>
      </w:pPr>
      <w:rPr>
        <w:rFonts w:ascii="Times New Roman" w:hAnsi="Times New Roman" w:cs="David" w:hint="default"/>
        <w:bCs w:val="0"/>
        <w:iCs w:val="0"/>
        <w:sz w:val="24"/>
        <w:szCs w:val="24"/>
      </w:rPr>
    </w:lvl>
    <w:lvl w:ilvl="4">
      <w:start w:val="1"/>
      <w:numFmt w:val="none"/>
      <w:isLgl/>
      <w:lvlText w:val="-"/>
      <w:lvlJc w:val="left"/>
      <w:pPr>
        <w:tabs>
          <w:tab w:val="num" w:pos="2722"/>
        </w:tabs>
        <w:ind w:left="2722" w:hanging="454"/>
      </w:pPr>
      <w:rPr>
        <w:rFonts w:ascii="Times New Roman" w:hAnsi="Times New Roman" w:cs="David" w:hint="default"/>
        <w:sz w:val="28"/>
      </w:rPr>
    </w:lvl>
    <w:lvl w:ilvl="5">
      <w:start w:val="1"/>
      <w:numFmt w:val="none"/>
      <w:isLgl/>
      <w:lvlText w:val="+"/>
      <w:lvlJc w:val="left"/>
      <w:pPr>
        <w:tabs>
          <w:tab w:val="num" w:pos="3175"/>
        </w:tabs>
        <w:ind w:left="3175" w:hanging="453"/>
      </w:pPr>
      <w:rPr>
        <w:rFonts w:ascii="Times New Roman" w:hAnsi="Times New Roman" w:cs="David" w:hint="default"/>
        <w:sz w:val="28"/>
      </w:rPr>
    </w:lvl>
    <w:lvl w:ilvl="6">
      <w:start w:val="1"/>
      <w:numFmt w:val="none"/>
      <w:isLgl/>
      <w:lvlText w:val="&gt;"/>
      <w:lvlJc w:val="left"/>
      <w:pPr>
        <w:tabs>
          <w:tab w:val="num" w:pos="3629"/>
        </w:tabs>
        <w:ind w:left="3629" w:hanging="454"/>
      </w:pPr>
      <w:rPr>
        <w:rFonts w:ascii="Times New Roman" w:hAnsi="Times New Roman" w:cs="Times New Roman" w:hint="default"/>
        <w:sz w:val="28"/>
      </w:rPr>
    </w:lvl>
    <w:lvl w:ilvl="7">
      <w:start w:val="1"/>
      <w:numFmt w:val="none"/>
      <w:isLgl/>
      <w:lvlText w:val="O"/>
      <w:lvlJc w:val="left"/>
      <w:pPr>
        <w:tabs>
          <w:tab w:val="num" w:pos="3969"/>
        </w:tabs>
        <w:ind w:left="3969" w:hanging="340"/>
      </w:pPr>
      <w:rPr>
        <w:rFonts w:ascii="Times New Roman" w:hAnsi="Times New Roman" w:cs="Times New Roman" w:hint="default"/>
        <w:sz w:val="28"/>
      </w:rPr>
    </w:lvl>
    <w:lvl w:ilvl="8">
      <w:start w:val="1"/>
      <w:numFmt w:val="none"/>
      <w:isLgl/>
      <w:lvlText w:val="&lt;"/>
      <w:lvlJc w:val="left"/>
      <w:pPr>
        <w:tabs>
          <w:tab w:val="num" w:pos="4423"/>
        </w:tabs>
        <w:ind w:left="4423" w:hanging="454"/>
      </w:pPr>
      <w:rPr>
        <w:rFonts w:ascii="Times New Roman" w:hAnsi="Times New Roman" w:cs="Times New Roman" w:hint="default"/>
        <w:sz w:val="28"/>
      </w:rPr>
    </w:lvl>
  </w:abstractNum>
  <w:abstractNum w:abstractNumId="25"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26" w15:restartNumberingAfterBreak="0">
    <w:nsid w:val="2EF772E5"/>
    <w:multiLevelType w:val="hybridMultilevel"/>
    <w:tmpl w:val="FB0A6324"/>
    <w:lvl w:ilvl="0" w:tplc="0409000F">
      <w:start w:val="1"/>
      <w:numFmt w:val="decimal"/>
      <w:lvlText w:val="%1."/>
      <w:lvlJc w:val="left"/>
      <w:pPr>
        <w:ind w:left="-265" w:hanging="360"/>
      </w:pPr>
      <w:rPr>
        <w:rFonts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27" w15:restartNumberingAfterBreak="0">
    <w:nsid w:val="30C6649F"/>
    <w:multiLevelType w:val="multilevel"/>
    <w:tmpl w:val="5FF219E6"/>
    <w:lvl w:ilvl="0">
      <w:start w:val="1"/>
      <w:numFmt w:val="decimal"/>
      <w:lvlText w:val="%1."/>
      <w:lvlJc w:val="left"/>
      <w:pPr>
        <w:ind w:left="728" w:hanging="360"/>
      </w:pPr>
      <w:rPr>
        <w:rFonts w:hint="default"/>
      </w:rPr>
    </w:lvl>
    <w:lvl w:ilvl="1">
      <w:start w:val="1"/>
      <w:numFmt w:val="decimal"/>
      <w:lvlText w:val="%1.%2."/>
      <w:lvlJc w:val="left"/>
      <w:pPr>
        <w:ind w:left="800" w:hanging="432"/>
      </w:pPr>
      <w:rPr>
        <w:rFonts w:ascii="David" w:hAnsi="David" w:cs="David" w:hint="default"/>
        <w:b w:val="0"/>
        <w:bCs w:val="0"/>
        <w:i w:val="0"/>
        <w:iCs w:val="0"/>
        <w:sz w:val="24"/>
        <w:szCs w:val="24"/>
        <w:u w:val="none"/>
      </w:rPr>
    </w:lvl>
    <w:lvl w:ilvl="2">
      <w:start w:val="1"/>
      <w:numFmt w:val="decimal"/>
      <w:lvlText w:val="%1.%2.%3."/>
      <w:lvlJc w:val="left"/>
      <w:pPr>
        <w:ind w:left="2147" w:hanging="504"/>
      </w:pPr>
      <w:rPr>
        <w:rFonts w:ascii="David" w:hAnsi="David" w:cs="David" w:hint="default"/>
        <w:b w:val="0"/>
        <w:bCs w:val="0"/>
        <w:i w:val="0"/>
        <w:iCs w:val="0"/>
        <w:lang w:val="en-US" w:bidi="he-IL"/>
      </w:rPr>
    </w:lvl>
    <w:lvl w:ilvl="3">
      <w:start w:val="1"/>
      <w:numFmt w:val="decimal"/>
      <w:lvlText w:val="%1.%2.%3.%4."/>
      <w:lvlJc w:val="left"/>
      <w:pPr>
        <w:ind w:left="2349" w:hanging="648"/>
      </w:pPr>
      <w:rPr>
        <w:rFonts w:ascii="David" w:hAnsi="David" w:cs="David" w:hint="default"/>
        <w:b w:val="0"/>
        <w:bCs w:val="0"/>
        <w:lang w:val="en-US"/>
      </w:rPr>
    </w:lvl>
    <w:lvl w:ilvl="4">
      <w:start w:val="1"/>
      <w:numFmt w:val="decimal"/>
      <w:lvlText w:val="%1.%2.%3.%4.%5."/>
      <w:lvlJc w:val="left"/>
      <w:pPr>
        <w:ind w:left="2600" w:hanging="792"/>
      </w:pPr>
      <w:rPr>
        <w:rFonts w:hint="default"/>
      </w:rPr>
    </w:lvl>
    <w:lvl w:ilvl="5">
      <w:start w:val="1"/>
      <w:numFmt w:val="decimal"/>
      <w:lvlText w:val="%1.%2.%3.%4.%5.%6."/>
      <w:lvlJc w:val="left"/>
      <w:pPr>
        <w:ind w:left="3104" w:hanging="936"/>
      </w:pPr>
      <w:rPr>
        <w:rFonts w:hint="default"/>
      </w:rPr>
    </w:lvl>
    <w:lvl w:ilvl="6">
      <w:start w:val="1"/>
      <w:numFmt w:val="decimal"/>
      <w:lvlText w:val="%1.%2.%3.%4.%5.%6.%7."/>
      <w:lvlJc w:val="left"/>
      <w:pPr>
        <w:ind w:left="3608" w:hanging="1080"/>
      </w:pPr>
      <w:rPr>
        <w:rFonts w:hint="default"/>
      </w:rPr>
    </w:lvl>
    <w:lvl w:ilvl="7">
      <w:start w:val="1"/>
      <w:numFmt w:val="decimal"/>
      <w:lvlText w:val="%1.%2.%3.%4.%5.%6.%7.%8."/>
      <w:lvlJc w:val="left"/>
      <w:pPr>
        <w:ind w:left="4112" w:hanging="1224"/>
      </w:pPr>
      <w:rPr>
        <w:rFonts w:hint="default"/>
      </w:rPr>
    </w:lvl>
    <w:lvl w:ilvl="8">
      <w:start w:val="1"/>
      <w:numFmt w:val="decimal"/>
      <w:lvlText w:val="%1.%2.%3.%4.%5.%6.%7.%8.%9."/>
      <w:lvlJc w:val="left"/>
      <w:pPr>
        <w:ind w:left="4688" w:hanging="1440"/>
      </w:pPr>
      <w:rPr>
        <w:rFonts w:hint="default"/>
      </w:rPr>
    </w:lvl>
  </w:abstractNum>
  <w:abstractNum w:abstractNumId="28" w15:restartNumberingAfterBreak="0">
    <w:nsid w:val="3373067C"/>
    <w:multiLevelType w:val="hybridMultilevel"/>
    <w:tmpl w:val="489C0C0A"/>
    <w:lvl w:ilvl="0" w:tplc="FFFFFFFF">
      <w:start w:val="1"/>
      <w:numFmt w:val="decimal"/>
      <w:lvlText w:val="%1."/>
      <w:lvlJc w:val="left"/>
      <w:pPr>
        <w:tabs>
          <w:tab w:val="num" w:pos="600"/>
        </w:tabs>
        <w:ind w:left="600" w:right="720" w:hanging="360"/>
      </w:pPr>
      <w:rPr>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9" w15:restartNumberingAfterBreak="0">
    <w:nsid w:val="34487652"/>
    <w:multiLevelType w:val="hybridMultilevel"/>
    <w:tmpl w:val="88EAED10"/>
    <w:lvl w:ilvl="0" w:tplc="386AA1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4944A94"/>
    <w:multiLevelType w:val="hybridMultilevel"/>
    <w:tmpl w:val="F6E0B376"/>
    <w:lvl w:ilvl="0" w:tplc="E4CAB81E">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7377978"/>
    <w:multiLevelType w:val="multilevel"/>
    <w:tmpl w:val="A3E298C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9412F0E"/>
    <w:multiLevelType w:val="hybridMultilevel"/>
    <w:tmpl w:val="B0D8F0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A7A14F1"/>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2"/>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1"/>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41427C"/>
    <w:multiLevelType w:val="hybridMultilevel"/>
    <w:tmpl w:val="C3DA0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7" w15:restartNumberingAfterBreak="0">
    <w:nsid w:val="3D8D10ED"/>
    <w:multiLevelType w:val="multilevel"/>
    <w:tmpl w:val="9CC247B4"/>
    <w:lvl w:ilvl="0">
      <w:start w:val="1"/>
      <w:numFmt w:val="decimal"/>
      <w:pStyle w:val="10"/>
      <w:lvlText w:val="%1."/>
      <w:lvlJc w:val="left"/>
      <w:pPr>
        <w:ind w:left="892" w:hanging="360"/>
      </w:pPr>
      <w:rPr>
        <w:rFonts w:asciiTheme="majorHAnsi" w:eastAsiaTheme="majorEastAsia" w:hAnsiTheme="majorHAnsi" w:cs="Narkisim"/>
        <w:sz w:val="36"/>
        <w:szCs w:val="36"/>
      </w:rPr>
    </w:lvl>
    <w:lvl w:ilvl="1">
      <w:start w:val="1"/>
      <w:numFmt w:val="decimal"/>
      <w:pStyle w:val="11"/>
      <w:isLgl/>
      <w:lvlText w:val="%1.%2"/>
      <w:lvlJc w:val="left"/>
      <w:pPr>
        <w:ind w:left="785" w:hanging="360"/>
      </w:pPr>
      <w:rPr>
        <w:rFonts w:hint="default"/>
        <w:b/>
        <w:bCs w:val="0"/>
        <w:sz w:val="22"/>
        <w:szCs w:val="24"/>
        <w:lang w:val="en-US" w:bidi="he-IL"/>
      </w:rPr>
    </w:lvl>
    <w:lvl w:ilvl="2">
      <w:start w:val="1"/>
      <w:numFmt w:val="decimal"/>
      <w:pStyle w:val="111"/>
      <w:isLgl/>
      <w:lvlText w:val="%1.%2.%3"/>
      <w:lvlJc w:val="left"/>
      <w:pPr>
        <w:ind w:left="1570" w:hanging="720"/>
      </w:pPr>
      <w:rPr>
        <w:rFonts w:hint="default"/>
        <w:b w:val="0"/>
        <w:bCs w:val="0"/>
        <w:sz w:val="22"/>
        <w:szCs w:val="24"/>
      </w:rPr>
    </w:lvl>
    <w:lvl w:ilvl="3">
      <w:start w:val="1"/>
      <w:numFmt w:val="decimal"/>
      <w:pStyle w:val="42"/>
      <w:isLgl/>
      <w:lvlText w:val="%1.%2.%3.%4"/>
      <w:lvlJc w:val="left"/>
      <w:pPr>
        <w:ind w:left="3443" w:hanging="720"/>
      </w:pPr>
      <w:rPr>
        <w:rFonts w:hint="default"/>
      </w:rPr>
    </w:lvl>
    <w:lvl w:ilvl="4">
      <w:start w:val="1"/>
      <w:numFmt w:val="decimal"/>
      <w:isLgl/>
      <w:lvlText w:val="%1.%2.%3.%4.%5"/>
      <w:lvlJc w:val="left"/>
      <w:pPr>
        <w:ind w:left="1252" w:hanging="720"/>
      </w:pPr>
      <w:rPr>
        <w:rFonts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38" w15:restartNumberingAfterBreak="0">
    <w:nsid w:val="3DF17AFE"/>
    <w:multiLevelType w:val="hybridMultilevel"/>
    <w:tmpl w:val="57F005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E311C7D"/>
    <w:multiLevelType w:val="multilevel"/>
    <w:tmpl w:val="7486D38E"/>
    <w:lvl w:ilvl="0">
      <w:start w:val="1"/>
      <w:numFmt w:val="decimal"/>
      <w:lvlText w:val="%1."/>
      <w:lvlJc w:val="left"/>
      <w:pPr>
        <w:tabs>
          <w:tab w:val="num" w:pos="630"/>
        </w:tabs>
        <w:ind w:left="630" w:hanging="630"/>
      </w:pPr>
      <w:rPr>
        <w:rFonts w:hint="default"/>
      </w:rPr>
    </w:lvl>
    <w:lvl w:ilvl="1">
      <w:start w:val="1"/>
      <w:numFmt w:val="decimal"/>
      <w:lvlText w:val="%1.%2"/>
      <w:lvlJc w:val="left"/>
      <w:pPr>
        <w:tabs>
          <w:tab w:val="num" w:pos="1440"/>
        </w:tabs>
        <w:ind w:left="1440" w:hanging="720"/>
      </w:pPr>
      <w:rPr>
        <w:rFonts w:hint="default"/>
        <w:b w:val="0"/>
        <w:bCs w:val="0"/>
      </w:rPr>
    </w:lvl>
    <w:lvl w:ilvl="2">
      <w:start w:val="1"/>
      <w:numFmt w:val="decimal"/>
      <w:lvlText w:val="%1.%2.%3"/>
      <w:lvlJc w:val="left"/>
      <w:pPr>
        <w:tabs>
          <w:tab w:val="num" w:pos="2155"/>
        </w:tabs>
        <w:ind w:left="2155" w:hanging="715"/>
      </w:pPr>
      <w:rPr>
        <w:rFonts w:hint="default"/>
        <w:b w:val="0"/>
        <w:bCs w:val="0"/>
      </w:rPr>
    </w:lvl>
    <w:lvl w:ilvl="3">
      <w:start w:val="1"/>
      <w:numFmt w:val="decimal"/>
      <w:lvlText w:val="%1.%2.%3.%4"/>
      <w:lvlJc w:val="left"/>
      <w:pPr>
        <w:tabs>
          <w:tab w:val="num" w:pos="3150"/>
        </w:tabs>
        <w:ind w:left="3150" w:hanging="720"/>
      </w:pPr>
      <w:rPr>
        <w:rFonts w:hint="default"/>
      </w:rPr>
    </w:lvl>
    <w:lvl w:ilvl="4">
      <w:start w:val="1"/>
      <w:numFmt w:val="decimal"/>
      <w:lvlText w:val="%1.%2.%3.%4.%5"/>
      <w:lvlJc w:val="left"/>
      <w:pPr>
        <w:tabs>
          <w:tab w:val="num" w:pos="4320"/>
        </w:tabs>
        <w:ind w:left="4320" w:hanging="1080"/>
      </w:pPr>
      <w:rPr>
        <w:rFonts w:hint="default"/>
      </w:rPr>
    </w:lvl>
    <w:lvl w:ilvl="5">
      <w:start w:val="1"/>
      <w:numFmt w:val="decimal"/>
      <w:lvlText w:val="%1.%2.%3.%4.%5.%6"/>
      <w:lvlJc w:val="left"/>
      <w:pPr>
        <w:tabs>
          <w:tab w:val="num" w:pos="5130"/>
        </w:tabs>
        <w:ind w:left="5130" w:hanging="1080"/>
      </w:pPr>
      <w:rPr>
        <w:rFonts w:hint="default"/>
      </w:rPr>
    </w:lvl>
    <w:lvl w:ilvl="6">
      <w:start w:val="1"/>
      <w:numFmt w:val="decimal"/>
      <w:lvlText w:val="%1.%2.%3.%4.%5.%6.%7"/>
      <w:lvlJc w:val="left"/>
      <w:pPr>
        <w:tabs>
          <w:tab w:val="num" w:pos="5940"/>
        </w:tabs>
        <w:ind w:left="5940" w:hanging="1080"/>
      </w:pPr>
      <w:rPr>
        <w:rFonts w:hint="default"/>
      </w:rPr>
    </w:lvl>
    <w:lvl w:ilvl="7">
      <w:start w:val="1"/>
      <w:numFmt w:val="decimal"/>
      <w:lvlText w:val="%1.%2.%3.%4.%5.%6.%7.%8"/>
      <w:lvlJc w:val="left"/>
      <w:pPr>
        <w:tabs>
          <w:tab w:val="num" w:pos="7110"/>
        </w:tabs>
        <w:ind w:left="7110" w:hanging="1440"/>
      </w:pPr>
      <w:rPr>
        <w:rFonts w:hint="default"/>
      </w:rPr>
    </w:lvl>
    <w:lvl w:ilvl="8">
      <w:start w:val="1"/>
      <w:numFmt w:val="decimal"/>
      <w:lvlText w:val="%1.%2.%3.%4.%5.%6.%7.%8.%9"/>
      <w:lvlJc w:val="left"/>
      <w:pPr>
        <w:tabs>
          <w:tab w:val="num" w:pos="7920"/>
        </w:tabs>
        <w:ind w:left="7920" w:hanging="1440"/>
      </w:pPr>
      <w:rPr>
        <w:rFonts w:hint="default"/>
      </w:rPr>
    </w:lvl>
  </w:abstractNum>
  <w:abstractNum w:abstractNumId="40" w15:restartNumberingAfterBreak="0">
    <w:nsid w:val="4434531F"/>
    <w:multiLevelType w:val="hybridMultilevel"/>
    <w:tmpl w:val="2F6CBC40"/>
    <w:lvl w:ilvl="0" w:tplc="2B3A96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6AB5908"/>
    <w:multiLevelType w:val="multilevel"/>
    <w:tmpl w:val="C4743D8C"/>
    <w:styleLink w:val="1111113"/>
    <w:lvl w:ilvl="0">
      <w:numFmt w:val="none"/>
      <w:pStyle w:val="12"/>
      <w:lvlText w:val=""/>
      <w:lvlJc w:val="left"/>
      <w:pPr>
        <w:tabs>
          <w:tab w:val="num" w:pos="360"/>
        </w:tabs>
      </w:pPr>
      <w:rPr>
        <w:rFonts w:cs="Times New Roman"/>
      </w:rPr>
    </w:lvl>
    <w:lvl w:ilvl="1">
      <w:start w:val="1"/>
      <w:numFmt w:val="decimal"/>
      <w:pStyle w:val="21"/>
      <w:lvlText w:val="%1.%2."/>
      <w:lvlJc w:val="left"/>
      <w:pPr>
        <w:tabs>
          <w:tab w:val="num" w:pos="1634"/>
        </w:tabs>
        <w:ind w:left="1634" w:hanging="853"/>
      </w:pPr>
      <w:rPr>
        <w:rFonts w:cs="Times New Roman" w:hint="default"/>
        <w:b w:val="0"/>
        <w:bCs w:val="0"/>
      </w:rPr>
    </w:lvl>
    <w:lvl w:ilvl="2">
      <w:start w:val="1"/>
      <w:numFmt w:val="decimal"/>
      <w:pStyle w:val="33"/>
      <w:lvlText w:val="%1.%2.%3."/>
      <w:lvlJc w:val="left"/>
      <w:pPr>
        <w:tabs>
          <w:tab w:val="num" w:pos="3057"/>
        </w:tabs>
        <w:ind w:left="3057" w:hanging="1140"/>
      </w:pPr>
      <w:rPr>
        <w:rFonts w:cs="Times New Roman" w:hint="default"/>
      </w:rPr>
    </w:lvl>
    <w:lvl w:ilvl="3">
      <w:start w:val="1"/>
      <w:numFmt w:val="decimal"/>
      <w:pStyle w:val="43"/>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15:restartNumberingAfterBreak="0">
    <w:nsid w:val="492E3917"/>
    <w:multiLevelType w:val="multilevel"/>
    <w:tmpl w:val="CDEECF4C"/>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49310FBC"/>
    <w:multiLevelType w:val="multilevel"/>
    <w:tmpl w:val="C4BAC48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4" w15:restartNumberingAfterBreak="0">
    <w:nsid w:val="4B1C42C7"/>
    <w:multiLevelType w:val="multilevel"/>
    <w:tmpl w:val="5096EF46"/>
    <w:lvl w:ilvl="0">
      <w:start w:val="1"/>
      <w:numFmt w:val="decimal"/>
      <w:pStyle w:val="13"/>
      <w:lvlText w:val="%1."/>
      <w:lvlJc w:val="right"/>
      <w:pPr>
        <w:tabs>
          <w:tab w:val="num" w:pos="720"/>
        </w:tabs>
        <w:ind w:left="720" w:right="720" w:hanging="720"/>
      </w:pPr>
      <w:rPr>
        <w:rFonts w:ascii="Times New Roman" w:hAnsi="Times New Roman" w:cs="David" w:hint="default"/>
        <w:b w:val="0"/>
        <w:bCs w:val="0"/>
        <w:i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2"/>
      <w:lvlText w:val="%1.%2."/>
      <w:lvlJc w:val="left"/>
      <w:pPr>
        <w:tabs>
          <w:tab w:val="num" w:pos="2126"/>
        </w:tabs>
        <w:ind w:left="2126" w:right="2126" w:hanging="1417"/>
      </w:pPr>
      <w:rPr>
        <w:rFonts w:cs="David" w:hint="cs"/>
        <w:bCs w:val="0"/>
        <w:iCs w:val="0"/>
        <w:caps w:val="0"/>
        <w:strike w:val="0"/>
        <w:dstrike w:val="0"/>
        <w:vanish w:val="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1.%2.%3."/>
      <w:lvlJc w:val="left"/>
      <w:pPr>
        <w:tabs>
          <w:tab w:val="num" w:pos="3544"/>
        </w:tabs>
        <w:ind w:left="3544" w:right="3544" w:hanging="1418"/>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4"/>
      <w:lvlText w:val="%1.%2.%3.%4."/>
      <w:lvlJc w:val="left"/>
      <w:pPr>
        <w:tabs>
          <w:tab w:val="num" w:pos="4961"/>
        </w:tabs>
        <w:ind w:left="4961" w:right="4961"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right="5670" w:hanging="1531"/>
      </w:pPr>
      <w:rPr>
        <w:rFonts w:cs="Courier New" w:hint="default"/>
        <w:bCs/>
        <w:iCs w:val="0"/>
        <w:sz w:val="24"/>
        <w:szCs w:val="20"/>
      </w:rPr>
    </w:lvl>
    <w:lvl w:ilvl="5">
      <w:start w:val="1"/>
      <w:numFmt w:val="decimal"/>
      <w:lvlText w:val="%1.%2.%3.%4.%5.%6."/>
      <w:lvlJc w:val="center"/>
      <w:pPr>
        <w:tabs>
          <w:tab w:val="num" w:pos="4963"/>
        </w:tabs>
        <w:ind w:left="4963" w:right="4963" w:hanging="709"/>
      </w:pPr>
      <w:rPr>
        <w:rFonts w:hint="default"/>
        <w:sz w:val="24"/>
      </w:rPr>
    </w:lvl>
    <w:lvl w:ilvl="6">
      <w:start w:val="1"/>
      <w:numFmt w:val="decimal"/>
      <w:lvlText w:val="%1.%2.%3.%4.%5.%6.%7."/>
      <w:lvlJc w:val="center"/>
      <w:pPr>
        <w:tabs>
          <w:tab w:val="num" w:pos="0"/>
        </w:tabs>
        <w:ind w:left="5672" w:right="5672" w:hanging="709"/>
      </w:pPr>
      <w:rPr>
        <w:rFonts w:hint="default"/>
        <w:sz w:val="24"/>
      </w:rPr>
    </w:lvl>
    <w:lvl w:ilvl="7">
      <w:start w:val="1"/>
      <w:numFmt w:val="decimal"/>
      <w:lvlText w:val="%1.%2.%3.%4.%5.%6.%7.%8."/>
      <w:lvlJc w:val="center"/>
      <w:pPr>
        <w:tabs>
          <w:tab w:val="num" w:pos="0"/>
        </w:tabs>
        <w:ind w:left="6381" w:right="6381" w:hanging="709"/>
      </w:pPr>
      <w:rPr>
        <w:rFonts w:hint="default"/>
        <w:sz w:val="24"/>
      </w:rPr>
    </w:lvl>
    <w:lvl w:ilvl="8">
      <w:start w:val="1"/>
      <w:numFmt w:val="decimal"/>
      <w:lvlText w:val="%1.%2.%3.%4.%5.%6.%7.%8.%9."/>
      <w:lvlJc w:val="center"/>
      <w:pPr>
        <w:tabs>
          <w:tab w:val="num" w:pos="0"/>
        </w:tabs>
        <w:ind w:left="7090" w:right="7090" w:hanging="709"/>
      </w:pPr>
      <w:rPr>
        <w:rFonts w:hint="default"/>
        <w:sz w:val="24"/>
      </w:rPr>
    </w:lvl>
  </w:abstractNum>
  <w:abstractNum w:abstractNumId="45"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6" w15:restartNumberingAfterBreak="0">
    <w:nsid w:val="52641EC1"/>
    <w:multiLevelType w:val="hybridMultilevel"/>
    <w:tmpl w:val="37D663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324454A"/>
    <w:multiLevelType w:val="hybridMultilevel"/>
    <w:tmpl w:val="E0D626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51310DC"/>
    <w:multiLevelType w:val="multilevel"/>
    <w:tmpl w:val="4162C1A0"/>
    <w:lvl w:ilvl="0">
      <w:start w:val="1"/>
      <w:numFmt w:val="decimal"/>
      <w:pStyle w:val="14"/>
      <w:lvlText w:val="%1."/>
      <w:lvlJc w:val="right"/>
      <w:pPr>
        <w:tabs>
          <w:tab w:val="num" w:pos="709"/>
        </w:tabs>
        <w:ind w:left="709" w:right="709" w:hanging="425"/>
      </w:pPr>
      <w:rPr>
        <w:rFonts w:hint="default"/>
      </w:rPr>
    </w:lvl>
    <w:lvl w:ilvl="1">
      <w:start w:val="1"/>
      <w:numFmt w:val="hebrew1"/>
      <w:pStyle w:val="23"/>
      <w:lvlText w:val="%2."/>
      <w:lvlJc w:val="left"/>
      <w:pPr>
        <w:tabs>
          <w:tab w:val="num" w:pos="1418"/>
        </w:tabs>
        <w:ind w:left="1418" w:right="1418"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5"/>
      <w:lvlText w:val="%3)"/>
      <w:lvlJc w:val="left"/>
      <w:pPr>
        <w:tabs>
          <w:tab w:val="num" w:pos="2126"/>
        </w:tabs>
        <w:ind w:left="2126" w:right="2126" w:hanging="708"/>
      </w:pPr>
      <w:rPr>
        <w:rFonts w:hint="default"/>
      </w:rPr>
    </w:lvl>
    <w:lvl w:ilvl="3">
      <w:start w:val="1"/>
      <w:numFmt w:val="hebrew1"/>
      <w:pStyle w:val="45"/>
      <w:lvlText w:val="%4)"/>
      <w:lvlJc w:val="left"/>
      <w:pPr>
        <w:tabs>
          <w:tab w:val="num" w:pos="2835"/>
        </w:tabs>
        <w:ind w:left="2835" w:right="2835"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9" w15:restartNumberingAfterBreak="0">
    <w:nsid w:val="56902663"/>
    <w:multiLevelType w:val="multilevel"/>
    <w:tmpl w:val="BA2E075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bullet"/>
      <w:lvlText w:val=""/>
      <w:lvlJc w:val="left"/>
      <w:pPr>
        <w:ind w:left="2232" w:hanging="792"/>
      </w:pPr>
      <w:rPr>
        <w:rFonts w:ascii="Symbol" w:hAnsi="Symbol"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7730FDF"/>
    <w:multiLevelType w:val="multilevel"/>
    <w:tmpl w:val="D9EEFA58"/>
    <w:lvl w:ilvl="0">
      <w:start w:val="1"/>
      <w:numFmt w:val="decimal"/>
      <w:lvlText w:val="%1."/>
      <w:lvlJc w:val="left"/>
      <w:pPr>
        <w:ind w:left="23718" w:hanging="360"/>
      </w:pPr>
      <w:rPr>
        <w:rFonts w:hint="default"/>
        <w:b/>
        <w:bCs/>
        <w:sz w:val="28"/>
        <w:szCs w:val="28"/>
      </w:rPr>
    </w:lvl>
    <w:lvl w:ilvl="1">
      <w:start w:val="1"/>
      <w:numFmt w:val="decimal"/>
      <w:isLgl/>
      <w:lvlText w:val="%1.%2."/>
      <w:lvlJc w:val="left"/>
      <w:pPr>
        <w:ind w:left="24427" w:hanging="360"/>
      </w:pPr>
      <w:rPr>
        <w:rFonts w:hint="default"/>
        <w:sz w:val="24"/>
        <w:szCs w:val="24"/>
      </w:rPr>
    </w:lvl>
    <w:lvl w:ilvl="2">
      <w:start w:val="1"/>
      <w:numFmt w:val="decimal"/>
      <w:isLgl/>
      <w:lvlText w:val="%1.%2.%3."/>
      <w:lvlJc w:val="left"/>
      <w:pPr>
        <w:ind w:left="25496" w:hanging="720"/>
      </w:pPr>
      <w:rPr>
        <w:rFonts w:hint="default"/>
      </w:rPr>
    </w:lvl>
    <w:lvl w:ilvl="3">
      <w:start w:val="1"/>
      <w:numFmt w:val="decimal"/>
      <w:isLgl/>
      <w:lvlText w:val="%1.%2.%3.%4."/>
      <w:lvlJc w:val="left"/>
      <w:pPr>
        <w:ind w:left="26205" w:hanging="720"/>
      </w:pPr>
      <w:rPr>
        <w:rFonts w:hint="default"/>
      </w:rPr>
    </w:lvl>
    <w:lvl w:ilvl="4">
      <w:start w:val="1"/>
      <w:numFmt w:val="decimal"/>
      <w:isLgl/>
      <w:lvlText w:val="%1.%2.%3.%4.%5."/>
      <w:lvlJc w:val="left"/>
      <w:pPr>
        <w:ind w:left="27274" w:hanging="1080"/>
      </w:pPr>
      <w:rPr>
        <w:rFonts w:hint="default"/>
      </w:rPr>
    </w:lvl>
    <w:lvl w:ilvl="5">
      <w:start w:val="1"/>
      <w:numFmt w:val="decimal"/>
      <w:isLgl/>
      <w:lvlText w:val="%1.%2.%3.%4.%5.%6."/>
      <w:lvlJc w:val="left"/>
      <w:pPr>
        <w:ind w:left="27983" w:hanging="1080"/>
      </w:pPr>
      <w:rPr>
        <w:rFonts w:hint="default"/>
      </w:rPr>
    </w:lvl>
    <w:lvl w:ilvl="6">
      <w:start w:val="1"/>
      <w:numFmt w:val="decimal"/>
      <w:isLgl/>
      <w:lvlText w:val="%1.%2.%3.%4.%5.%6.%7."/>
      <w:lvlJc w:val="left"/>
      <w:pPr>
        <w:ind w:left="29052" w:hanging="1440"/>
      </w:pPr>
      <w:rPr>
        <w:rFonts w:hint="default"/>
      </w:rPr>
    </w:lvl>
    <w:lvl w:ilvl="7">
      <w:start w:val="1"/>
      <w:numFmt w:val="decimal"/>
      <w:isLgl/>
      <w:lvlText w:val="%1.%2.%3.%4.%5.%6.%7.%8."/>
      <w:lvlJc w:val="left"/>
      <w:pPr>
        <w:ind w:left="29761" w:hanging="1440"/>
      </w:pPr>
      <w:rPr>
        <w:rFonts w:hint="default"/>
      </w:rPr>
    </w:lvl>
    <w:lvl w:ilvl="8">
      <w:start w:val="1"/>
      <w:numFmt w:val="decimal"/>
      <w:isLgl/>
      <w:lvlText w:val="%1.%2.%3.%4.%5.%6.%7.%8.%9."/>
      <w:lvlJc w:val="left"/>
      <w:pPr>
        <w:ind w:left="30470" w:hanging="1440"/>
      </w:pPr>
      <w:rPr>
        <w:rFonts w:hint="default"/>
      </w:rPr>
    </w:lvl>
  </w:abstractNum>
  <w:abstractNum w:abstractNumId="51" w15:restartNumberingAfterBreak="0">
    <w:nsid w:val="59740EF5"/>
    <w:multiLevelType w:val="multilevel"/>
    <w:tmpl w:val="97E4986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9BB2A65"/>
    <w:multiLevelType w:val="hybridMultilevel"/>
    <w:tmpl w:val="15B28FF6"/>
    <w:lvl w:ilvl="0" w:tplc="06CAE044">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BED50D6"/>
    <w:multiLevelType w:val="hybridMultilevel"/>
    <w:tmpl w:val="CE7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C3A59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6" w15:restartNumberingAfterBreak="0">
    <w:nsid w:val="60DB0A9E"/>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62510795"/>
    <w:multiLevelType w:val="hybridMultilevel"/>
    <w:tmpl w:val="C0E8285C"/>
    <w:lvl w:ilvl="0" w:tplc="B70CD768">
      <w:start w:val="1"/>
      <w:numFmt w:val="bullet"/>
      <w:lvlText w:val=""/>
      <w:lvlJc w:val="left"/>
      <w:pPr>
        <w:ind w:left="720" w:hanging="360"/>
      </w:pPr>
      <w:rPr>
        <w:rFonts w:ascii="Wingdings" w:hAnsi="Wingdings" w:hint="default"/>
        <w:b w:val="0"/>
        <w:bCs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6FE7151"/>
    <w:multiLevelType w:val="multilevel"/>
    <w:tmpl w:val="FF1A431E"/>
    <w:lvl w:ilvl="0">
      <w:start w:val="13"/>
      <w:numFmt w:val="bullet"/>
      <w:lvlText w:val="-"/>
      <w:lvlJc w:val="left"/>
      <w:pPr>
        <w:ind w:left="360" w:hanging="360"/>
      </w:pPr>
      <w:rPr>
        <w:rFonts w:ascii="David" w:eastAsiaTheme="minorHAnsi" w:hAnsi="David" w:cs="David"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B2960A7"/>
    <w:multiLevelType w:val="hybridMultilevel"/>
    <w:tmpl w:val="DA8269D0"/>
    <w:lvl w:ilvl="0" w:tplc="81C01DEE">
      <w:start w:val="1"/>
      <w:numFmt w:val="hebrew1"/>
      <w:lvlText w:val="(%1)"/>
      <w:lvlJc w:val="left"/>
      <w:pPr>
        <w:tabs>
          <w:tab w:val="num" w:pos="1485"/>
        </w:tabs>
        <w:ind w:left="1485" w:hanging="680"/>
      </w:pPr>
      <w:rPr>
        <w:rFonts w:hint="default"/>
        <w:sz w:val="24"/>
        <w:lang w:val="en-US"/>
      </w:rPr>
    </w:lvl>
    <w:lvl w:ilvl="1" w:tplc="04090019">
      <w:start w:val="2"/>
      <w:numFmt w:val="hebrew1"/>
      <w:lvlText w:val="%2."/>
      <w:lvlJc w:val="left"/>
      <w:pPr>
        <w:tabs>
          <w:tab w:val="num" w:pos="1441"/>
        </w:tabs>
        <w:ind w:left="1441" w:hanging="360"/>
      </w:pPr>
      <w:rPr>
        <w:rFonts w:hint="default"/>
      </w:rPr>
    </w:lvl>
    <w:lvl w:ilvl="2" w:tplc="0409001B" w:tentative="1">
      <w:start w:val="1"/>
      <w:numFmt w:val="lowerRoman"/>
      <w:lvlText w:val="%3."/>
      <w:lvlJc w:val="right"/>
      <w:pPr>
        <w:tabs>
          <w:tab w:val="num" w:pos="2161"/>
        </w:tabs>
        <w:ind w:left="2161" w:hanging="180"/>
      </w:pPr>
    </w:lvl>
    <w:lvl w:ilvl="3" w:tplc="0409000F" w:tentative="1">
      <w:start w:val="1"/>
      <w:numFmt w:val="decimal"/>
      <w:lvlText w:val="%4."/>
      <w:lvlJc w:val="left"/>
      <w:pPr>
        <w:tabs>
          <w:tab w:val="num" w:pos="2881"/>
        </w:tabs>
        <w:ind w:left="2881" w:hanging="360"/>
      </w:pPr>
    </w:lvl>
    <w:lvl w:ilvl="4" w:tplc="04090019" w:tentative="1">
      <w:start w:val="1"/>
      <w:numFmt w:val="lowerLetter"/>
      <w:lvlText w:val="%5."/>
      <w:lvlJc w:val="left"/>
      <w:pPr>
        <w:tabs>
          <w:tab w:val="num" w:pos="3601"/>
        </w:tabs>
        <w:ind w:left="3601" w:hanging="360"/>
      </w:pPr>
    </w:lvl>
    <w:lvl w:ilvl="5" w:tplc="0409001B" w:tentative="1">
      <w:start w:val="1"/>
      <w:numFmt w:val="lowerRoman"/>
      <w:lvlText w:val="%6."/>
      <w:lvlJc w:val="right"/>
      <w:pPr>
        <w:tabs>
          <w:tab w:val="num" w:pos="4321"/>
        </w:tabs>
        <w:ind w:left="4321" w:hanging="180"/>
      </w:pPr>
    </w:lvl>
    <w:lvl w:ilvl="6" w:tplc="0409000F" w:tentative="1">
      <w:start w:val="1"/>
      <w:numFmt w:val="decimal"/>
      <w:lvlText w:val="%7."/>
      <w:lvlJc w:val="left"/>
      <w:pPr>
        <w:tabs>
          <w:tab w:val="num" w:pos="5041"/>
        </w:tabs>
        <w:ind w:left="5041" w:hanging="360"/>
      </w:pPr>
    </w:lvl>
    <w:lvl w:ilvl="7" w:tplc="04090019" w:tentative="1">
      <w:start w:val="1"/>
      <w:numFmt w:val="lowerLetter"/>
      <w:lvlText w:val="%8."/>
      <w:lvlJc w:val="left"/>
      <w:pPr>
        <w:tabs>
          <w:tab w:val="num" w:pos="5761"/>
        </w:tabs>
        <w:ind w:left="5761" w:hanging="360"/>
      </w:pPr>
    </w:lvl>
    <w:lvl w:ilvl="8" w:tplc="0409001B" w:tentative="1">
      <w:start w:val="1"/>
      <w:numFmt w:val="lowerRoman"/>
      <w:lvlText w:val="%9."/>
      <w:lvlJc w:val="right"/>
      <w:pPr>
        <w:tabs>
          <w:tab w:val="num" w:pos="6481"/>
        </w:tabs>
        <w:ind w:left="6481" w:hanging="180"/>
      </w:pPr>
    </w:lvl>
  </w:abstractNum>
  <w:abstractNum w:abstractNumId="60" w15:restartNumberingAfterBreak="0">
    <w:nsid w:val="6CFB349E"/>
    <w:multiLevelType w:val="hybridMultilevel"/>
    <w:tmpl w:val="A560C6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DEE037F"/>
    <w:multiLevelType w:val="hybridMultilevel"/>
    <w:tmpl w:val="A02C33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E4A68D8"/>
    <w:multiLevelType w:val="hybridMultilevel"/>
    <w:tmpl w:val="E6169014"/>
    <w:lvl w:ilvl="0" w:tplc="D8C8FBA6">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72685DA9"/>
    <w:multiLevelType w:val="hybridMultilevel"/>
    <w:tmpl w:val="AFA6E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506415E"/>
    <w:multiLevelType w:val="hybridMultilevel"/>
    <w:tmpl w:val="0204C8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7401517"/>
    <w:multiLevelType w:val="hybridMultilevel"/>
    <w:tmpl w:val="88327A08"/>
    <w:lvl w:ilvl="0" w:tplc="6B168CF2">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8"/>
  </w:num>
  <w:num w:numId="2">
    <w:abstractNumId w:val="2"/>
  </w:num>
  <w:num w:numId="3">
    <w:abstractNumId w:val="15"/>
  </w:num>
  <w:num w:numId="4">
    <w:abstractNumId w:val="44"/>
  </w:num>
  <w:num w:numId="5">
    <w:abstractNumId w:val="7"/>
  </w:num>
  <w:num w:numId="6">
    <w:abstractNumId w:val="6"/>
  </w:num>
  <w:num w:numId="7">
    <w:abstractNumId w:val="0"/>
  </w:num>
  <w:num w:numId="8">
    <w:abstractNumId w:val="43"/>
  </w:num>
  <w:num w:numId="9">
    <w:abstractNumId w:val="25"/>
  </w:num>
  <w:num w:numId="10">
    <w:abstractNumId w:val="36"/>
  </w:num>
  <w:num w:numId="11">
    <w:abstractNumId w:val="34"/>
  </w:num>
  <w:num w:numId="12">
    <w:abstractNumId w:val="45"/>
  </w:num>
  <w:num w:numId="13">
    <w:abstractNumId w:val="42"/>
  </w:num>
  <w:num w:numId="14">
    <w:abstractNumId w:val="20"/>
  </w:num>
  <w:num w:numId="15">
    <w:abstractNumId w:val="1"/>
  </w:num>
  <w:num w:numId="16">
    <w:abstractNumId w:val="9"/>
  </w:num>
  <w:num w:numId="17">
    <w:abstractNumId w:val="13"/>
  </w:num>
  <w:num w:numId="18">
    <w:abstractNumId w:val="51"/>
  </w:num>
  <w:num w:numId="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16"/>
  </w:num>
  <w:num w:numId="22">
    <w:abstractNumId w:val="63"/>
  </w:num>
  <w:num w:numId="23">
    <w:abstractNumId w:val="5"/>
  </w:num>
  <w:num w:numId="24">
    <w:abstractNumId w:val="3"/>
  </w:num>
  <w:num w:numId="25">
    <w:abstractNumId w:val="27"/>
  </w:num>
  <w:num w:numId="26">
    <w:abstractNumId w:val="55"/>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num>
  <w:num w:numId="29">
    <w:abstractNumId w:val="12"/>
  </w:num>
  <w:num w:numId="30">
    <w:abstractNumId w:val="31"/>
  </w:num>
  <w:num w:numId="31">
    <w:abstractNumId w:val="28"/>
  </w:num>
  <w:num w:numId="32">
    <w:abstractNumId w:val="18"/>
  </w:num>
  <w:num w:numId="33">
    <w:abstractNumId w:val="26"/>
  </w:num>
  <w:num w:numId="34">
    <w:abstractNumId w:val="53"/>
  </w:num>
  <w:num w:numId="35">
    <w:abstractNumId w:val="35"/>
  </w:num>
  <w:num w:numId="36">
    <w:abstractNumId w:val="54"/>
  </w:num>
  <w:num w:numId="37">
    <w:abstractNumId w:val="58"/>
  </w:num>
  <w:num w:numId="38">
    <w:abstractNumId w:val="50"/>
  </w:num>
  <w:num w:numId="39">
    <w:abstractNumId w:val="22"/>
  </w:num>
  <w:num w:numId="40">
    <w:abstractNumId w:val="19"/>
  </w:num>
  <w:num w:numId="41">
    <w:abstractNumId w:val="60"/>
  </w:num>
  <w:num w:numId="42">
    <w:abstractNumId w:val="61"/>
  </w:num>
  <w:num w:numId="43">
    <w:abstractNumId w:val="38"/>
  </w:num>
  <w:num w:numId="44">
    <w:abstractNumId w:val="17"/>
  </w:num>
  <w:num w:numId="45">
    <w:abstractNumId w:val="4"/>
  </w:num>
  <w:num w:numId="46">
    <w:abstractNumId w:val="32"/>
  </w:num>
  <w:num w:numId="47">
    <w:abstractNumId w:val="47"/>
  </w:num>
  <w:num w:numId="48">
    <w:abstractNumId w:val="57"/>
  </w:num>
  <w:num w:numId="49">
    <w:abstractNumId w:val="46"/>
  </w:num>
  <w:num w:numId="50">
    <w:abstractNumId w:val="10"/>
  </w:num>
  <w:num w:numId="51">
    <w:abstractNumId w:val="14"/>
  </w:num>
  <w:num w:numId="52">
    <w:abstractNumId w:val="62"/>
  </w:num>
  <w:num w:numId="53">
    <w:abstractNumId w:val="37"/>
  </w:num>
  <w:num w:numId="54">
    <w:abstractNumId w:val="39"/>
  </w:num>
  <w:num w:numId="55">
    <w:abstractNumId w:val="59"/>
  </w:num>
  <w:num w:numId="56">
    <w:abstractNumId w:val="29"/>
  </w:num>
  <w:num w:numId="57">
    <w:abstractNumId w:val="65"/>
  </w:num>
  <w:num w:numId="58">
    <w:abstractNumId w:val="52"/>
  </w:num>
  <w:num w:numId="5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0"/>
  </w:num>
  <w:num w:numId="63">
    <w:abstractNumId w:val="23"/>
  </w:num>
  <w:num w:numId="64">
    <w:abstractNumId w:val="21"/>
  </w:num>
  <w:num w:numId="65">
    <w:abstractNumId w:val="11"/>
  </w:num>
  <w:num w:numId="66">
    <w:abstractNumId w:val="30"/>
  </w:num>
  <w:num w:numId="67">
    <w:abstractNumId w:val="49"/>
  </w:num>
  <w:num w:numId="68">
    <w:abstractNumId w:val="64"/>
  </w:num>
  <w:num w:numId="69">
    <w:abstractNumId w:val="4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A7F"/>
    <w:rsid w:val="00001229"/>
    <w:rsid w:val="0000197A"/>
    <w:rsid w:val="00001D98"/>
    <w:rsid w:val="00003DF5"/>
    <w:rsid w:val="00005DBA"/>
    <w:rsid w:val="000066E7"/>
    <w:rsid w:val="00006A8C"/>
    <w:rsid w:val="00006DD8"/>
    <w:rsid w:val="00011500"/>
    <w:rsid w:val="00012030"/>
    <w:rsid w:val="000121C2"/>
    <w:rsid w:val="000134E2"/>
    <w:rsid w:val="00015120"/>
    <w:rsid w:val="000212D1"/>
    <w:rsid w:val="000252CE"/>
    <w:rsid w:val="000257F8"/>
    <w:rsid w:val="00025C8E"/>
    <w:rsid w:val="00026213"/>
    <w:rsid w:val="00026373"/>
    <w:rsid w:val="0002688A"/>
    <w:rsid w:val="0002737F"/>
    <w:rsid w:val="00027647"/>
    <w:rsid w:val="000306B5"/>
    <w:rsid w:val="000312BA"/>
    <w:rsid w:val="000315E2"/>
    <w:rsid w:val="0003166F"/>
    <w:rsid w:val="00031BA1"/>
    <w:rsid w:val="000340CD"/>
    <w:rsid w:val="0003674A"/>
    <w:rsid w:val="000423D3"/>
    <w:rsid w:val="00042A39"/>
    <w:rsid w:val="00043C12"/>
    <w:rsid w:val="00046F36"/>
    <w:rsid w:val="000470AF"/>
    <w:rsid w:val="00050EF3"/>
    <w:rsid w:val="0005135D"/>
    <w:rsid w:val="00051604"/>
    <w:rsid w:val="000525A6"/>
    <w:rsid w:val="00054587"/>
    <w:rsid w:val="0005594E"/>
    <w:rsid w:val="00055EF3"/>
    <w:rsid w:val="00056DCB"/>
    <w:rsid w:val="00057848"/>
    <w:rsid w:val="00057F25"/>
    <w:rsid w:val="00060066"/>
    <w:rsid w:val="00060309"/>
    <w:rsid w:val="0006037B"/>
    <w:rsid w:val="000610FA"/>
    <w:rsid w:val="0006284F"/>
    <w:rsid w:val="00062CE8"/>
    <w:rsid w:val="00065C99"/>
    <w:rsid w:val="000660F0"/>
    <w:rsid w:val="000660F3"/>
    <w:rsid w:val="00066611"/>
    <w:rsid w:val="00066BA0"/>
    <w:rsid w:val="0007010B"/>
    <w:rsid w:val="0007356A"/>
    <w:rsid w:val="0007491A"/>
    <w:rsid w:val="000749F1"/>
    <w:rsid w:val="00074E37"/>
    <w:rsid w:val="00074E46"/>
    <w:rsid w:val="00075125"/>
    <w:rsid w:val="0007596E"/>
    <w:rsid w:val="0008103C"/>
    <w:rsid w:val="000810A6"/>
    <w:rsid w:val="000823B3"/>
    <w:rsid w:val="00084139"/>
    <w:rsid w:val="000844DC"/>
    <w:rsid w:val="00084545"/>
    <w:rsid w:val="00090EC2"/>
    <w:rsid w:val="0009143C"/>
    <w:rsid w:val="00091865"/>
    <w:rsid w:val="00092365"/>
    <w:rsid w:val="00092E6F"/>
    <w:rsid w:val="00094A93"/>
    <w:rsid w:val="00094BBE"/>
    <w:rsid w:val="00094D66"/>
    <w:rsid w:val="00095E29"/>
    <w:rsid w:val="00097689"/>
    <w:rsid w:val="00097AD7"/>
    <w:rsid w:val="00097EC5"/>
    <w:rsid w:val="000A1D40"/>
    <w:rsid w:val="000A25C6"/>
    <w:rsid w:val="000A363E"/>
    <w:rsid w:val="000A3792"/>
    <w:rsid w:val="000A37A2"/>
    <w:rsid w:val="000A4A93"/>
    <w:rsid w:val="000A4EB6"/>
    <w:rsid w:val="000A5551"/>
    <w:rsid w:val="000A57CA"/>
    <w:rsid w:val="000A798E"/>
    <w:rsid w:val="000B15B8"/>
    <w:rsid w:val="000B3426"/>
    <w:rsid w:val="000B5461"/>
    <w:rsid w:val="000B5D35"/>
    <w:rsid w:val="000B7CE7"/>
    <w:rsid w:val="000C4053"/>
    <w:rsid w:val="000C46AA"/>
    <w:rsid w:val="000C5E33"/>
    <w:rsid w:val="000C6290"/>
    <w:rsid w:val="000C7294"/>
    <w:rsid w:val="000C76E5"/>
    <w:rsid w:val="000D680A"/>
    <w:rsid w:val="000D6D9B"/>
    <w:rsid w:val="000E0251"/>
    <w:rsid w:val="000E29FA"/>
    <w:rsid w:val="000E2C3B"/>
    <w:rsid w:val="000E3688"/>
    <w:rsid w:val="000E4447"/>
    <w:rsid w:val="000E46AB"/>
    <w:rsid w:val="000E5F39"/>
    <w:rsid w:val="000F2245"/>
    <w:rsid w:val="000F4088"/>
    <w:rsid w:val="000F49E1"/>
    <w:rsid w:val="000F5B4D"/>
    <w:rsid w:val="000F5B7E"/>
    <w:rsid w:val="000F7722"/>
    <w:rsid w:val="001005C6"/>
    <w:rsid w:val="0010121D"/>
    <w:rsid w:val="001044BB"/>
    <w:rsid w:val="00106095"/>
    <w:rsid w:val="001064C0"/>
    <w:rsid w:val="00106C3F"/>
    <w:rsid w:val="00110056"/>
    <w:rsid w:val="00111678"/>
    <w:rsid w:val="00113B3D"/>
    <w:rsid w:val="00120774"/>
    <w:rsid w:val="00121323"/>
    <w:rsid w:val="001221E6"/>
    <w:rsid w:val="00122D1A"/>
    <w:rsid w:val="00124D56"/>
    <w:rsid w:val="001302E8"/>
    <w:rsid w:val="00130506"/>
    <w:rsid w:val="001307C2"/>
    <w:rsid w:val="0013534E"/>
    <w:rsid w:val="0013646A"/>
    <w:rsid w:val="00136879"/>
    <w:rsid w:val="00140BC2"/>
    <w:rsid w:val="00140F06"/>
    <w:rsid w:val="001411D5"/>
    <w:rsid w:val="00141C10"/>
    <w:rsid w:val="00143682"/>
    <w:rsid w:val="00144966"/>
    <w:rsid w:val="001461BC"/>
    <w:rsid w:val="001478C0"/>
    <w:rsid w:val="00147AB8"/>
    <w:rsid w:val="00147E58"/>
    <w:rsid w:val="00151327"/>
    <w:rsid w:val="001515D1"/>
    <w:rsid w:val="00151F2D"/>
    <w:rsid w:val="00152CB5"/>
    <w:rsid w:val="00152EFF"/>
    <w:rsid w:val="00153AA1"/>
    <w:rsid w:val="00153C58"/>
    <w:rsid w:val="001551A7"/>
    <w:rsid w:val="0015574D"/>
    <w:rsid w:val="00156E66"/>
    <w:rsid w:val="00160728"/>
    <w:rsid w:val="00164B0D"/>
    <w:rsid w:val="001663F0"/>
    <w:rsid w:val="0017029B"/>
    <w:rsid w:val="0017056A"/>
    <w:rsid w:val="00171722"/>
    <w:rsid w:val="001719B8"/>
    <w:rsid w:val="00174386"/>
    <w:rsid w:val="001750F6"/>
    <w:rsid w:val="00175944"/>
    <w:rsid w:val="00177548"/>
    <w:rsid w:val="00177B58"/>
    <w:rsid w:val="00181541"/>
    <w:rsid w:val="0018482B"/>
    <w:rsid w:val="0018754A"/>
    <w:rsid w:val="00190EBF"/>
    <w:rsid w:val="00191A94"/>
    <w:rsid w:val="00191E8C"/>
    <w:rsid w:val="00194AA7"/>
    <w:rsid w:val="00196E2F"/>
    <w:rsid w:val="00196EAA"/>
    <w:rsid w:val="00197698"/>
    <w:rsid w:val="001A3B08"/>
    <w:rsid w:val="001A5713"/>
    <w:rsid w:val="001A7534"/>
    <w:rsid w:val="001B0128"/>
    <w:rsid w:val="001B1956"/>
    <w:rsid w:val="001B1B64"/>
    <w:rsid w:val="001B3297"/>
    <w:rsid w:val="001B782D"/>
    <w:rsid w:val="001B786A"/>
    <w:rsid w:val="001C0AC9"/>
    <w:rsid w:val="001C37A3"/>
    <w:rsid w:val="001C3AE7"/>
    <w:rsid w:val="001C452C"/>
    <w:rsid w:val="001C51BF"/>
    <w:rsid w:val="001C54C4"/>
    <w:rsid w:val="001C7A28"/>
    <w:rsid w:val="001D1FC2"/>
    <w:rsid w:val="001D76D7"/>
    <w:rsid w:val="001E054A"/>
    <w:rsid w:val="001E222C"/>
    <w:rsid w:val="001E5508"/>
    <w:rsid w:val="001E6D1A"/>
    <w:rsid w:val="001E7FC9"/>
    <w:rsid w:val="001F147F"/>
    <w:rsid w:val="001F172D"/>
    <w:rsid w:val="001F5422"/>
    <w:rsid w:val="001F63C3"/>
    <w:rsid w:val="001F7AF8"/>
    <w:rsid w:val="00205539"/>
    <w:rsid w:val="00205A1E"/>
    <w:rsid w:val="00205C7A"/>
    <w:rsid w:val="002070EE"/>
    <w:rsid w:val="0021144E"/>
    <w:rsid w:val="00214218"/>
    <w:rsid w:val="00214698"/>
    <w:rsid w:val="0021540C"/>
    <w:rsid w:val="00216F63"/>
    <w:rsid w:val="00217EAA"/>
    <w:rsid w:val="00217F42"/>
    <w:rsid w:val="0022081D"/>
    <w:rsid w:val="0022543B"/>
    <w:rsid w:val="00225FBF"/>
    <w:rsid w:val="00226310"/>
    <w:rsid w:val="002307E2"/>
    <w:rsid w:val="00232CE8"/>
    <w:rsid w:val="002331A0"/>
    <w:rsid w:val="002357FA"/>
    <w:rsid w:val="00237450"/>
    <w:rsid w:val="00237524"/>
    <w:rsid w:val="0024256B"/>
    <w:rsid w:val="002470B0"/>
    <w:rsid w:val="002528D1"/>
    <w:rsid w:val="00253791"/>
    <w:rsid w:val="00253BA1"/>
    <w:rsid w:val="0025406E"/>
    <w:rsid w:val="00254AF4"/>
    <w:rsid w:val="00254C8E"/>
    <w:rsid w:val="002575F9"/>
    <w:rsid w:val="00260451"/>
    <w:rsid w:val="0026155C"/>
    <w:rsid w:val="00261799"/>
    <w:rsid w:val="00261BFA"/>
    <w:rsid w:val="00262CF1"/>
    <w:rsid w:val="00266FD7"/>
    <w:rsid w:val="00270019"/>
    <w:rsid w:val="0027123A"/>
    <w:rsid w:val="002727D8"/>
    <w:rsid w:val="0027397F"/>
    <w:rsid w:val="00282174"/>
    <w:rsid w:val="00283BB7"/>
    <w:rsid w:val="00283D46"/>
    <w:rsid w:val="0028549D"/>
    <w:rsid w:val="002879CC"/>
    <w:rsid w:val="00287E46"/>
    <w:rsid w:val="00292D92"/>
    <w:rsid w:val="002936D5"/>
    <w:rsid w:val="00294975"/>
    <w:rsid w:val="00296798"/>
    <w:rsid w:val="002A1E6A"/>
    <w:rsid w:val="002A219B"/>
    <w:rsid w:val="002A51C0"/>
    <w:rsid w:val="002B2279"/>
    <w:rsid w:val="002B3FE1"/>
    <w:rsid w:val="002B431C"/>
    <w:rsid w:val="002B5917"/>
    <w:rsid w:val="002B5DE5"/>
    <w:rsid w:val="002B72DB"/>
    <w:rsid w:val="002B7E12"/>
    <w:rsid w:val="002C081D"/>
    <w:rsid w:val="002C2436"/>
    <w:rsid w:val="002C3BCD"/>
    <w:rsid w:val="002C4ACA"/>
    <w:rsid w:val="002C7ED7"/>
    <w:rsid w:val="002D4BF8"/>
    <w:rsid w:val="002D6DF9"/>
    <w:rsid w:val="002E2D5F"/>
    <w:rsid w:val="002E7D3A"/>
    <w:rsid w:val="002F00E3"/>
    <w:rsid w:val="002F0500"/>
    <w:rsid w:val="002F2043"/>
    <w:rsid w:val="002F20C3"/>
    <w:rsid w:val="002F32D5"/>
    <w:rsid w:val="002F39BB"/>
    <w:rsid w:val="002F4A14"/>
    <w:rsid w:val="002F6760"/>
    <w:rsid w:val="002F6CFA"/>
    <w:rsid w:val="002F7742"/>
    <w:rsid w:val="003012AD"/>
    <w:rsid w:val="00301E94"/>
    <w:rsid w:val="00302D71"/>
    <w:rsid w:val="00303CF7"/>
    <w:rsid w:val="003044FC"/>
    <w:rsid w:val="00305AEE"/>
    <w:rsid w:val="00307304"/>
    <w:rsid w:val="003109E0"/>
    <w:rsid w:val="003123B0"/>
    <w:rsid w:val="00312CC8"/>
    <w:rsid w:val="003130DF"/>
    <w:rsid w:val="00313D84"/>
    <w:rsid w:val="0031552D"/>
    <w:rsid w:val="003174E3"/>
    <w:rsid w:val="00321653"/>
    <w:rsid w:val="00326923"/>
    <w:rsid w:val="00326B5A"/>
    <w:rsid w:val="00326C11"/>
    <w:rsid w:val="00330379"/>
    <w:rsid w:val="003308B0"/>
    <w:rsid w:val="00330CC5"/>
    <w:rsid w:val="003325ED"/>
    <w:rsid w:val="00333782"/>
    <w:rsid w:val="00334110"/>
    <w:rsid w:val="003379E7"/>
    <w:rsid w:val="00344362"/>
    <w:rsid w:val="00346DE4"/>
    <w:rsid w:val="003516B6"/>
    <w:rsid w:val="00353894"/>
    <w:rsid w:val="00356275"/>
    <w:rsid w:val="00362B21"/>
    <w:rsid w:val="003637D0"/>
    <w:rsid w:val="003639F2"/>
    <w:rsid w:val="00366242"/>
    <w:rsid w:val="003718CF"/>
    <w:rsid w:val="00372472"/>
    <w:rsid w:val="00372B0E"/>
    <w:rsid w:val="00372EA9"/>
    <w:rsid w:val="00374A7D"/>
    <w:rsid w:val="00375927"/>
    <w:rsid w:val="00382FA5"/>
    <w:rsid w:val="003831B2"/>
    <w:rsid w:val="00383F0E"/>
    <w:rsid w:val="00386B28"/>
    <w:rsid w:val="003909FC"/>
    <w:rsid w:val="00391FD2"/>
    <w:rsid w:val="003931D1"/>
    <w:rsid w:val="00394D9E"/>
    <w:rsid w:val="00395E16"/>
    <w:rsid w:val="003A01B6"/>
    <w:rsid w:val="003A1EB2"/>
    <w:rsid w:val="003A51A4"/>
    <w:rsid w:val="003B0130"/>
    <w:rsid w:val="003B11CC"/>
    <w:rsid w:val="003B11E1"/>
    <w:rsid w:val="003B16FE"/>
    <w:rsid w:val="003B2EAD"/>
    <w:rsid w:val="003B49D7"/>
    <w:rsid w:val="003B5BF2"/>
    <w:rsid w:val="003B63A7"/>
    <w:rsid w:val="003C0B99"/>
    <w:rsid w:val="003C1638"/>
    <w:rsid w:val="003C3692"/>
    <w:rsid w:val="003C3FE0"/>
    <w:rsid w:val="003C4107"/>
    <w:rsid w:val="003C4109"/>
    <w:rsid w:val="003C75FD"/>
    <w:rsid w:val="003C7897"/>
    <w:rsid w:val="003D078F"/>
    <w:rsid w:val="003D5E03"/>
    <w:rsid w:val="003D64F7"/>
    <w:rsid w:val="003E1C8A"/>
    <w:rsid w:val="003E291D"/>
    <w:rsid w:val="003E353A"/>
    <w:rsid w:val="003E381A"/>
    <w:rsid w:val="003E3E98"/>
    <w:rsid w:val="003E5B45"/>
    <w:rsid w:val="003E65E0"/>
    <w:rsid w:val="003F01DF"/>
    <w:rsid w:val="003F0D62"/>
    <w:rsid w:val="003F0DED"/>
    <w:rsid w:val="003F3B8C"/>
    <w:rsid w:val="003F3FB9"/>
    <w:rsid w:val="003F489A"/>
    <w:rsid w:val="003F5698"/>
    <w:rsid w:val="003F6081"/>
    <w:rsid w:val="003F646B"/>
    <w:rsid w:val="004008A3"/>
    <w:rsid w:val="004009FC"/>
    <w:rsid w:val="00403788"/>
    <w:rsid w:val="00404928"/>
    <w:rsid w:val="00405B4C"/>
    <w:rsid w:val="00411351"/>
    <w:rsid w:val="0041146F"/>
    <w:rsid w:val="00411859"/>
    <w:rsid w:val="004123BE"/>
    <w:rsid w:val="00412B9D"/>
    <w:rsid w:val="004145C6"/>
    <w:rsid w:val="00416517"/>
    <w:rsid w:val="0041773E"/>
    <w:rsid w:val="00417F4B"/>
    <w:rsid w:val="00420076"/>
    <w:rsid w:val="00420CE4"/>
    <w:rsid w:val="00426D3E"/>
    <w:rsid w:val="00435AE4"/>
    <w:rsid w:val="00435B23"/>
    <w:rsid w:val="00436986"/>
    <w:rsid w:val="00437A2E"/>
    <w:rsid w:val="00437B81"/>
    <w:rsid w:val="00444083"/>
    <w:rsid w:val="00445633"/>
    <w:rsid w:val="0044677A"/>
    <w:rsid w:val="00450D04"/>
    <w:rsid w:val="004518BD"/>
    <w:rsid w:val="00452F28"/>
    <w:rsid w:val="004549BF"/>
    <w:rsid w:val="004564B3"/>
    <w:rsid w:val="004633BA"/>
    <w:rsid w:val="00463D6D"/>
    <w:rsid w:val="004641E5"/>
    <w:rsid w:val="00467D2F"/>
    <w:rsid w:val="00467E7C"/>
    <w:rsid w:val="004701D5"/>
    <w:rsid w:val="00472945"/>
    <w:rsid w:val="0048439A"/>
    <w:rsid w:val="00485187"/>
    <w:rsid w:val="004857B8"/>
    <w:rsid w:val="0048666C"/>
    <w:rsid w:val="00486690"/>
    <w:rsid w:val="00492048"/>
    <w:rsid w:val="00496399"/>
    <w:rsid w:val="00496DB8"/>
    <w:rsid w:val="004A0FF6"/>
    <w:rsid w:val="004A3A47"/>
    <w:rsid w:val="004A3C04"/>
    <w:rsid w:val="004A4FD6"/>
    <w:rsid w:val="004A53D9"/>
    <w:rsid w:val="004A547A"/>
    <w:rsid w:val="004A5C05"/>
    <w:rsid w:val="004A74D9"/>
    <w:rsid w:val="004B056B"/>
    <w:rsid w:val="004B3506"/>
    <w:rsid w:val="004B4A90"/>
    <w:rsid w:val="004B6709"/>
    <w:rsid w:val="004B6D7C"/>
    <w:rsid w:val="004B72DA"/>
    <w:rsid w:val="004C142D"/>
    <w:rsid w:val="004C1774"/>
    <w:rsid w:val="004C1C2F"/>
    <w:rsid w:val="004C2432"/>
    <w:rsid w:val="004C2469"/>
    <w:rsid w:val="004C3E35"/>
    <w:rsid w:val="004D032D"/>
    <w:rsid w:val="004D5317"/>
    <w:rsid w:val="004D6186"/>
    <w:rsid w:val="004D6907"/>
    <w:rsid w:val="004D7203"/>
    <w:rsid w:val="004E25B4"/>
    <w:rsid w:val="004E29B3"/>
    <w:rsid w:val="004E5439"/>
    <w:rsid w:val="004E6F6D"/>
    <w:rsid w:val="004F440B"/>
    <w:rsid w:val="004F5D72"/>
    <w:rsid w:val="004F64CA"/>
    <w:rsid w:val="004F7052"/>
    <w:rsid w:val="004F76F5"/>
    <w:rsid w:val="00500A3B"/>
    <w:rsid w:val="00500BA5"/>
    <w:rsid w:val="00502765"/>
    <w:rsid w:val="00503F8C"/>
    <w:rsid w:val="00505345"/>
    <w:rsid w:val="0050782F"/>
    <w:rsid w:val="00507C66"/>
    <w:rsid w:val="005110AB"/>
    <w:rsid w:val="00513B6A"/>
    <w:rsid w:val="00514DC7"/>
    <w:rsid w:val="0051551C"/>
    <w:rsid w:val="00521758"/>
    <w:rsid w:val="005217CA"/>
    <w:rsid w:val="00521BAD"/>
    <w:rsid w:val="005232D0"/>
    <w:rsid w:val="005248D0"/>
    <w:rsid w:val="005311E6"/>
    <w:rsid w:val="00535ED4"/>
    <w:rsid w:val="00535FFD"/>
    <w:rsid w:val="00536642"/>
    <w:rsid w:val="005401C8"/>
    <w:rsid w:val="00540D61"/>
    <w:rsid w:val="0054101B"/>
    <w:rsid w:val="00541E53"/>
    <w:rsid w:val="00547276"/>
    <w:rsid w:val="00554365"/>
    <w:rsid w:val="00554670"/>
    <w:rsid w:val="0055476E"/>
    <w:rsid w:val="00554DAD"/>
    <w:rsid w:val="00556E71"/>
    <w:rsid w:val="00557E2F"/>
    <w:rsid w:val="00561C01"/>
    <w:rsid w:val="005643D4"/>
    <w:rsid w:val="005678F0"/>
    <w:rsid w:val="00574BA0"/>
    <w:rsid w:val="0057729E"/>
    <w:rsid w:val="00577E15"/>
    <w:rsid w:val="00577F56"/>
    <w:rsid w:val="00580AD5"/>
    <w:rsid w:val="005813DE"/>
    <w:rsid w:val="00581A34"/>
    <w:rsid w:val="00581D91"/>
    <w:rsid w:val="005841E5"/>
    <w:rsid w:val="00585666"/>
    <w:rsid w:val="005860B2"/>
    <w:rsid w:val="00586261"/>
    <w:rsid w:val="00587005"/>
    <w:rsid w:val="00590C5D"/>
    <w:rsid w:val="005911BA"/>
    <w:rsid w:val="00593901"/>
    <w:rsid w:val="00595D52"/>
    <w:rsid w:val="005964CD"/>
    <w:rsid w:val="00596966"/>
    <w:rsid w:val="005A190B"/>
    <w:rsid w:val="005A209A"/>
    <w:rsid w:val="005A2FA1"/>
    <w:rsid w:val="005A4092"/>
    <w:rsid w:val="005A5933"/>
    <w:rsid w:val="005B03C7"/>
    <w:rsid w:val="005B2D1D"/>
    <w:rsid w:val="005B42DB"/>
    <w:rsid w:val="005C029C"/>
    <w:rsid w:val="005C25C1"/>
    <w:rsid w:val="005C28E7"/>
    <w:rsid w:val="005C34C4"/>
    <w:rsid w:val="005C4BD4"/>
    <w:rsid w:val="005C4FAC"/>
    <w:rsid w:val="005C696A"/>
    <w:rsid w:val="005D0CB4"/>
    <w:rsid w:val="005D0E2F"/>
    <w:rsid w:val="005D0EAE"/>
    <w:rsid w:val="005D20B0"/>
    <w:rsid w:val="005D24A4"/>
    <w:rsid w:val="005D6BE5"/>
    <w:rsid w:val="005D6D10"/>
    <w:rsid w:val="005E06E7"/>
    <w:rsid w:val="005E1977"/>
    <w:rsid w:val="005E4F15"/>
    <w:rsid w:val="005E53C4"/>
    <w:rsid w:val="005F08D1"/>
    <w:rsid w:val="005F5868"/>
    <w:rsid w:val="00604948"/>
    <w:rsid w:val="00604EA5"/>
    <w:rsid w:val="00605515"/>
    <w:rsid w:val="006065C3"/>
    <w:rsid w:val="006067C5"/>
    <w:rsid w:val="006107E4"/>
    <w:rsid w:val="00615413"/>
    <w:rsid w:val="00617741"/>
    <w:rsid w:val="00623354"/>
    <w:rsid w:val="00623B39"/>
    <w:rsid w:val="00623E20"/>
    <w:rsid w:val="00625748"/>
    <w:rsid w:val="006258C5"/>
    <w:rsid w:val="00626079"/>
    <w:rsid w:val="00626C6D"/>
    <w:rsid w:val="00630B05"/>
    <w:rsid w:val="006311AA"/>
    <w:rsid w:val="0064006A"/>
    <w:rsid w:val="0064190F"/>
    <w:rsid w:val="006428F9"/>
    <w:rsid w:val="00643728"/>
    <w:rsid w:val="00644536"/>
    <w:rsid w:val="00645864"/>
    <w:rsid w:val="00647A78"/>
    <w:rsid w:val="00647E52"/>
    <w:rsid w:val="00650506"/>
    <w:rsid w:val="00650D8D"/>
    <w:rsid w:val="00651F62"/>
    <w:rsid w:val="0065338A"/>
    <w:rsid w:val="006579CB"/>
    <w:rsid w:val="0066190C"/>
    <w:rsid w:val="00661C57"/>
    <w:rsid w:val="006630D4"/>
    <w:rsid w:val="00664718"/>
    <w:rsid w:val="006649D0"/>
    <w:rsid w:val="00665268"/>
    <w:rsid w:val="00672D49"/>
    <w:rsid w:val="00676E7A"/>
    <w:rsid w:val="00680D5C"/>
    <w:rsid w:val="00683F88"/>
    <w:rsid w:val="0068421F"/>
    <w:rsid w:val="00687012"/>
    <w:rsid w:val="006870AC"/>
    <w:rsid w:val="006902FB"/>
    <w:rsid w:val="006910E3"/>
    <w:rsid w:val="00695F0A"/>
    <w:rsid w:val="006A2042"/>
    <w:rsid w:val="006A2D02"/>
    <w:rsid w:val="006A3534"/>
    <w:rsid w:val="006A6E17"/>
    <w:rsid w:val="006B0264"/>
    <w:rsid w:val="006B08A6"/>
    <w:rsid w:val="006B135A"/>
    <w:rsid w:val="006B415A"/>
    <w:rsid w:val="006B437D"/>
    <w:rsid w:val="006B46C9"/>
    <w:rsid w:val="006B5D16"/>
    <w:rsid w:val="006C1833"/>
    <w:rsid w:val="006C3603"/>
    <w:rsid w:val="006C4E60"/>
    <w:rsid w:val="006C564E"/>
    <w:rsid w:val="006C69AE"/>
    <w:rsid w:val="006C7996"/>
    <w:rsid w:val="006D0C1F"/>
    <w:rsid w:val="006D233A"/>
    <w:rsid w:val="006D3246"/>
    <w:rsid w:val="006D3787"/>
    <w:rsid w:val="006D4105"/>
    <w:rsid w:val="006D78A5"/>
    <w:rsid w:val="006D7AB4"/>
    <w:rsid w:val="006E108F"/>
    <w:rsid w:val="006E132C"/>
    <w:rsid w:val="006E27E0"/>
    <w:rsid w:val="006E48D2"/>
    <w:rsid w:val="006E6294"/>
    <w:rsid w:val="006E6EED"/>
    <w:rsid w:val="006E7850"/>
    <w:rsid w:val="006F21C2"/>
    <w:rsid w:val="006F564F"/>
    <w:rsid w:val="006F591C"/>
    <w:rsid w:val="006F6304"/>
    <w:rsid w:val="00700891"/>
    <w:rsid w:val="00704FB2"/>
    <w:rsid w:val="00705A87"/>
    <w:rsid w:val="00705B35"/>
    <w:rsid w:val="0070625B"/>
    <w:rsid w:val="0071324F"/>
    <w:rsid w:val="007135DF"/>
    <w:rsid w:val="007138FE"/>
    <w:rsid w:val="00713FD4"/>
    <w:rsid w:val="0071726E"/>
    <w:rsid w:val="00717DC3"/>
    <w:rsid w:val="007209A9"/>
    <w:rsid w:val="007214C4"/>
    <w:rsid w:val="0072183F"/>
    <w:rsid w:val="007309BA"/>
    <w:rsid w:val="007319D9"/>
    <w:rsid w:val="0073306C"/>
    <w:rsid w:val="00736966"/>
    <w:rsid w:val="00736B3D"/>
    <w:rsid w:val="00737DF1"/>
    <w:rsid w:val="0074006C"/>
    <w:rsid w:val="00740101"/>
    <w:rsid w:val="007424FB"/>
    <w:rsid w:val="007506EB"/>
    <w:rsid w:val="007512B4"/>
    <w:rsid w:val="00752836"/>
    <w:rsid w:val="007540F3"/>
    <w:rsid w:val="00755B82"/>
    <w:rsid w:val="0075688C"/>
    <w:rsid w:val="00760D94"/>
    <w:rsid w:val="007650BA"/>
    <w:rsid w:val="00767F6E"/>
    <w:rsid w:val="00770BB0"/>
    <w:rsid w:val="007757A6"/>
    <w:rsid w:val="007763AA"/>
    <w:rsid w:val="007804B3"/>
    <w:rsid w:val="007847ED"/>
    <w:rsid w:val="0078482E"/>
    <w:rsid w:val="00784C10"/>
    <w:rsid w:val="00785829"/>
    <w:rsid w:val="00787A26"/>
    <w:rsid w:val="007904D2"/>
    <w:rsid w:val="00791755"/>
    <w:rsid w:val="00792A21"/>
    <w:rsid w:val="007933B4"/>
    <w:rsid w:val="00793A7E"/>
    <w:rsid w:val="0079595B"/>
    <w:rsid w:val="007961DC"/>
    <w:rsid w:val="007A42AF"/>
    <w:rsid w:val="007A6013"/>
    <w:rsid w:val="007B3294"/>
    <w:rsid w:val="007B38F5"/>
    <w:rsid w:val="007B3C62"/>
    <w:rsid w:val="007B4E9A"/>
    <w:rsid w:val="007B7EF0"/>
    <w:rsid w:val="007C285A"/>
    <w:rsid w:val="007C519E"/>
    <w:rsid w:val="007C60A7"/>
    <w:rsid w:val="007C6F98"/>
    <w:rsid w:val="007C77CD"/>
    <w:rsid w:val="007D1564"/>
    <w:rsid w:val="007D20B3"/>
    <w:rsid w:val="007D33A0"/>
    <w:rsid w:val="007D6695"/>
    <w:rsid w:val="007D7DF7"/>
    <w:rsid w:val="007E2142"/>
    <w:rsid w:val="007E3251"/>
    <w:rsid w:val="007E4249"/>
    <w:rsid w:val="007E45B6"/>
    <w:rsid w:val="007E5000"/>
    <w:rsid w:val="007E76DC"/>
    <w:rsid w:val="007F310F"/>
    <w:rsid w:val="007F4BA2"/>
    <w:rsid w:val="007F65B8"/>
    <w:rsid w:val="00800B2F"/>
    <w:rsid w:val="00802CDA"/>
    <w:rsid w:val="008032C4"/>
    <w:rsid w:val="008054A7"/>
    <w:rsid w:val="008067E4"/>
    <w:rsid w:val="00810AA5"/>
    <w:rsid w:val="00813A89"/>
    <w:rsid w:val="008146C1"/>
    <w:rsid w:val="00814CE6"/>
    <w:rsid w:val="00817258"/>
    <w:rsid w:val="008209CF"/>
    <w:rsid w:val="00821562"/>
    <w:rsid w:val="008225EF"/>
    <w:rsid w:val="00822AA1"/>
    <w:rsid w:val="00826751"/>
    <w:rsid w:val="0083161B"/>
    <w:rsid w:val="00832321"/>
    <w:rsid w:val="00832821"/>
    <w:rsid w:val="0083302A"/>
    <w:rsid w:val="0083361D"/>
    <w:rsid w:val="00833C25"/>
    <w:rsid w:val="00833F4E"/>
    <w:rsid w:val="00836506"/>
    <w:rsid w:val="0083686D"/>
    <w:rsid w:val="0084149B"/>
    <w:rsid w:val="00843A7F"/>
    <w:rsid w:val="0084462B"/>
    <w:rsid w:val="00853103"/>
    <w:rsid w:val="0085608C"/>
    <w:rsid w:val="008608D4"/>
    <w:rsid w:val="00864358"/>
    <w:rsid w:val="00864EBB"/>
    <w:rsid w:val="00865706"/>
    <w:rsid w:val="00866509"/>
    <w:rsid w:val="0086658D"/>
    <w:rsid w:val="00867648"/>
    <w:rsid w:val="00867DFC"/>
    <w:rsid w:val="00870E18"/>
    <w:rsid w:val="0087369B"/>
    <w:rsid w:val="0088491C"/>
    <w:rsid w:val="008926BC"/>
    <w:rsid w:val="00892B7C"/>
    <w:rsid w:val="00892EDC"/>
    <w:rsid w:val="00893534"/>
    <w:rsid w:val="00897443"/>
    <w:rsid w:val="00897769"/>
    <w:rsid w:val="008978FD"/>
    <w:rsid w:val="00897C81"/>
    <w:rsid w:val="008A0468"/>
    <w:rsid w:val="008A1067"/>
    <w:rsid w:val="008A2495"/>
    <w:rsid w:val="008A326F"/>
    <w:rsid w:val="008A42E2"/>
    <w:rsid w:val="008A449E"/>
    <w:rsid w:val="008A46DB"/>
    <w:rsid w:val="008A5E54"/>
    <w:rsid w:val="008A5EA1"/>
    <w:rsid w:val="008B0681"/>
    <w:rsid w:val="008B08A8"/>
    <w:rsid w:val="008B0F04"/>
    <w:rsid w:val="008B168C"/>
    <w:rsid w:val="008B3D03"/>
    <w:rsid w:val="008B4471"/>
    <w:rsid w:val="008B6D4D"/>
    <w:rsid w:val="008C0BA2"/>
    <w:rsid w:val="008C1DCA"/>
    <w:rsid w:val="008C38A6"/>
    <w:rsid w:val="008C5A3F"/>
    <w:rsid w:val="008D27DE"/>
    <w:rsid w:val="008D280C"/>
    <w:rsid w:val="008D3EBD"/>
    <w:rsid w:val="008D4261"/>
    <w:rsid w:val="008D51AD"/>
    <w:rsid w:val="008D5479"/>
    <w:rsid w:val="008E0601"/>
    <w:rsid w:val="008E0A74"/>
    <w:rsid w:val="008E21A3"/>
    <w:rsid w:val="008E442B"/>
    <w:rsid w:val="008E44ED"/>
    <w:rsid w:val="008E54D4"/>
    <w:rsid w:val="008E7A4F"/>
    <w:rsid w:val="008E7BC1"/>
    <w:rsid w:val="008F5AE3"/>
    <w:rsid w:val="008F705A"/>
    <w:rsid w:val="008F7962"/>
    <w:rsid w:val="0090021B"/>
    <w:rsid w:val="0090158F"/>
    <w:rsid w:val="00904160"/>
    <w:rsid w:val="00904C42"/>
    <w:rsid w:val="00905B56"/>
    <w:rsid w:val="00905FC4"/>
    <w:rsid w:val="00906F13"/>
    <w:rsid w:val="009106A3"/>
    <w:rsid w:val="00910751"/>
    <w:rsid w:val="00911A93"/>
    <w:rsid w:val="00912A13"/>
    <w:rsid w:val="0091471C"/>
    <w:rsid w:val="009156B2"/>
    <w:rsid w:val="009165D1"/>
    <w:rsid w:val="00921AFA"/>
    <w:rsid w:val="00924597"/>
    <w:rsid w:val="009303C7"/>
    <w:rsid w:val="00933566"/>
    <w:rsid w:val="0093437C"/>
    <w:rsid w:val="00934B20"/>
    <w:rsid w:val="00935613"/>
    <w:rsid w:val="009379FF"/>
    <w:rsid w:val="00940E43"/>
    <w:rsid w:val="0094434C"/>
    <w:rsid w:val="009524E3"/>
    <w:rsid w:val="00952A6B"/>
    <w:rsid w:val="00956B3C"/>
    <w:rsid w:val="00956D5F"/>
    <w:rsid w:val="00960526"/>
    <w:rsid w:val="009620EB"/>
    <w:rsid w:val="009641F5"/>
    <w:rsid w:val="0096421E"/>
    <w:rsid w:val="00964E25"/>
    <w:rsid w:val="0096511D"/>
    <w:rsid w:val="0096554E"/>
    <w:rsid w:val="009674B5"/>
    <w:rsid w:val="0097232A"/>
    <w:rsid w:val="00972D71"/>
    <w:rsid w:val="00974131"/>
    <w:rsid w:val="00975799"/>
    <w:rsid w:val="009758FB"/>
    <w:rsid w:val="0097708F"/>
    <w:rsid w:val="00981326"/>
    <w:rsid w:val="009852BC"/>
    <w:rsid w:val="00986438"/>
    <w:rsid w:val="00990CCA"/>
    <w:rsid w:val="009927BB"/>
    <w:rsid w:val="009A0271"/>
    <w:rsid w:val="009A192F"/>
    <w:rsid w:val="009A294E"/>
    <w:rsid w:val="009A2CEC"/>
    <w:rsid w:val="009A343B"/>
    <w:rsid w:val="009A3C04"/>
    <w:rsid w:val="009A4706"/>
    <w:rsid w:val="009A6504"/>
    <w:rsid w:val="009A65E6"/>
    <w:rsid w:val="009A66DA"/>
    <w:rsid w:val="009B1809"/>
    <w:rsid w:val="009B2FEC"/>
    <w:rsid w:val="009B32F4"/>
    <w:rsid w:val="009B3720"/>
    <w:rsid w:val="009B3E4D"/>
    <w:rsid w:val="009B5932"/>
    <w:rsid w:val="009C3232"/>
    <w:rsid w:val="009C3887"/>
    <w:rsid w:val="009C4DF8"/>
    <w:rsid w:val="009C6ABC"/>
    <w:rsid w:val="009D0352"/>
    <w:rsid w:val="009D138A"/>
    <w:rsid w:val="009D1AD7"/>
    <w:rsid w:val="009D3C05"/>
    <w:rsid w:val="009D62A8"/>
    <w:rsid w:val="009E197A"/>
    <w:rsid w:val="009E3CEB"/>
    <w:rsid w:val="009E49CC"/>
    <w:rsid w:val="009E5497"/>
    <w:rsid w:val="009E5E57"/>
    <w:rsid w:val="009F0115"/>
    <w:rsid w:val="009F09D7"/>
    <w:rsid w:val="009F2366"/>
    <w:rsid w:val="009F2C57"/>
    <w:rsid w:val="009F3217"/>
    <w:rsid w:val="009F4D44"/>
    <w:rsid w:val="009F6E4F"/>
    <w:rsid w:val="00A00274"/>
    <w:rsid w:val="00A0198D"/>
    <w:rsid w:val="00A067D7"/>
    <w:rsid w:val="00A07374"/>
    <w:rsid w:val="00A07ED8"/>
    <w:rsid w:val="00A11AFF"/>
    <w:rsid w:val="00A14E77"/>
    <w:rsid w:val="00A14F6B"/>
    <w:rsid w:val="00A208DD"/>
    <w:rsid w:val="00A20AA3"/>
    <w:rsid w:val="00A21F06"/>
    <w:rsid w:val="00A22E62"/>
    <w:rsid w:val="00A22EB1"/>
    <w:rsid w:val="00A247EE"/>
    <w:rsid w:val="00A24BA9"/>
    <w:rsid w:val="00A31CA4"/>
    <w:rsid w:val="00A328F1"/>
    <w:rsid w:val="00A37E01"/>
    <w:rsid w:val="00A4323C"/>
    <w:rsid w:val="00A432B3"/>
    <w:rsid w:val="00A46DFE"/>
    <w:rsid w:val="00A47173"/>
    <w:rsid w:val="00A51571"/>
    <w:rsid w:val="00A534F8"/>
    <w:rsid w:val="00A53F66"/>
    <w:rsid w:val="00A55ACD"/>
    <w:rsid w:val="00A57D2B"/>
    <w:rsid w:val="00A61244"/>
    <w:rsid w:val="00A619D8"/>
    <w:rsid w:val="00A61AF7"/>
    <w:rsid w:val="00A61EEA"/>
    <w:rsid w:val="00A636E0"/>
    <w:rsid w:val="00A640A9"/>
    <w:rsid w:val="00A64B81"/>
    <w:rsid w:val="00A65FDF"/>
    <w:rsid w:val="00A6690A"/>
    <w:rsid w:val="00A6691D"/>
    <w:rsid w:val="00A70C3D"/>
    <w:rsid w:val="00A73476"/>
    <w:rsid w:val="00A7388C"/>
    <w:rsid w:val="00A7422E"/>
    <w:rsid w:val="00A769E5"/>
    <w:rsid w:val="00A7705F"/>
    <w:rsid w:val="00A77A4F"/>
    <w:rsid w:val="00A80559"/>
    <w:rsid w:val="00A810EC"/>
    <w:rsid w:val="00A81ABB"/>
    <w:rsid w:val="00A829C0"/>
    <w:rsid w:val="00A848CF"/>
    <w:rsid w:val="00A85372"/>
    <w:rsid w:val="00A862A2"/>
    <w:rsid w:val="00A8666A"/>
    <w:rsid w:val="00A868B3"/>
    <w:rsid w:val="00A90763"/>
    <w:rsid w:val="00A9381D"/>
    <w:rsid w:val="00A97F70"/>
    <w:rsid w:val="00AA0C3E"/>
    <w:rsid w:val="00AA47BB"/>
    <w:rsid w:val="00AB0947"/>
    <w:rsid w:val="00AB2E93"/>
    <w:rsid w:val="00AB33CF"/>
    <w:rsid w:val="00AB4080"/>
    <w:rsid w:val="00AC026C"/>
    <w:rsid w:val="00AC0E29"/>
    <w:rsid w:val="00AC1505"/>
    <w:rsid w:val="00AC5319"/>
    <w:rsid w:val="00AC5AC6"/>
    <w:rsid w:val="00AD0F24"/>
    <w:rsid w:val="00AD247E"/>
    <w:rsid w:val="00AD2BC9"/>
    <w:rsid w:val="00AD2D25"/>
    <w:rsid w:val="00AD3A51"/>
    <w:rsid w:val="00AD3C1D"/>
    <w:rsid w:val="00AD5EAC"/>
    <w:rsid w:val="00AD6473"/>
    <w:rsid w:val="00AD7808"/>
    <w:rsid w:val="00AE0D4F"/>
    <w:rsid w:val="00AE0D9B"/>
    <w:rsid w:val="00AE4288"/>
    <w:rsid w:val="00AE4DAD"/>
    <w:rsid w:val="00AE58BD"/>
    <w:rsid w:val="00AF037D"/>
    <w:rsid w:val="00AF1047"/>
    <w:rsid w:val="00AF2B94"/>
    <w:rsid w:val="00AF3CD6"/>
    <w:rsid w:val="00AF4ED4"/>
    <w:rsid w:val="00AF5065"/>
    <w:rsid w:val="00AF58A9"/>
    <w:rsid w:val="00B0079D"/>
    <w:rsid w:val="00B00AF7"/>
    <w:rsid w:val="00B018D3"/>
    <w:rsid w:val="00B0277B"/>
    <w:rsid w:val="00B03220"/>
    <w:rsid w:val="00B03E62"/>
    <w:rsid w:val="00B03EF7"/>
    <w:rsid w:val="00B042C3"/>
    <w:rsid w:val="00B047A7"/>
    <w:rsid w:val="00B104F0"/>
    <w:rsid w:val="00B1068E"/>
    <w:rsid w:val="00B11960"/>
    <w:rsid w:val="00B1236B"/>
    <w:rsid w:val="00B12372"/>
    <w:rsid w:val="00B154D3"/>
    <w:rsid w:val="00B157C9"/>
    <w:rsid w:val="00B15845"/>
    <w:rsid w:val="00B16D3F"/>
    <w:rsid w:val="00B17A64"/>
    <w:rsid w:val="00B17C78"/>
    <w:rsid w:val="00B2107D"/>
    <w:rsid w:val="00B21DEA"/>
    <w:rsid w:val="00B24029"/>
    <w:rsid w:val="00B249E5"/>
    <w:rsid w:val="00B250A3"/>
    <w:rsid w:val="00B278DF"/>
    <w:rsid w:val="00B30779"/>
    <w:rsid w:val="00B31298"/>
    <w:rsid w:val="00B33ACB"/>
    <w:rsid w:val="00B34B8B"/>
    <w:rsid w:val="00B362F2"/>
    <w:rsid w:val="00B36AF6"/>
    <w:rsid w:val="00B3748C"/>
    <w:rsid w:val="00B40C0D"/>
    <w:rsid w:val="00B4423A"/>
    <w:rsid w:val="00B46454"/>
    <w:rsid w:val="00B46D86"/>
    <w:rsid w:val="00B4708A"/>
    <w:rsid w:val="00B5007B"/>
    <w:rsid w:val="00B50783"/>
    <w:rsid w:val="00B51DBE"/>
    <w:rsid w:val="00B54C47"/>
    <w:rsid w:val="00B5558C"/>
    <w:rsid w:val="00B615B7"/>
    <w:rsid w:val="00B619F8"/>
    <w:rsid w:val="00B62ACE"/>
    <w:rsid w:val="00B630EC"/>
    <w:rsid w:val="00B65CC3"/>
    <w:rsid w:val="00B65F1E"/>
    <w:rsid w:val="00B710B7"/>
    <w:rsid w:val="00B71271"/>
    <w:rsid w:val="00B71D60"/>
    <w:rsid w:val="00B72343"/>
    <w:rsid w:val="00B73C36"/>
    <w:rsid w:val="00B74309"/>
    <w:rsid w:val="00B744C7"/>
    <w:rsid w:val="00B80378"/>
    <w:rsid w:val="00B82516"/>
    <w:rsid w:val="00B8334E"/>
    <w:rsid w:val="00B867AE"/>
    <w:rsid w:val="00B87D7B"/>
    <w:rsid w:val="00B92A8E"/>
    <w:rsid w:val="00B9315C"/>
    <w:rsid w:val="00B93598"/>
    <w:rsid w:val="00B94AC5"/>
    <w:rsid w:val="00B97134"/>
    <w:rsid w:val="00BA0C08"/>
    <w:rsid w:val="00BA12C2"/>
    <w:rsid w:val="00BA30EA"/>
    <w:rsid w:val="00BA31BB"/>
    <w:rsid w:val="00BA7E4E"/>
    <w:rsid w:val="00BB238D"/>
    <w:rsid w:val="00BB381D"/>
    <w:rsid w:val="00BB69B4"/>
    <w:rsid w:val="00BC0603"/>
    <w:rsid w:val="00BC11A4"/>
    <w:rsid w:val="00BC1EE5"/>
    <w:rsid w:val="00BC3302"/>
    <w:rsid w:val="00BC402A"/>
    <w:rsid w:val="00BC4359"/>
    <w:rsid w:val="00BC4701"/>
    <w:rsid w:val="00BC6840"/>
    <w:rsid w:val="00BD109D"/>
    <w:rsid w:val="00BD1D98"/>
    <w:rsid w:val="00BD5306"/>
    <w:rsid w:val="00BD64E1"/>
    <w:rsid w:val="00BD7656"/>
    <w:rsid w:val="00BE0786"/>
    <w:rsid w:val="00BE151F"/>
    <w:rsid w:val="00BE190B"/>
    <w:rsid w:val="00BE1F47"/>
    <w:rsid w:val="00BE29A5"/>
    <w:rsid w:val="00BE4E9D"/>
    <w:rsid w:val="00BE5042"/>
    <w:rsid w:val="00BE580E"/>
    <w:rsid w:val="00BE68EB"/>
    <w:rsid w:val="00BE7FAF"/>
    <w:rsid w:val="00BF0150"/>
    <w:rsid w:val="00BF1877"/>
    <w:rsid w:val="00BF1A36"/>
    <w:rsid w:val="00BF2201"/>
    <w:rsid w:val="00BF2F90"/>
    <w:rsid w:val="00BF3512"/>
    <w:rsid w:val="00BF5C6B"/>
    <w:rsid w:val="00BF5C86"/>
    <w:rsid w:val="00BF767B"/>
    <w:rsid w:val="00C02E36"/>
    <w:rsid w:val="00C061A0"/>
    <w:rsid w:val="00C061E3"/>
    <w:rsid w:val="00C06429"/>
    <w:rsid w:val="00C07B80"/>
    <w:rsid w:val="00C11890"/>
    <w:rsid w:val="00C12BFC"/>
    <w:rsid w:val="00C13819"/>
    <w:rsid w:val="00C147AB"/>
    <w:rsid w:val="00C152A5"/>
    <w:rsid w:val="00C1548E"/>
    <w:rsid w:val="00C15604"/>
    <w:rsid w:val="00C15CDC"/>
    <w:rsid w:val="00C1781A"/>
    <w:rsid w:val="00C20D23"/>
    <w:rsid w:val="00C2249D"/>
    <w:rsid w:val="00C22F50"/>
    <w:rsid w:val="00C24FE9"/>
    <w:rsid w:val="00C268B7"/>
    <w:rsid w:val="00C2696B"/>
    <w:rsid w:val="00C27470"/>
    <w:rsid w:val="00C2747A"/>
    <w:rsid w:val="00C27771"/>
    <w:rsid w:val="00C30D23"/>
    <w:rsid w:val="00C3136B"/>
    <w:rsid w:val="00C32FDD"/>
    <w:rsid w:val="00C33472"/>
    <w:rsid w:val="00C3348B"/>
    <w:rsid w:val="00C34066"/>
    <w:rsid w:val="00C34C29"/>
    <w:rsid w:val="00C35E71"/>
    <w:rsid w:val="00C41237"/>
    <w:rsid w:val="00C41400"/>
    <w:rsid w:val="00C41455"/>
    <w:rsid w:val="00C4221D"/>
    <w:rsid w:val="00C4351A"/>
    <w:rsid w:val="00C44E01"/>
    <w:rsid w:val="00C516AB"/>
    <w:rsid w:val="00C51F86"/>
    <w:rsid w:val="00C5232B"/>
    <w:rsid w:val="00C536F2"/>
    <w:rsid w:val="00C558D4"/>
    <w:rsid w:val="00C5625A"/>
    <w:rsid w:val="00C573B1"/>
    <w:rsid w:val="00C57634"/>
    <w:rsid w:val="00C601D0"/>
    <w:rsid w:val="00C60374"/>
    <w:rsid w:val="00C6444B"/>
    <w:rsid w:val="00C64B97"/>
    <w:rsid w:val="00C64DE9"/>
    <w:rsid w:val="00C64E8B"/>
    <w:rsid w:val="00C653DF"/>
    <w:rsid w:val="00C66523"/>
    <w:rsid w:val="00C72A42"/>
    <w:rsid w:val="00C771D7"/>
    <w:rsid w:val="00C771EB"/>
    <w:rsid w:val="00C808C3"/>
    <w:rsid w:val="00C80F0A"/>
    <w:rsid w:val="00C81DF7"/>
    <w:rsid w:val="00C82203"/>
    <w:rsid w:val="00C864D8"/>
    <w:rsid w:val="00C86587"/>
    <w:rsid w:val="00C8736B"/>
    <w:rsid w:val="00C927A5"/>
    <w:rsid w:val="00C93E54"/>
    <w:rsid w:val="00C95904"/>
    <w:rsid w:val="00C95B1F"/>
    <w:rsid w:val="00CA14FE"/>
    <w:rsid w:val="00CA1D21"/>
    <w:rsid w:val="00CA1F9A"/>
    <w:rsid w:val="00CA3A54"/>
    <w:rsid w:val="00CA519C"/>
    <w:rsid w:val="00CA5C0F"/>
    <w:rsid w:val="00CA64D9"/>
    <w:rsid w:val="00CA65D4"/>
    <w:rsid w:val="00CB045E"/>
    <w:rsid w:val="00CB5324"/>
    <w:rsid w:val="00CB56C4"/>
    <w:rsid w:val="00CB6E05"/>
    <w:rsid w:val="00CC13F2"/>
    <w:rsid w:val="00CC3FBE"/>
    <w:rsid w:val="00CC5ADC"/>
    <w:rsid w:val="00CD4441"/>
    <w:rsid w:val="00CD472C"/>
    <w:rsid w:val="00CD65C3"/>
    <w:rsid w:val="00CD6BE8"/>
    <w:rsid w:val="00CD7606"/>
    <w:rsid w:val="00CE0169"/>
    <w:rsid w:val="00CE0A8A"/>
    <w:rsid w:val="00CE1CC7"/>
    <w:rsid w:val="00CE3CBA"/>
    <w:rsid w:val="00CE4311"/>
    <w:rsid w:val="00CE4323"/>
    <w:rsid w:val="00CE6B64"/>
    <w:rsid w:val="00CE7F23"/>
    <w:rsid w:val="00CF4FC3"/>
    <w:rsid w:val="00CF593C"/>
    <w:rsid w:val="00CF7399"/>
    <w:rsid w:val="00D025E1"/>
    <w:rsid w:val="00D02E75"/>
    <w:rsid w:val="00D06A2F"/>
    <w:rsid w:val="00D07A28"/>
    <w:rsid w:val="00D10052"/>
    <w:rsid w:val="00D10FF7"/>
    <w:rsid w:val="00D11C96"/>
    <w:rsid w:val="00D14BAC"/>
    <w:rsid w:val="00D16AC1"/>
    <w:rsid w:val="00D173D0"/>
    <w:rsid w:val="00D21FB3"/>
    <w:rsid w:val="00D30C0B"/>
    <w:rsid w:val="00D3164D"/>
    <w:rsid w:val="00D340D6"/>
    <w:rsid w:val="00D3464F"/>
    <w:rsid w:val="00D349FD"/>
    <w:rsid w:val="00D3570F"/>
    <w:rsid w:val="00D35A48"/>
    <w:rsid w:val="00D403F1"/>
    <w:rsid w:val="00D41A08"/>
    <w:rsid w:val="00D44781"/>
    <w:rsid w:val="00D5089A"/>
    <w:rsid w:val="00D50C78"/>
    <w:rsid w:val="00D52C31"/>
    <w:rsid w:val="00D54ECB"/>
    <w:rsid w:val="00D55136"/>
    <w:rsid w:val="00D5532C"/>
    <w:rsid w:val="00D57081"/>
    <w:rsid w:val="00D60449"/>
    <w:rsid w:val="00D614D6"/>
    <w:rsid w:val="00D6687E"/>
    <w:rsid w:val="00D66AE2"/>
    <w:rsid w:val="00D6739B"/>
    <w:rsid w:val="00D6756A"/>
    <w:rsid w:val="00D6759D"/>
    <w:rsid w:val="00D67847"/>
    <w:rsid w:val="00D67D19"/>
    <w:rsid w:val="00D710A9"/>
    <w:rsid w:val="00D711FA"/>
    <w:rsid w:val="00D73CEC"/>
    <w:rsid w:val="00D74D57"/>
    <w:rsid w:val="00D75724"/>
    <w:rsid w:val="00D7593D"/>
    <w:rsid w:val="00D766B4"/>
    <w:rsid w:val="00D8044A"/>
    <w:rsid w:val="00D81BD7"/>
    <w:rsid w:val="00D82E36"/>
    <w:rsid w:val="00D84454"/>
    <w:rsid w:val="00D84654"/>
    <w:rsid w:val="00D85ADB"/>
    <w:rsid w:val="00D90A9F"/>
    <w:rsid w:val="00D92ECA"/>
    <w:rsid w:val="00D94532"/>
    <w:rsid w:val="00D95154"/>
    <w:rsid w:val="00D964BE"/>
    <w:rsid w:val="00DA1A64"/>
    <w:rsid w:val="00DA1BB9"/>
    <w:rsid w:val="00DA2320"/>
    <w:rsid w:val="00DB015F"/>
    <w:rsid w:val="00DB02A4"/>
    <w:rsid w:val="00DB40D3"/>
    <w:rsid w:val="00DB5718"/>
    <w:rsid w:val="00DB6BD3"/>
    <w:rsid w:val="00DB6DDC"/>
    <w:rsid w:val="00DC0943"/>
    <w:rsid w:val="00DC2B61"/>
    <w:rsid w:val="00DC33BF"/>
    <w:rsid w:val="00DC36FF"/>
    <w:rsid w:val="00DC40E5"/>
    <w:rsid w:val="00DC51C8"/>
    <w:rsid w:val="00DC5842"/>
    <w:rsid w:val="00DC68D8"/>
    <w:rsid w:val="00DD003E"/>
    <w:rsid w:val="00DD1016"/>
    <w:rsid w:val="00DD132F"/>
    <w:rsid w:val="00DD27D4"/>
    <w:rsid w:val="00DD3A92"/>
    <w:rsid w:val="00DD413E"/>
    <w:rsid w:val="00DD7375"/>
    <w:rsid w:val="00DD78F1"/>
    <w:rsid w:val="00DD7C17"/>
    <w:rsid w:val="00DE110B"/>
    <w:rsid w:val="00DE2F56"/>
    <w:rsid w:val="00DE33ED"/>
    <w:rsid w:val="00DF6A40"/>
    <w:rsid w:val="00DF77FF"/>
    <w:rsid w:val="00DF7C2E"/>
    <w:rsid w:val="00E03E46"/>
    <w:rsid w:val="00E05287"/>
    <w:rsid w:val="00E05BEE"/>
    <w:rsid w:val="00E1010D"/>
    <w:rsid w:val="00E11C27"/>
    <w:rsid w:val="00E120C2"/>
    <w:rsid w:val="00E12A4D"/>
    <w:rsid w:val="00E12CC9"/>
    <w:rsid w:val="00E13E45"/>
    <w:rsid w:val="00E1433D"/>
    <w:rsid w:val="00E15590"/>
    <w:rsid w:val="00E16E8C"/>
    <w:rsid w:val="00E17F4D"/>
    <w:rsid w:val="00E20662"/>
    <w:rsid w:val="00E20B51"/>
    <w:rsid w:val="00E2168A"/>
    <w:rsid w:val="00E2186F"/>
    <w:rsid w:val="00E2263C"/>
    <w:rsid w:val="00E2267C"/>
    <w:rsid w:val="00E22A13"/>
    <w:rsid w:val="00E24AA7"/>
    <w:rsid w:val="00E253B2"/>
    <w:rsid w:val="00E2572E"/>
    <w:rsid w:val="00E261F6"/>
    <w:rsid w:val="00E30CAC"/>
    <w:rsid w:val="00E3209B"/>
    <w:rsid w:val="00E33AF1"/>
    <w:rsid w:val="00E34C1F"/>
    <w:rsid w:val="00E3592A"/>
    <w:rsid w:val="00E35E2C"/>
    <w:rsid w:val="00E371C0"/>
    <w:rsid w:val="00E371F7"/>
    <w:rsid w:val="00E3736F"/>
    <w:rsid w:val="00E4148C"/>
    <w:rsid w:val="00E422D0"/>
    <w:rsid w:val="00E430B9"/>
    <w:rsid w:val="00E43576"/>
    <w:rsid w:val="00E43E26"/>
    <w:rsid w:val="00E46683"/>
    <w:rsid w:val="00E5095B"/>
    <w:rsid w:val="00E51F36"/>
    <w:rsid w:val="00E53911"/>
    <w:rsid w:val="00E54502"/>
    <w:rsid w:val="00E55674"/>
    <w:rsid w:val="00E561C9"/>
    <w:rsid w:val="00E61255"/>
    <w:rsid w:val="00E613AF"/>
    <w:rsid w:val="00E62939"/>
    <w:rsid w:val="00E63867"/>
    <w:rsid w:val="00E66B6A"/>
    <w:rsid w:val="00E67DA1"/>
    <w:rsid w:val="00E707DA"/>
    <w:rsid w:val="00E7162A"/>
    <w:rsid w:val="00E718CC"/>
    <w:rsid w:val="00E7266C"/>
    <w:rsid w:val="00E729E4"/>
    <w:rsid w:val="00E73F4C"/>
    <w:rsid w:val="00E7406B"/>
    <w:rsid w:val="00E7590E"/>
    <w:rsid w:val="00E76850"/>
    <w:rsid w:val="00E80302"/>
    <w:rsid w:val="00E82A6E"/>
    <w:rsid w:val="00E84144"/>
    <w:rsid w:val="00E8500F"/>
    <w:rsid w:val="00E851E6"/>
    <w:rsid w:val="00E85737"/>
    <w:rsid w:val="00E857BC"/>
    <w:rsid w:val="00E86189"/>
    <w:rsid w:val="00E86CC6"/>
    <w:rsid w:val="00E91193"/>
    <w:rsid w:val="00E94E7B"/>
    <w:rsid w:val="00E95684"/>
    <w:rsid w:val="00E968D0"/>
    <w:rsid w:val="00E97814"/>
    <w:rsid w:val="00EA0C6F"/>
    <w:rsid w:val="00EA176F"/>
    <w:rsid w:val="00EA1EDD"/>
    <w:rsid w:val="00EA3964"/>
    <w:rsid w:val="00EA3ABD"/>
    <w:rsid w:val="00EA506D"/>
    <w:rsid w:val="00EA5CDA"/>
    <w:rsid w:val="00EA7CD1"/>
    <w:rsid w:val="00EB1F7C"/>
    <w:rsid w:val="00EB4DC7"/>
    <w:rsid w:val="00EB59E2"/>
    <w:rsid w:val="00EB7F18"/>
    <w:rsid w:val="00EC0702"/>
    <w:rsid w:val="00EC299A"/>
    <w:rsid w:val="00EC2DC7"/>
    <w:rsid w:val="00EC3797"/>
    <w:rsid w:val="00EC6052"/>
    <w:rsid w:val="00EC6855"/>
    <w:rsid w:val="00ED08FC"/>
    <w:rsid w:val="00ED14D4"/>
    <w:rsid w:val="00ED5CF0"/>
    <w:rsid w:val="00ED5DA0"/>
    <w:rsid w:val="00ED6550"/>
    <w:rsid w:val="00ED74A5"/>
    <w:rsid w:val="00ED7C20"/>
    <w:rsid w:val="00EE62F8"/>
    <w:rsid w:val="00EE730D"/>
    <w:rsid w:val="00EF0A65"/>
    <w:rsid w:val="00EF1F7E"/>
    <w:rsid w:val="00EF3E55"/>
    <w:rsid w:val="00EF4731"/>
    <w:rsid w:val="00EF568B"/>
    <w:rsid w:val="00EF5FAA"/>
    <w:rsid w:val="00EF6B47"/>
    <w:rsid w:val="00F00064"/>
    <w:rsid w:val="00F03494"/>
    <w:rsid w:val="00F0362A"/>
    <w:rsid w:val="00F03B1F"/>
    <w:rsid w:val="00F03D56"/>
    <w:rsid w:val="00F0438D"/>
    <w:rsid w:val="00F04B11"/>
    <w:rsid w:val="00F04F28"/>
    <w:rsid w:val="00F07C2F"/>
    <w:rsid w:val="00F116C5"/>
    <w:rsid w:val="00F12015"/>
    <w:rsid w:val="00F13884"/>
    <w:rsid w:val="00F15A8A"/>
    <w:rsid w:val="00F15D5A"/>
    <w:rsid w:val="00F21F77"/>
    <w:rsid w:val="00F2598C"/>
    <w:rsid w:val="00F307B1"/>
    <w:rsid w:val="00F3096B"/>
    <w:rsid w:val="00F31744"/>
    <w:rsid w:val="00F3180C"/>
    <w:rsid w:val="00F3278F"/>
    <w:rsid w:val="00F35371"/>
    <w:rsid w:val="00F43C50"/>
    <w:rsid w:val="00F43E05"/>
    <w:rsid w:val="00F44F48"/>
    <w:rsid w:val="00F455E7"/>
    <w:rsid w:val="00F45939"/>
    <w:rsid w:val="00F50FA1"/>
    <w:rsid w:val="00F52654"/>
    <w:rsid w:val="00F53D56"/>
    <w:rsid w:val="00F542CC"/>
    <w:rsid w:val="00F5525B"/>
    <w:rsid w:val="00F56587"/>
    <w:rsid w:val="00F572CD"/>
    <w:rsid w:val="00F60CC5"/>
    <w:rsid w:val="00F60F88"/>
    <w:rsid w:val="00F62FB4"/>
    <w:rsid w:val="00F63B4E"/>
    <w:rsid w:val="00F71A08"/>
    <w:rsid w:val="00F71D79"/>
    <w:rsid w:val="00F73459"/>
    <w:rsid w:val="00F73645"/>
    <w:rsid w:val="00F75FEC"/>
    <w:rsid w:val="00F7766F"/>
    <w:rsid w:val="00F77E3C"/>
    <w:rsid w:val="00F77E8D"/>
    <w:rsid w:val="00F804DE"/>
    <w:rsid w:val="00F8280A"/>
    <w:rsid w:val="00F83012"/>
    <w:rsid w:val="00F8452D"/>
    <w:rsid w:val="00F84DA9"/>
    <w:rsid w:val="00F85A0D"/>
    <w:rsid w:val="00F87F12"/>
    <w:rsid w:val="00F90806"/>
    <w:rsid w:val="00F92002"/>
    <w:rsid w:val="00F92C81"/>
    <w:rsid w:val="00FA00FC"/>
    <w:rsid w:val="00FA29F3"/>
    <w:rsid w:val="00FA2E74"/>
    <w:rsid w:val="00FA3189"/>
    <w:rsid w:val="00FA3A0E"/>
    <w:rsid w:val="00FA5784"/>
    <w:rsid w:val="00FA6CB0"/>
    <w:rsid w:val="00FB0B20"/>
    <w:rsid w:val="00FB0EED"/>
    <w:rsid w:val="00FB18A1"/>
    <w:rsid w:val="00FB25AB"/>
    <w:rsid w:val="00FB405B"/>
    <w:rsid w:val="00FB4259"/>
    <w:rsid w:val="00FB4A53"/>
    <w:rsid w:val="00FB604D"/>
    <w:rsid w:val="00FC00EA"/>
    <w:rsid w:val="00FC09D2"/>
    <w:rsid w:val="00FC25DF"/>
    <w:rsid w:val="00FC2F7D"/>
    <w:rsid w:val="00FC3D0F"/>
    <w:rsid w:val="00FC45DA"/>
    <w:rsid w:val="00FC48D0"/>
    <w:rsid w:val="00FC663F"/>
    <w:rsid w:val="00FC6E51"/>
    <w:rsid w:val="00FC753B"/>
    <w:rsid w:val="00FD168D"/>
    <w:rsid w:val="00FD1F7A"/>
    <w:rsid w:val="00FD45A3"/>
    <w:rsid w:val="00FD4A12"/>
    <w:rsid w:val="00FD53D9"/>
    <w:rsid w:val="00FD5647"/>
    <w:rsid w:val="00FD5A91"/>
    <w:rsid w:val="00FD6004"/>
    <w:rsid w:val="00FD60B3"/>
    <w:rsid w:val="00FD7C97"/>
    <w:rsid w:val="00FE14A4"/>
    <w:rsid w:val="00FE1782"/>
    <w:rsid w:val="00FE536B"/>
    <w:rsid w:val="00FE6E70"/>
    <w:rsid w:val="00FE71E1"/>
    <w:rsid w:val="00FE7C23"/>
    <w:rsid w:val="00FF122F"/>
    <w:rsid w:val="00FF21CC"/>
    <w:rsid w:val="00FF2DD4"/>
    <w:rsid w:val="00FF3C71"/>
    <w:rsid w:val="00FF5BAA"/>
    <w:rsid w:val="00FF66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1B1A86"/>
  <w15:docId w15:val="{28D20DEF-69BF-4B96-9259-E1EBD84EA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pPr>
      <w:bidi/>
      <w:jc w:val="both"/>
    </w:pPr>
    <w:rPr>
      <w:rFonts w:cs="David"/>
      <w:sz w:val="24"/>
      <w:szCs w:val="24"/>
    </w:rPr>
  </w:style>
  <w:style w:type="paragraph" w:styleId="13">
    <w:name w:val="heading 1"/>
    <w:aliases w:val="heading for ToC,H2,Char Char,H2 Char,H2 Char Char,b1,Heading 10,h1,Heading 1Y1,Y1,תו,Heading1,DSG,Main Para,Ctrl+1,X.1,SystemLevel,3,כותרת הדף,כותרת 1 תו תו,H2 Char Char תו Char Char Char Char Char, Char Char,normal,Header 1,II+,I,ראש פרק,head1"/>
    <w:basedOn w:val="a3"/>
    <w:next w:val="15"/>
    <w:link w:val="16"/>
    <w:uiPriority w:val="9"/>
    <w:qFormat/>
    <w:pPr>
      <w:keepLines/>
      <w:numPr>
        <w:numId w:val="4"/>
      </w:numPr>
      <w:spacing w:before="240" w:after="240"/>
      <w:jc w:val="right"/>
      <w:outlineLvl w:val="0"/>
    </w:pPr>
    <w:rPr>
      <w:rFonts w:cs="Times New Roman"/>
      <w:kern w:val="28"/>
    </w:rPr>
  </w:style>
  <w:style w:type="paragraph" w:styleId="22">
    <w:name w:val="heading 2"/>
    <w:aliases w:val="Char Char Char1,Char Char Char Char,(1.1.1) Heading 4 Char,(תהליך)Heading 4 Char,Y4 Char,Heading 4Y4 Char,Y41 Char,Heading 4Y41 Char,Y42 Char,Heading 4Y42 Char,Y43 Char,Heading 4Y43 Char,Y411 Char,Heading 4Y411 Char,Y421 Char,h,Heading 4 Char"/>
    <w:basedOn w:val="a3"/>
    <w:next w:val="24"/>
    <w:link w:val="25"/>
    <w:qFormat/>
    <w:pPr>
      <w:numPr>
        <w:ilvl w:val="1"/>
        <w:numId w:val="4"/>
      </w:numPr>
      <w:spacing w:before="120"/>
      <w:ind w:right="0"/>
      <w:outlineLvl w:val="1"/>
    </w:pPr>
  </w:style>
  <w:style w:type="paragraph" w:styleId="34">
    <w:name w:val="heading 3"/>
    <w:aliases w:val="hed 3,hed3,כותרת 3 תו1 תו,Heading 3 Char Char,Heading 3 Char Char Char,Heading 31,Heading 3 Char Char1,Heading 3 Char Char Char Char Char,Heading 3 Char Char Char Char Char Char Char Char Char תו,כותרת 3 תו1 תו1,כותרת 3 תו1,Heading 3 Char"/>
    <w:basedOn w:val="a3"/>
    <w:next w:val="36"/>
    <w:link w:val="37"/>
    <w:qFormat/>
    <w:pPr>
      <w:numPr>
        <w:ilvl w:val="2"/>
        <w:numId w:val="4"/>
      </w:numPr>
      <w:spacing w:before="120"/>
      <w:ind w:right="0"/>
      <w:outlineLvl w:val="2"/>
    </w:pPr>
  </w:style>
  <w:style w:type="paragraph" w:styleId="44">
    <w:name w:val="heading 4"/>
    <w:aliases w:val="hed4,hed 4"/>
    <w:basedOn w:val="a3"/>
    <w:next w:val="46"/>
    <w:link w:val="47"/>
    <w:qFormat/>
    <w:pPr>
      <w:numPr>
        <w:ilvl w:val="3"/>
        <w:numId w:val="4"/>
      </w:numPr>
      <w:spacing w:before="120"/>
      <w:ind w:right="0"/>
      <w:outlineLvl w:val="3"/>
    </w:pPr>
  </w:style>
  <w:style w:type="paragraph" w:styleId="50">
    <w:name w:val="heading 5"/>
    <w:aliases w:val="hed5,hed 5"/>
    <w:basedOn w:val="a3"/>
    <w:next w:val="a3"/>
    <w:link w:val="51"/>
    <w:qFormat/>
    <w:pPr>
      <w:keepNext/>
      <w:jc w:val="center"/>
      <w:outlineLvl w:val="4"/>
    </w:pPr>
    <w:rPr>
      <w:b/>
      <w:bCs/>
    </w:rPr>
  </w:style>
  <w:style w:type="paragraph" w:styleId="60">
    <w:name w:val="heading 6"/>
    <w:aliases w:val="hed6"/>
    <w:basedOn w:val="a3"/>
    <w:next w:val="a3"/>
    <w:link w:val="61"/>
    <w:qFormat/>
    <w:pPr>
      <w:keepNext/>
      <w:spacing w:line="230" w:lineRule="exact"/>
      <w:outlineLvl w:val="5"/>
    </w:pPr>
    <w:rPr>
      <w:b/>
      <w:bCs/>
      <w:sz w:val="22"/>
      <w:lang w:eastAsia="he-IL"/>
    </w:rPr>
  </w:style>
  <w:style w:type="paragraph" w:styleId="7">
    <w:name w:val="heading 7"/>
    <w:aliases w:val="hed7"/>
    <w:basedOn w:val="a3"/>
    <w:next w:val="a3"/>
    <w:link w:val="70"/>
    <w:unhideWhenUsed/>
    <w:qFormat/>
    <w:rsid w:val="0084462B"/>
    <w:pPr>
      <w:keepNext/>
      <w:keepLines/>
      <w:spacing w:before="200"/>
      <w:jc w:val="left"/>
      <w:outlineLvl w:val="6"/>
    </w:pPr>
    <w:rPr>
      <w:rFonts w:asciiTheme="majorHAnsi" w:eastAsiaTheme="majorEastAsia" w:hAnsiTheme="majorHAnsi" w:cstheme="majorBidi"/>
      <w:i/>
      <w:iCs/>
      <w:color w:val="404040" w:themeColor="text1" w:themeTint="BF"/>
    </w:rPr>
  </w:style>
  <w:style w:type="paragraph" w:styleId="8">
    <w:name w:val="heading 8"/>
    <w:basedOn w:val="a3"/>
    <w:next w:val="a4"/>
    <w:link w:val="80"/>
    <w:qFormat/>
    <w:rsid w:val="00CD472C"/>
    <w:pPr>
      <w:tabs>
        <w:tab w:val="num" w:pos="0"/>
      </w:tabs>
      <w:bidi w:val="0"/>
      <w:ind w:left="7830" w:right="1304" w:hanging="720"/>
      <w:outlineLvl w:val="7"/>
    </w:pPr>
    <w:rPr>
      <w:rFonts w:eastAsia="Batang"/>
      <w:i/>
      <w:iCs/>
      <w:sz w:val="20"/>
      <w:szCs w:val="20"/>
    </w:rPr>
  </w:style>
  <w:style w:type="paragraph" w:styleId="9">
    <w:name w:val="heading 9"/>
    <w:basedOn w:val="a3"/>
    <w:next w:val="a4"/>
    <w:link w:val="90"/>
    <w:qFormat/>
    <w:rsid w:val="00CD472C"/>
    <w:pPr>
      <w:tabs>
        <w:tab w:val="num" w:pos="0"/>
      </w:tabs>
      <w:bidi w:val="0"/>
      <w:ind w:left="8550" w:right="1304" w:hanging="720"/>
      <w:outlineLvl w:val="8"/>
    </w:pPr>
    <w:rPr>
      <w:rFonts w:eastAsia="Batang"/>
      <w:i/>
      <w:iCs/>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4">
    <w:name w:val="היסט1"/>
    <w:basedOn w:val="a3"/>
    <w:next w:val="15"/>
    <w:pPr>
      <w:keepLines/>
      <w:numPr>
        <w:numId w:val="1"/>
      </w:numPr>
      <w:spacing w:before="120"/>
      <w:ind w:right="0"/>
    </w:pPr>
  </w:style>
  <w:style w:type="paragraph" w:customStyle="1" w:styleId="23">
    <w:name w:val="היסט2"/>
    <w:basedOn w:val="a3"/>
    <w:next w:val="24"/>
    <w:pPr>
      <w:numPr>
        <w:ilvl w:val="1"/>
        <w:numId w:val="1"/>
      </w:numPr>
      <w:spacing w:before="120"/>
      <w:ind w:right="0"/>
    </w:pPr>
  </w:style>
  <w:style w:type="paragraph" w:customStyle="1" w:styleId="35">
    <w:name w:val="היסט3"/>
    <w:basedOn w:val="a3"/>
    <w:next w:val="38"/>
    <w:pPr>
      <w:numPr>
        <w:ilvl w:val="2"/>
        <w:numId w:val="1"/>
      </w:numPr>
      <w:spacing w:before="120"/>
      <w:ind w:right="0"/>
    </w:pPr>
  </w:style>
  <w:style w:type="paragraph" w:customStyle="1" w:styleId="45">
    <w:name w:val="היסט4"/>
    <w:basedOn w:val="a3"/>
    <w:next w:val="48"/>
    <w:pPr>
      <w:numPr>
        <w:ilvl w:val="3"/>
        <w:numId w:val="1"/>
      </w:numPr>
      <w:spacing w:before="120"/>
      <w:ind w:right="0"/>
    </w:pPr>
  </w:style>
  <w:style w:type="character" w:styleId="a8">
    <w:name w:val="annotation reference"/>
    <w:uiPriority w:val="99"/>
    <w:rPr>
      <w:sz w:val="16"/>
      <w:szCs w:val="16"/>
    </w:rPr>
  </w:style>
  <w:style w:type="character" w:styleId="a9">
    <w:name w:val="footnote reference"/>
    <w:rPr>
      <w:vertAlign w:val="superscript"/>
    </w:rPr>
  </w:style>
  <w:style w:type="paragraph" w:styleId="aa">
    <w:name w:val="footnote text"/>
    <w:basedOn w:val="a3"/>
    <w:link w:val="ab"/>
    <w:pPr>
      <w:tabs>
        <w:tab w:val="left" w:pos="709"/>
      </w:tabs>
      <w:ind w:left="170" w:hanging="170"/>
    </w:pPr>
    <w:rPr>
      <w:sz w:val="20"/>
      <w:szCs w:val="20"/>
    </w:rPr>
  </w:style>
  <w:style w:type="paragraph" w:customStyle="1" w:styleId="a0">
    <w:name w:val="נספח"/>
    <w:basedOn w:val="a3"/>
    <w:next w:val="a3"/>
    <w:pPr>
      <w:numPr>
        <w:numId w:val="3"/>
      </w:numPr>
      <w:tabs>
        <w:tab w:val="left" w:pos="427"/>
      </w:tabs>
      <w:ind w:right="0"/>
    </w:pPr>
  </w:style>
  <w:style w:type="paragraph" w:customStyle="1" w:styleId="17">
    <w:name w:val="פירמה1"/>
    <w:basedOn w:val="a3"/>
    <w:pPr>
      <w:tabs>
        <w:tab w:val="left" w:pos="709"/>
      </w:tabs>
      <w:jc w:val="center"/>
    </w:pPr>
    <w:rPr>
      <w:rFonts w:cs="HadassahMF"/>
      <w:szCs w:val="22"/>
    </w:rPr>
  </w:style>
  <w:style w:type="paragraph" w:customStyle="1" w:styleId="26">
    <w:name w:val="פירמה2"/>
    <w:basedOn w:val="a3"/>
    <w:pPr>
      <w:tabs>
        <w:tab w:val="left" w:pos="709"/>
      </w:tabs>
      <w:bidi w:val="0"/>
      <w:jc w:val="center"/>
    </w:pPr>
    <w:rPr>
      <w:rFonts w:ascii="MrsEavesRoman" w:hAnsi="MrsEavesRoman"/>
      <w:sz w:val="22"/>
      <w:szCs w:val="20"/>
    </w:rPr>
  </w:style>
  <w:style w:type="paragraph" w:customStyle="1" w:styleId="ac">
    <w:name w:val="פירמהא"/>
    <w:basedOn w:val="a3"/>
    <w:pPr>
      <w:tabs>
        <w:tab w:val="left" w:pos="709"/>
      </w:tabs>
      <w:bidi w:val="0"/>
      <w:jc w:val="left"/>
    </w:pPr>
    <w:rPr>
      <w:rFonts w:ascii="MrsEavesRoman" w:hAnsi="MrsEavesRoman" w:cs="HadassahMF"/>
      <w:sz w:val="18"/>
      <w:szCs w:val="20"/>
    </w:rPr>
  </w:style>
  <w:style w:type="paragraph" w:customStyle="1" w:styleId="ad">
    <w:name w:val="פירמהט"/>
    <w:basedOn w:val="a3"/>
    <w:pPr>
      <w:tabs>
        <w:tab w:val="left" w:pos="709"/>
      </w:tabs>
      <w:jc w:val="center"/>
    </w:pPr>
    <w:rPr>
      <w:rFonts w:ascii="MrsEavesRoman" w:hAnsi="MrsEavesRoman" w:cs="HadassahMF"/>
      <w:sz w:val="22"/>
      <w:szCs w:val="22"/>
    </w:rPr>
  </w:style>
  <w:style w:type="paragraph" w:customStyle="1" w:styleId="ae">
    <w:name w:val="פירמהע"/>
    <w:basedOn w:val="a3"/>
    <w:pPr>
      <w:tabs>
        <w:tab w:val="left" w:pos="709"/>
      </w:tabs>
    </w:pPr>
    <w:rPr>
      <w:rFonts w:ascii="MrsEavesRoman" w:hAnsi="MrsEavesRoman" w:cs="HadassahMF"/>
      <w:szCs w:val="18"/>
    </w:rPr>
  </w:style>
  <w:style w:type="paragraph" w:customStyle="1" w:styleId="18">
    <w:name w:val="ציטוט1"/>
    <w:basedOn w:val="a3"/>
    <w:pPr>
      <w:tabs>
        <w:tab w:val="left" w:pos="709"/>
      </w:tabs>
      <w:ind w:left="1418" w:right="709"/>
    </w:pPr>
  </w:style>
  <w:style w:type="paragraph" w:customStyle="1" w:styleId="27">
    <w:name w:val="ציטוט2"/>
    <w:basedOn w:val="a3"/>
    <w:pPr>
      <w:tabs>
        <w:tab w:val="left" w:pos="709"/>
      </w:tabs>
      <w:ind w:left="1418" w:right="1418"/>
    </w:pPr>
  </w:style>
  <w:style w:type="paragraph" w:customStyle="1" w:styleId="15">
    <w:name w:val="רמה1"/>
    <w:basedOn w:val="a3"/>
    <w:pPr>
      <w:tabs>
        <w:tab w:val="left" w:pos="709"/>
      </w:tabs>
      <w:ind w:left="709"/>
    </w:pPr>
  </w:style>
  <w:style w:type="paragraph" w:customStyle="1" w:styleId="36">
    <w:name w:val="רמה3"/>
    <w:basedOn w:val="a3"/>
    <w:pPr>
      <w:tabs>
        <w:tab w:val="left" w:pos="709"/>
      </w:tabs>
      <w:ind w:left="3544"/>
    </w:pPr>
  </w:style>
  <w:style w:type="paragraph" w:customStyle="1" w:styleId="24">
    <w:name w:val="רמה2"/>
    <w:basedOn w:val="a3"/>
    <w:pPr>
      <w:keepLines/>
      <w:tabs>
        <w:tab w:val="left" w:pos="709"/>
      </w:tabs>
      <w:ind w:left="2126"/>
    </w:pPr>
  </w:style>
  <w:style w:type="paragraph" w:customStyle="1" w:styleId="38">
    <w:name w:val="רמה3ה"/>
    <w:basedOn w:val="a3"/>
    <w:pPr>
      <w:tabs>
        <w:tab w:val="left" w:pos="709"/>
      </w:tabs>
      <w:ind w:left="2126"/>
    </w:pPr>
  </w:style>
  <w:style w:type="paragraph" w:customStyle="1" w:styleId="46">
    <w:name w:val="רמה4"/>
    <w:basedOn w:val="a3"/>
    <w:pPr>
      <w:tabs>
        <w:tab w:val="left" w:pos="709"/>
      </w:tabs>
      <w:ind w:left="4961"/>
    </w:pPr>
  </w:style>
  <w:style w:type="paragraph" w:customStyle="1" w:styleId="48">
    <w:name w:val="רמה4ה"/>
    <w:basedOn w:val="a3"/>
    <w:pPr>
      <w:tabs>
        <w:tab w:val="left" w:pos="709"/>
      </w:tabs>
      <w:ind w:left="2835"/>
    </w:pPr>
  </w:style>
  <w:style w:type="paragraph" w:customStyle="1" w:styleId="28">
    <w:name w:val="רמה2ה"/>
    <w:basedOn w:val="a3"/>
    <w:pPr>
      <w:ind w:leftChars="600" w:left="1440"/>
      <w:jc w:val="left"/>
    </w:pPr>
  </w:style>
  <w:style w:type="paragraph" w:customStyle="1" w:styleId="a">
    <w:name w:val="אסמכתא"/>
    <w:basedOn w:val="a3"/>
    <w:pPr>
      <w:numPr>
        <w:numId w:val="2"/>
      </w:numPr>
      <w:tabs>
        <w:tab w:val="clear" w:pos="648"/>
        <w:tab w:val="num" w:pos="1008"/>
      </w:tabs>
      <w:ind w:right="0"/>
    </w:pPr>
  </w:style>
  <w:style w:type="paragraph" w:customStyle="1" w:styleId="af">
    <w:name w:val="היסט"/>
    <w:basedOn w:val="a3"/>
    <w:pPr>
      <w:tabs>
        <w:tab w:val="left" w:pos="709"/>
      </w:tabs>
      <w:ind w:left="709"/>
    </w:pPr>
  </w:style>
  <w:style w:type="paragraph" w:customStyle="1" w:styleId="af0">
    <w:name w:val="היסט_כפול"/>
    <w:basedOn w:val="a3"/>
    <w:pPr>
      <w:tabs>
        <w:tab w:val="left" w:pos="709"/>
      </w:tabs>
      <w:ind w:left="1418" w:hanging="1418"/>
    </w:pPr>
  </w:style>
  <w:style w:type="paragraph" w:customStyle="1" w:styleId="19">
    <w:name w:val="היסט_כפול1"/>
    <w:basedOn w:val="a3"/>
    <w:pPr>
      <w:tabs>
        <w:tab w:val="left" w:pos="709"/>
      </w:tabs>
      <w:ind w:left="2126" w:hanging="2126"/>
    </w:pPr>
  </w:style>
  <w:style w:type="paragraph" w:customStyle="1" w:styleId="29">
    <w:name w:val="היסט_כפול2"/>
    <w:basedOn w:val="a3"/>
    <w:pPr>
      <w:tabs>
        <w:tab w:val="left" w:pos="709"/>
      </w:tabs>
      <w:ind w:left="2127" w:hanging="1418"/>
    </w:pPr>
  </w:style>
  <w:style w:type="paragraph" w:styleId="af1">
    <w:name w:val="header"/>
    <w:aliases w:val="hd,1,Header, תו4"/>
    <w:basedOn w:val="a3"/>
    <w:link w:val="af2"/>
    <w:pPr>
      <w:tabs>
        <w:tab w:val="center" w:pos="4153"/>
        <w:tab w:val="right" w:pos="8306"/>
      </w:tabs>
    </w:pPr>
  </w:style>
  <w:style w:type="paragraph" w:styleId="af3">
    <w:name w:val="footer"/>
    <w:aliases w:val="ft, תו3"/>
    <w:basedOn w:val="a3"/>
    <w:link w:val="af4"/>
    <w:uiPriority w:val="99"/>
    <w:pPr>
      <w:tabs>
        <w:tab w:val="center" w:pos="4153"/>
        <w:tab w:val="right" w:pos="8306"/>
      </w:tabs>
    </w:pPr>
  </w:style>
  <w:style w:type="character" w:styleId="af5">
    <w:name w:val="page number"/>
    <w:basedOn w:val="a5"/>
  </w:style>
  <w:style w:type="paragraph" w:customStyle="1" w:styleId="HeadingforToC">
    <w:name w:val="Heading for ToC"/>
    <w:basedOn w:val="13"/>
    <w:pPr>
      <w:bidi w:val="0"/>
      <w:jc w:val="left"/>
    </w:pPr>
    <w:rPr>
      <w:u w:val="single"/>
    </w:rPr>
  </w:style>
  <w:style w:type="paragraph" w:customStyle="1" w:styleId="2a">
    <w:name w:val="סרגל רמה 2"/>
    <w:basedOn w:val="a3"/>
    <w:pPr>
      <w:spacing w:after="100" w:line="360" w:lineRule="auto"/>
      <w:ind w:left="1418" w:hanging="851"/>
    </w:pPr>
    <w:rPr>
      <w:sz w:val="22"/>
      <w:lang w:eastAsia="he-IL"/>
    </w:rPr>
  </w:style>
  <w:style w:type="paragraph" w:styleId="af6">
    <w:name w:val="Title"/>
    <w:basedOn w:val="a3"/>
    <w:link w:val="af7"/>
    <w:qFormat/>
    <w:pPr>
      <w:jc w:val="center"/>
    </w:pPr>
    <w:rPr>
      <w:b/>
      <w:bCs/>
      <w:sz w:val="36"/>
      <w:szCs w:val="36"/>
      <w:u w:val="single"/>
    </w:rPr>
  </w:style>
  <w:style w:type="paragraph" w:customStyle="1" w:styleId="P00">
    <w:name w:val="P00"/>
    <w:rsid w:val="007506E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default">
    <w:name w:val="default"/>
    <w:rsid w:val="007506EB"/>
    <w:rPr>
      <w:rFonts w:ascii="Times New Roman" w:hAnsi="Times New Roman" w:cs="Times New Roman"/>
      <w:sz w:val="20"/>
      <w:szCs w:val="26"/>
    </w:rPr>
  </w:style>
  <w:style w:type="paragraph" w:customStyle="1" w:styleId="big-header">
    <w:name w:val="big-header"/>
    <w:basedOn w:val="a3"/>
    <w:rsid w:val="007506E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paragraph" w:styleId="NormalWeb">
    <w:name w:val="Normal (Web)"/>
    <w:basedOn w:val="a3"/>
    <w:rsid w:val="007506EB"/>
    <w:pPr>
      <w:bidi w:val="0"/>
      <w:spacing w:before="100" w:beforeAutospacing="1" w:after="100" w:afterAutospacing="1"/>
      <w:jc w:val="left"/>
    </w:pPr>
    <w:rPr>
      <w:rFonts w:cs="Times New Roman"/>
    </w:rPr>
  </w:style>
  <w:style w:type="paragraph" w:customStyle="1" w:styleId="ruller1">
    <w:name w:val="ruller 1"/>
    <w:basedOn w:val="a3"/>
    <w:rsid w:val="00444083"/>
    <w:pPr>
      <w:tabs>
        <w:tab w:val="left" w:pos="567"/>
      </w:tabs>
      <w:bidi w:val="0"/>
      <w:ind w:left="567" w:hanging="567"/>
    </w:pPr>
    <w:rPr>
      <w:lang w:eastAsia="he-IL"/>
    </w:rPr>
  </w:style>
  <w:style w:type="paragraph" w:customStyle="1" w:styleId="CharChar">
    <w:name w:val="Char Char תו תו"/>
    <w:basedOn w:val="a3"/>
    <w:rsid w:val="008D27DE"/>
    <w:pPr>
      <w:tabs>
        <w:tab w:val="left" w:pos="0"/>
      </w:tabs>
      <w:bidi w:val="0"/>
      <w:spacing w:after="160" w:line="240" w:lineRule="exact"/>
      <w:jc w:val="left"/>
    </w:pPr>
    <w:rPr>
      <w:rFonts w:ascii="Tahoma" w:hAnsi="Tahoma" w:cs="Tahoma"/>
      <w:sz w:val="20"/>
      <w:szCs w:val="20"/>
      <w:lang w:bidi="ar-SA"/>
    </w:rPr>
  </w:style>
  <w:style w:type="paragraph" w:customStyle="1" w:styleId="CharCharCharChar">
    <w:name w:val="Char Char תו תו Char Char תו תו"/>
    <w:basedOn w:val="a3"/>
    <w:rsid w:val="00025C8E"/>
    <w:pPr>
      <w:tabs>
        <w:tab w:val="left" w:pos="0"/>
      </w:tabs>
      <w:bidi w:val="0"/>
      <w:spacing w:after="160" w:line="240" w:lineRule="exact"/>
      <w:jc w:val="left"/>
    </w:pPr>
    <w:rPr>
      <w:rFonts w:ascii="Tahoma" w:hAnsi="Tahoma" w:cs="Tahoma"/>
      <w:sz w:val="20"/>
      <w:szCs w:val="20"/>
      <w:lang w:bidi="ar-SA"/>
    </w:rPr>
  </w:style>
  <w:style w:type="paragraph" w:styleId="af8">
    <w:name w:val="List Paragraph"/>
    <w:aliases w:val="LP1,מפרט פירוט סעיפים,נספח 2 מתוקן,פיסקת bullets,lp1,FooterText,numbered,Paragraphe de liste1,x.x.x.x,List Paragraph_0,List Paragraph_1,פיסקת רשימה11,List Paragraph1"/>
    <w:basedOn w:val="a3"/>
    <w:link w:val="af9"/>
    <w:uiPriority w:val="34"/>
    <w:qFormat/>
    <w:rsid w:val="00577E15"/>
    <w:pPr>
      <w:ind w:left="720"/>
      <w:contextualSpacing/>
    </w:pPr>
  </w:style>
  <w:style w:type="paragraph" w:customStyle="1" w:styleId="2">
    <w:name w:val="היסט 2"/>
    <w:basedOn w:val="a3"/>
    <w:rsid w:val="00301E94"/>
    <w:pPr>
      <w:numPr>
        <w:ilvl w:val="1"/>
        <w:numId w:val="6"/>
      </w:numPr>
      <w:spacing w:before="240" w:after="240" w:line="360" w:lineRule="auto"/>
      <w:ind w:right="0"/>
    </w:pPr>
    <w:rPr>
      <w:sz w:val="22"/>
      <w:szCs w:val="22"/>
    </w:rPr>
  </w:style>
  <w:style w:type="paragraph" w:customStyle="1" w:styleId="30">
    <w:name w:val="היסט 3"/>
    <w:basedOn w:val="2"/>
    <w:rsid w:val="00301E94"/>
    <w:pPr>
      <w:numPr>
        <w:ilvl w:val="2"/>
      </w:numPr>
      <w:ind w:right="0"/>
    </w:pPr>
  </w:style>
  <w:style w:type="paragraph" w:customStyle="1" w:styleId="40">
    <w:name w:val="היסט 4"/>
    <w:basedOn w:val="30"/>
    <w:rsid w:val="00301E94"/>
    <w:pPr>
      <w:numPr>
        <w:ilvl w:val="3"/>
      </w:numPr>
      <w:ind w:right="0"/>
    </w:pPr>
  </w:style>
  <w:style w:type="paragraph" w:customStyle="1" w:styleId="text4">
    <w:name w:val="text4"/>
    <w:basedOn w:val="a3"/>
    <w:link w:val="text40"/>
    <w:rsid w:val="00301E94"/>
    <w:pPr>
      <w:numPr>
        <w:ilvl w:val="12"/>
      </w:numPr>
      <w:tabs>
        <w:tab w:val="left" w:pos="2172"/>
      </w:tabs>
      <w:spacing w:before="240" w:line="360" w:lineRule="auto"/>
      <w:ind w:left="2206"/>
    </w:pPr>
    <w:rPr>
      <w:sz w:val="22"/>
      <w:szCs w:val="22"/>
    </w:rPr>
  </w:style>
  <w:style w:type="paragraph" w:styleId="4">
    <w:name w:val="List Bullet 4"/>
    <w:basedOn w:val="a3"/>
    <w:autoRedefine/>
    <w:rsid w:val="00301E94"/>
    <w:pPr>
      <w:widowControl w:val="0"/>
      <w:numPr>
        <w:numId w:val="7"/>
      </w:numPr>
      <w:overflowPunct w:val="0"/>
      <w:autoSpaceDE w:val="0"/>
      <w:autoSpaceDN w:val="0"/>
      <w:adjustRightInd w:val="0"/>
      <w:spacing w:before="240" w:line="360" w:lineRule="auto"/>
      <w:textAlignment w:val="baseline"/>
    </w:pPr>
    <w:rPr>
      <w:rFonts w:ascii="Arial" w:hAnsi="Arial" w:cs="Arial"/>
      <w:sz w:val="22"/>
      <w:szCs w:val="22"/>
    </w:rPr>
  </w:style>
  <w:style w:type="character" w:customStyle="1" w:styleId="text40">
    <w:name w:val="text4 תו"/>
    <w:basedOn w:val="a5"/>
    <w:link w:val="text4"/>
    <w:locked/>
    <w:rsid w:val="00301E94"/>
    <w:rPr>
      <w:rFonts w:cs="David"/>
      <w:sz w:val="22"/>
      <w:szCs w:val="22"/>
    </w:rPr>
  </w:style>
  <w:style w:type="paragraph" w:styleId="afa">
    <w:name w:val="annotation text"/>
    <w:basedOn w:val="a3"/>
    <w:link w:val="afb"/>
    <w:uiPriority w:val="99"/>
    <w:unhideWhenUsed/>
    <w:rsid w:val="004123BE"/>
    <w:rPr>
      <w:sz w:val="20"/>
      <w:szCs w:val="20"/>
    </w:rPr>
  </w:style>
  <w:style w:type="character" w:customStyle="1" w:styleId="afb">
    <w:name w:val="טקסט הערה תו"/>
    <w:basedOn w:val="a5"/>
    <w:link w:val="afa"/>
    <w:uiPriority w:val="99"/>
    <w:rsid w:val="004123BE"/>
    <w:rPr>
      <w:rFonts w:cs="David"/>
    </w:rPr>
  </w:style>
  <w:style w:type="paragraph" w:styleId="afc">
    <w:name w:val="annotation subject"/>
    <w:basedOn w:val="afa"/>
    <w:next w:val="afa"/>
    <w:link w:val="afd"/>
    <w:uiPriority w:val="99"/>
    <w:semiHidden/>
    <w:unhideWhenUsed/>
    <w:rsid w:val="004123BE"/>
    <w:rPr>
      <w:b/>
      <w:bCs/>
    </w:rPr>
  </w:style>
  <w:style w:type="character" w:customStyle="1" w:styleId="afd">
    <w:name w:val="נושא הערה תו"/>
    <w:basedOn w:val="afb"/>
    <w:link w:val="afc"/>
    <w:uiPriority w:val="99"/>
    <w:semiHidden/>
    <w:rsid w:val="004123BE"/>
    <w:rPr>
      <w:rFonts w:cs="David"/>
      <w:b/>
      <w:bCs/>
    </w:rPr>
  </w:style>
  <w:style w:type="paragraph" w:styleId="afe">
    <w:name w:val="Balloon Text"/>
    <w:basedOn w:val="a3"/>
    <w:link w:val="aff"/>
    <w:uiPriority w:val="99"/>
    <w:rsid w:val="004123BE"/>
    <w:rPr>
      <w:rFonts w:ascii="Segoe UI" w:hAnsi="Segoe UI" w:cs="Segoe UI"/>
      <w:sz w:val="18"/>
      <w:szCs w:val="18"/>
    </w:rPr>
  </w:style>
  <w:style w:type="character" w:customStyle="1" w:styleId="aff">
    <w:name w:val="טקסט בלונים תו"/>
    <w:basedOn w:val="a5"/>
    <w:link w:val="afe"/>
    <w:uiPriority w:val="99"/>
    <w:rsid w:val="004123BE"/>
    <w:rPr>
      <w:rFonts w:ascii="Segoe UI" w:hAnsi="Segoe UI" w:cs="Segoe UI"/>
      <w:sz w:val="18"/>
      <w:szCs w:val="18"/>
    </w:rPr>
  </w:style>
  <w:style w:type="paragraph" w:styleId="aff0">
    <w:name w:val="Revision"/>
    <w:hidden/>
    <w:uiPriority w:val="99"/>
    <w:semiHidden/>
    <w:rsid w:val="00B87D7B"/>
    <w:rPr>
      <w:rFonts w:cs="David"/>
      <w:sz w:val="24"/>
      <w:szCs w:val="24"/>
    </w:rPr>
  </w:style>
  <w:style w:type="paragraph" w:customStyle="1" w:styleId="Style1">
    <w:name w:val="Style1"/>
    <w:basedOn w:val="a3"/>
    <w:rsid w:val="00B34B8B"/>
    <w:pPr>
      <w:suppressAutoHyphens/>
      <w:jc w:val="left"/>
    </w:pPr>
    <w:rPr>
      <w:rFonts w:cs="FrankRuehl"/>
      <w:sz w:val="26"/>
      <w:szCs w:val="26"/>
      <w:lang w:eastAsia="he-IL"/>
    </w:rPr>
  </w:style>
  <w:style w:type="character" w:customStyle="1" w:styleId="ab">
    <w:name w:val="טקסט הערת שוליים תו"/>
    <w:basedOn w:val="a5"/>
    <w:link w:val="aa"/>
    <w:rsid w:val="00B34B8B"/>
    <w:rPr>
      <w:rFonts w:cs="David"/>
    </w:rPr>
  </w:style>
  <w:style w:type="paragraph" w:customStyle="1" w:styleId="aff1">
    <w:name w:val="תת סעיף"/>
    <w:basedOn w:val="a3"/>
    <w:rsid w:val="00EF1F7E"/>
    <w:pPr>
      <w:tabs>
        <w:tab w:val="num" w:pos="1931"/>
      </w:tabs>
      <w:spacing w:line="360" w:lineRule="auto"/>
      <w:ind w:left="1931" w:hanging="851"/>
    </w:pPr>
    <w:rPr>
      <w:rFonts w:cs="Arial"/>
      <w:sz w:val="22"/>
      <w:szCs w:val="22"/>
    </w:rPr>
  </w:style>
  <w:style w:type="character" w:styleId="Hyperlink">
    <w:name w:val="Hyperlink"/>
    <w:basedOn w:val="a5"/>
    <w:uiPriority w:val="99"/>
    <w:rsid w:val="006D233A"/>
    <w:rPr>
      <w:color w:val="0000FF"/>
      <w:u w:val="single"/>
    </w:rPr>
  </w:style>
  <w:style w:type="table" w:styleId="aff2">
    <w:name w:val="Table Grid"/>
    <w:basedOn w:val="a6"/>
    <w:uiPriority w:val="39"/>
    <w:rsid w:val="00E12C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0">
    <w:name w:val="כותרת 7 תו"/>
    <w:aliases w:val="hed7 תו"/>
    <w:basedOn w:val="a5"/>
    <w:link w:val="7"/>
    <w:rsid w:val="0084462B"/>
    <w:rPr>
      <w:rFonts w:asciiTheme="majorHAnsi" w:eastAsiaTheme="majorEastAsia" w:hAnsiTheme="majorHAnsi" w:cstheme="majorBidi"/>
      <w:i/>
      <w:iCs/>
      <w:color w:val="404040" w:themeColor="text1" w:themeTint="BF"/>
      <w:sz w:val="24"/>
      <w:szCs w:val="24"/>
    </w:rPr>
  </w:style>
  <w:style w:type="character" w:customStyle="1" w:styleId="af2">
    <w:name w:val="כותרת עליונה תו"/>
    <w:aliases w:val="hd תו,1 תו,Header תו, תו4 תו"/>
    <w:basedOn w:val="a5"/>
    <w:link w:val="af1"/>
    <w:rsid w:val="0084462B"/>
    <w:rPr>
      <w:rFonts w:cs="David"/>
      <w:sz w:val="24"/>
      <w:szCs w:val="24"/>
    </w:rPr>
  </w:style>
  <w:style w:type="character" w:customStyle="1" w:styleId="af4">
    <w:name w:val="כותרת תחתונה תו"/>
    <w:aliases w:val="ft תו, תו3 תו"/>
    <w:basedOn w:val="a5"/>
    <w:link w:val="af3"/>
    <w:uiPriority w:val="99"/>
    <w:rsid w:val="0084462B"/>
    <w:rPr>
      <w:rFonts w:cs="David"/>
      <w:sz w:val="24"/>
      <w:szCs w:val="24"/>
    </w:rPr>
  </w:style>
  <w:style w:type="paragraph" w:customStyle="1" w:styleId="1">
    <w:name w:val="כותרת רמה 1"/>
    <w:basedOn w:val="a3"/>
    <w:link w:val="1a"/>
    <w:qFormat/>
    <w:rsid w:val="0084462B"/>
    <w:pPr>
      <w:keepNext/>
      <w:numPr>
        <w:numId w:val="9"/>
      </w:numPr>
      <w:shd w:val="clear" w:color="auto" w:fill="F2F2F2"/>
      <w:spacing w:before="240" w:after="180"/>
      <w:jc w:val="left"/>
      <w:outlineLvl w:val="0"/>
    </w:pPr>
    <w:rPr>
      <w:rFonts w:ascii="Arial" w:hAnsi="Arial" w:cstheme="minorBidi"/>
      <w:b/>
      <w:bCs/>
      <w:color w:val="003399"/>
      <w:kern w:val="32"/>
      <w:sz w:val="22"/>
      <w:szCs w:val="22"/>
    </w:rPr>
  </w:style>
  <w:style w:type="numbering" w:customStyle="1" w:styleId="a1">
    <w:name w:val="מספור משרד האוצר"/>
    <w:uiPriority w:val="99"/>
    <w:rsid w:val="0084462B"/>
    <w:pPr>
      <w:numPr>
        <w:numId w:val="10"/>
      </w:numPr>
    </w:pPr>
  </w:style>
  <w:style w:type="character" w:customStyle="1" w:styleId="1a">
    <w:name w:val="כותרת רמה 1 תו"/>
    <w:basedOn w:val="a5"/>
    <w:link w:val="1"/>
    <w:rsid w:val="0084462B"/>
    <w:rPr>
      <w:rFonts w:ascii="Arial" w:hAnsi="Arial" w:cstheme="minorBidi"/>
      <w:b/>
      <w:bCs/>
      <w:color w:val="003399"/>
      <w:kern w:val="32"/>
      <w:sz w:val="22"/>
      <w:szCs w:val="22"/>
      <w:shd w:val="clear" w:color="auto" w:fill="F2F2F2"/>
    </w:rPr>
  </w:style>
  <w:style w:type="paragraph" w:customStyle="1" w:styleId="20">
    <w:name w:val="סעיף רמה 2"/>
    <w:basedOn w:val="a3"/>
    <w:link w:val="2b"/>
    <w:qFormat/>
    <w:rsid w:val="0084462B"/>
    <w:pPr>
      <w:numPr>
        <w:ilvl w:val="1"/>
        <w:numId w:val="11"/>
      </w:numPr>
      <w:spacing w:line="360" w:lineRule="auto"/>
      <w:ind w:left="567" w:hanging="567"/>
    </w:pPr>
    <w:rPr>
      <w:rFonts w:ascii="Arial" w:hAnsi="Arial" w:cstheme="minorBidi"/>
      <w:b/>
      <w:i/>
      <w:sz w:val="22"/>
      <w:szCs w:val="22"/>
    </w:rPr>
  </w:style>
  <w:style w:type="character" w:customStyle="1" w:styleId="2b">
    <w:name w:val="סעיף רמה 2 תו"/>
    <w:basedOn w:val="a5"/>
    <w:link w:val="20"/>
    <w:rsid w:val="0084462B"/>
    <w:rPr>
      <w:rFonts w:ascii="Arial" w:hAnsi="Arial" w:cstheme="minorBidi"/>
      <w:b/>
      <w:i/>
      <w:sz w:val="22"/>
      <w:szCs w:val="22"/>
    </w:rPr>
  </w:style>
  <w:style w:type="paragraph" w:customStyle="1" w:styleId="32">
    <w:name w:val="סעיף רמה 3"/>
    <w:basedOn w:val="20"/>
    <w:link w:val="39"/>
    <w:qFormat/>
    <w:rsid w:val="0084462B"/>
    <w:pPr>
      <w:numPr>
        <w:ilvl w:val="2"/>
      </w:numPr>
      <w:tabs>
        <w:tab w:val="left" w:pos="1304"/>
      </w:tabs>
      <w:ind w:left="1304" w:hanging="737"/>
    </w:pPr>
  </w:style>
  <w:style w:type="character" w:customStyle="1" w:styleId="39">
    <w:name w:val="סעיף רמה 3 תו"/>
    <w:basedOn w:val="2b"/>
    <w:link w:val="32"/>
    <w:rsid w:val="0084462B"/>
    <w:rPr>
      <w:rFonts w:ascii="Arial" w:hAnsi="Arial" w:cstheme="minorBidi"/>
      <w:b/>
      <w:i/>
      <w:sz w:val="22"/>
      <w:szCs w:val="22"/>
    </w:rPr>
  </w:style>
  <w:style w:type="paragraph" w:customStyle="1" w:styleId="aff3">
    <w:name w:val="טקסט סעיף"/>
    <w:basedOn w:val="a3"/>
    <w:link w:val="Char"/>
    <w:rsid w:val="0084462B"/>
    <w:pPr>
      <w:tabs>
        <w:tab w:val="num" w:pos="1107"/>
      </w:tabs>
      <w:spacing w:line="360" w:lineRule="auto"/>
      <w:ind w:left="1107" w:hanging="567"/>
    </w:pPr>
    <w:rPr>
      <w:rFonts w:ascii="Arial" w:hAnsi="Arial" w:cs="Arial"/>
      <w:sz w:val="22"/>
      <w:szCs w:val="22"/>
    </w:rPr>
  </w:style>
  <w:style w:type="paragraph" w:customStyle="1" w:styleId="1b">
    <w:name w:val="תת סעיף1"/>
    <w:basedOn w:val="aff1"/>
    <w:rsid w:val="0084462B"/>
    <w:pPr>
      <w:tabs>
        <w:tab w:val="clear" w:pos="1931"/>
        <w:tab w:val="num" w:pos="3119"/>
      </w:tabs>
      <w:ind w:left="3119" w:hanging="1134"/>
    </w:pPr>
  </w:style>
  <w:style w:type="character" w:customStyle="1" w:styleId="Char">
    <w:name w:val="טקסט סעיף Char"/>
    <w:link w:val="aff3"/>
    <w:rsid w:val="0084462B"/>
    <w:rPr>
      <w:rFonts w:ascii="Arial" w:hAnsi="Arial" w:cs="Arial"/>
      <w:sz w:val="22"/>
      <w:szCs w:val="22"/>
    </w:rPr>
  </w:style>
  <w:style w:type="paragraph" w:customStyle="1" w:styleId="211111">
    <w:name w:val="תת סעיף2 1.1.1.1.1"/>
    <w:basedOn w:val="1b"/>
    <w:rsid w:val="0084462B"/>
    <w:pPr>
      <w:tabs>
        <w:tab w:val="clear" w:pos="3119"/>
        <w:tab w:val="num" w:pos="4253"/>
      </w:tabs>
      <w:ind w:left="4253"/>
    </w:pPr>
  </w:style>
  <w:style w:type="paragraph" w:customStyle="1" w:styleId="41">
    <w:name w:val="סעיף רמה 4"/>
    <w:basedOn w:val="32"/>
    <w:link w:val="49"/>
    <w:qFormat/>
    <w:rsid w:val="0084462B"/>
    <w:pPr>
      <w:numPr>
        <w:ilvl w:val="3"/>
      </w:numPr>
      <w:tabs>
        <w:tab w:val="left" w:pos="2268"/>
      </w:tabs>
      <w:ind w:left="2268" w:hanging="964"/>
    </w:pPr>
  </w:style>
  <w:style w:type="paragraph" w:customStyle="1" w:styleId="5">
    <w:name w:val="סעיף רמה 5"/>
    <w:basedOn w:val="41"/>
    <w:link w:val="52"/>
    <w:qFormat/>
    <w:rsid w:val="0084462B"/>
    <w:pPr>
      <w:keepNext/>
      <w:numPr>
        <w:ilvl w:val="4"/>
      </w:numPr>
      <w:tabs>
        <w:tab w:val="clear" w:pos="2268"/>
        <w:tab w:val="left" w:pos="2505"/>
      </w:tabs>
      <w:ind w:left="3639" w:hanging="1417"/>
    </w:pPr>
  </w:style>
  <w:style w:type="character" w:customStyle="1" w:styleId="49">
    <w:name w:val="סעיף רמה 4 תו"/>
    <w:basedOn w:val="39"/>
    <w:link w:val="41"/>
    <w:rsid w:val="0084462B"/>
    <w:rPr>
      <w:rFonts w:ascii="Arial" w:hAnsi="Arial" w:cstheme="minorBidi"/>
      <w:b/>
      <w:i/>
      <w:sz w:val="22"/>
      <w:szCs w:val="22"/>
    </w:rPr>
  </w:style>
  <w:style w:type="paragraph" w:customStyle="1" w:styleId="-">
    <w:name w:val="נספח - כותרת"/>
    <w:basedOn w:val="af6"/>
    <w:link w:val="-Char"/>
    <w:qFormat/>
    <w:rsid w:val="0084462B"/>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u w:val="none"/>
    </w:rPr>
  </w:style>
  <w:style w:type="character" w:customStyle="1" w:styleId="52">
    <w:name w:val="סעיף רמה 5 תו"/>
    <w:basedOn w:val="49"/>
    <w:link w:val="5"/>
    <w:rsid w:val="0084462B"/>
    <w:rPr>
      <w:rFonts w:ascii="Arial" w:hAnsi="Arial" w:cstheme="minorBidi"/>
      <w:b/>
      <w:i/>
      <w:sz w:val="22"/>
      <w:szCs w:val="22"/>
    </w:rPr>
  </w:style>
  <w:style w:type="character" w:customStyle="1" w:styleId="-Char">
    <w:name w:val="נספח - כותרת Char"/>
    <w:basedOn w:val="af7"/>
    <w:link w:val="-"/>
    <w:rsid w:val="0084462B"/>
    <w:rPr>
      <w:rFonts w:ascii="Arial" w:hAnsi="Arial" w:cs="Arial"/>
      <w:b w:val="0"/>
      <w:bCs w:val="0"/>
      <w:color w:val="FFFFFF"/>
      <w:sz w:val="22"/>
      <w:szCs w:val="22"/>
      <w:u w:val="single"/>
      <w:shd w:val="clear" w:color="auto" w:fill="4F81BD"/>
    </w:rPr>
  </w:style>
  <w:style w:type="character" w:customStyle="1" w:styleId="af7">
    <w:name w:val="כותרת טקסט תו"/>
    <w:basedOn w:val="a5"/>
    <w:link w:val="af6"/>
    <w:rsid w:val="0084462B"/>
    <w:rPr>
      <w:rFonts w:cs="David"/>
      <w:b/>
      <w:bCs/>
      <w:sz w:val="36"/>
      <w:szCs w:val="36"/>
      <w:u w:val="single"/>
    </w:rPr>
  </w:style>
  <w:style w:type="character" w:customStyle="1" w:styleId="16">
    <w:name w:val="כותרת 1 תו"/>
    <w:aliases w:val="heading for ToC תו,H2 תו,Char Char תו,H2 Char תו,H2 Char Char תו,b1 תו,Heading 10 תו,h1 תו,Heading 1Y1 תו,Y1 תו,תו תו,Heading1 תו,DSG תו,Main Para תו,Ctrl+1 תו,X.1 תו,SystemLevel תו,3 תו,כותרת הדף תו,כותרת 1 תו תו תו, Char Char תו,normal תו"/>
    <w:basedOn w:val="a5"/>
    <w:link w:val="13"/>
    <w:uiPriority w:val="9"/>
    <w:rsid w:val="0084462B"/>
    <w:rPr>
      <w:kern w:val="28"/>
      <w:sz w:val="24"/>
      <w:szCs w:val="24"/>
    </w:rPr>
  </w:style>
  <w:style w:type="paragraph" w:styleId="aff4">
    <w:name w:val="Subtitle"/>
    <w:basedOn w:val="a3"/>
    <w:next w:val="a3"/>
    <w:link w:val="aff5"/>
    <w:qFormat/>
    <w:rsid w:val="0084462B"/>
    <w:pPr>
      <w:numPr>
        <w:ilvl w:val="1"/>
      </w:numPr>
      <w:spacing w:after="160"/>
      <w:jc w:val="left"/>
    </w:pPr>
    <w:rPr>
      <w:rFonts w:asciiTheme="minorHAnsi" w:eastAsiaTheme="minorEastAsia" w:hAnsiTheme="minorHAnsi" w:cstheme="minorBidi"/>
      <w:color w:val="5A5A5A" w:themeColor="text1" w:themeTint="A5"/>
      <w:spacing w:val="15"/>
      <w:sz w:val="22"/>
      <w:szCs w:val="22"/>
    </w:rPr>
  </w:style>
  <w:style w:type="character" w:customStyle="1" w:styleId="aff5">
    <w:name w:val="כותרת משנה תו"/>
    <w:basedOn w:val="a5"/>
    <w:link w:val="aff4"/>
    <w:rsid w:val="0084462B"/>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f4"/>
    <w:link w:val="-1"/>
    <w:qFormat/>
    <w:rsid w:val="0084462B"/>
    <w:pPr>
      <w:numPr>
        <w:ilvl w:val="0"/>
      </w:numPr>
      <w:pBdr>
        <w:bottom w:val="single" w:sz="6" w:space="1" w:color="1F497D"/>
      </w:pBdr>
      <w:spacing w:after="60"/>
      <w:jc w:val="center"/>
      <w:outlineLvl w:val="1"/>
    </w:pPr>
  </w:style>
  <w:style w:type="character" w:styleId="FollowedHyperlink">
    <w:name w:val="FollowedHyperlink"/>
    <w:basedOn w:val="a5"/>
    <w:uiPriority w:val="99"/>
    <w:rsid w:val="0084462B"/>
    <w:rPr>
      <w:color w:val="954F72" w:themeColor="followedHyperlink"/>
      <w:u w:val="single"/>
    </w:rPr>
  </w:style>
  <w:style w:type="character" w:customStyle="1" w:styleId="-1">
    <w:name w:val="נספח - תיאור תו"/>
    <w:basedOn w:val="aff5"/>
    <w:link w:val="-0"/>
    <w:rsid w:val="0084462B"/>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f5"/>
    <w:rsid w:val="0084462B"/>
    <w:rPr>
      <w:rFonts w:ascii="Arial" w:eastAsiaTheme="minorEastAsia" w:hAnsi="Arial" w:cs="Arial"/>
      <w:color w:val="5A5A5A" w:themeColor="text1" w:themeTint="A5"/>
      <w:spacing w:val="15"/>
      <w:sz w:val="22"/>
      <w:szCs w:val="22"/>
    </w:rPr>
  </w:style>
  <w:style w:type="paragraph" w:customStyle="1" w:styleId="aff6">
    <w:name w:val="הגדרות"/>
    <w:basedOn w:val="a3"/>
    <w:link w:val="aff7"/>
    <w:qFormat/>
    <w:rsid w:val="0084462B"/>
    <w:pPr>
      <w:spacing w:line="360" w:lineRule="auto"/>
      <w:contextualSpacing/>
    </w:pPr>
    <w:rPr>
      <w:rFonts w:ascii="Arial" w:hAnsi="Arial" w:cs="Arial"/>
      <w:sz w:val="22"/>
      <w:szCs w:val="22"/>
    </w:rPr>
  </w:style>
  <w:style w:type="character" w:customStyle="1" w:styleId="aff7">
    <w:name w:val="הגדרות תו"/>
    <w:basedOn w:val="a5"/>
    <w:link w:val="aff6"/>
    <w:rsid w:val="0084462B"/>
    <w:rPr>
      <w:rFonts w:ascii="Arial" w:hAnsi="Arial" w:cs="Arial"/>
      <w:sz w:val="22"/>
      <w:szCs w:val="22"/>
    </w:rPr>
  </w:style>
  <w:style w:type="paragraph" w:customStyle="1" w:styleId="6">
    <w:name w:val="סעיף רמה 6"/>
    <w:basedOn w:val="5"/>
    <w:link w:val="62"/>
    <w:qFormat/>
    <w:rsid w:val="0084462B"/>
    <w:pPr>
      <w:numPr>
        <w:ilvl w:val="5"/>
      </w:numPr>
    </w:pPr>
    <w:rPr>
      <w:rFonts w:cs="Arial"/>
    </w:rPr>
  </w:style>
  <w:style w:type="character" w:customStyle="1" w:styleId="62">
    <w:name w:val="סעיף רמה 6 תו"/>
    <w:basedOn w:val="52"/>
    <w:link w:val="6"/>
    <w:rsid w:val="0084462B"/>
    <w:rPr>
      <w:rFonts w:ascii="Arial" w:hAnsi="Arial" w:cs="Arial"/>
      <w:b/>
      <w:i/>
      <w:sz w:val="22"/>
      <w:szCs w:val="22"/>
    </w:rPr>
  </w:style>
  <w:style w:type="character" w:customStyle="1" w:styleId="Char0">
    <w:name w:val="הגדרות Char"/>
    <w:basedOn w:val="70"/>
    <w:rsid w:val="0084462B"/>
    <w:rPr>
      <w:rFonts w:ascii="Arial" w:eastAsia="Times New Roman" w:hAnsi="Arial" w:cs="Arial"/>
      <w:i w:val="0"/>
      <w:iCs w:val="0"/>
      <w:color w:val="404040" w:themeColor="text1" w:themeTint="BF"/>
      <w:sz w:val="21"/>
      <w:szCs w:val="21"/>
    </w:rPr>
  </w:style>
  <w:style w:type="character" w:customStyle="1" w:styleId="47">
    <w:name w:val="כותרת 4 תו"/>
    <w:aliases w:val="hed4 תו,hed 4 תו"/>
    <w:basedOn w:val="a5"/>
    <w:link w:val="44"/>
    <w:rsid w:val="0084462B"/>
    <w:rPr>
      <w:rFonts w:cs="David"/>
      <w:sz w:val="24"/>
      <w:szCs w:val="24"/>
    </w:rPr>
  </w:style>
  <w:style w:type="character" w:customStyle="1" w:styleId="25">
    <w:name w:val="כותרת 2 תו"/>
    <w:aliases w:val="Char Char Char1 תו,Char Char Char Char תו,(1.1.1) Heading 4 Char תו,(תהליך)Heading 4 Char תו,Y4 Char תו,Heading 4Y4 Char תו,Y41 Char תו,Heading 4Y41 Char תו,Y42 Char תו,Heading 4Y42 Char תו,Y43 Char תו,Heading 4Y43 Char תו,Y411 Char תו,h תו"/>
    <w:basedOn w:val="a5"/>
    <w:link w:val="22"/>
    <w:rsid w:val="0084462B"/>
    <w:rPr>
      <w:rFonts w:cs="David"/>
      <w:sz w:val="24"/>
      <w:szCs w:val="24"/>
    </w:rPr>
  </w:style>
  <w:style w:type="character" w:customStyle="1" w:styleId="aff8">
    <w:name w:val="טקסט סעיף תו תו"/>
    <w:link w:val="aff9"/>
    <w:locked/>
    <w:rsid w:val="0084462B"/>
    <w:rPr>
      <w:rFonts w:ascii="Arial" w:hAnsi="Arial" w:cs="Arial"/>
      <w:sz w:val="22"/>
      <w:szCs w:val="22"/>
    </w:rPr>
  </w:style>
  <w:style w:type="paragraph" w:customStyle="1" w:styleId="aff9">
    <w:name w:val="טקסט סעיף תו"/>
    <w:basedOn w:val="a3"/>
    <w:link w:val="aff8"/>
    <w:rsid w:val="0084462B"/>
    <w:pPr>
      <w:tabs>
        <w:tab w:val="num" w:pos="1107"/>
      </w:tabs>
      <w:spacing w:line="360" w:lineRule="auto"/>
      <w:ind w:left="1107" w:hanging="567"/>
    </w:pPr>
    <w:rPr>
      <w:rFonts w:ascii="Arial" w:hAnsi="Arial" w:cs="Arial"/>
      <w:sz w:val="22"/>
      <w:szCs w:val="22"/>
    </w:rPr>
  </w:style>
  <w:style w:type="paragraph" w:customStyle="1" w:styleId="affa">
    <w:name w:val="כותרת טבלת נספחים"/>
    <w:basedOn w:val="a3"/>
    <w:rsid w:val="0084462B"/>
    <w:pPr>
      <w:jc w:val="center"/>
    </w:pPr>
    <w:rPr>
      <w:rFonts w:ascii="Arial" w:hAnsi="Arial" w:cs="Arial"/>
      <w:b/>
      <w:color w:val="1B3461"/>
      <w:sz w:val="28"/>
      <w:szCs w:val="22"/>
    </w:rPr>
  </w:style>
  <w:style w:type="character" w:customStyle="1" w:styleId="UnresolvedMention1">
    <w:name w:val="Unresolved Mention1"/>
    <w:basedOn w:val="a5"/>
    <w:uiPriority w:val="99"/>
    <w:semiHidden/>
    <w:unhideWhenUsed/>
    <w:rsid w:val="00282174"/>
    <w:rPr>
      <w:color w:val="808080"/>
      <w:shd w:val="clear" w:color="auto" w:fill="E6E6E6"/>
    </w:rPr>
  </w:style>
  <w:style w:type="paragraph" w:customStyle="1" w:styleId="IMODHead1">
    <w:name w:val="_IMOD_Head1"/>
    <w:basedOn w:val="13"/>
    <w:next w:val="a3"/>
    <w:qFormat/>
    <w:rsid w:val="00027647"/>
    <w:pPr>
      <w:keepNext/>
      <w:spacing w:before="120" w:after="120" w:line="360" w:lineRule="auto"/>
      <w:jc w:val="left"/>
    </w:pPr>
    <w:rPr>
      <w:rFonts w:ascii="Times New Roman Bold" w:hAnsi="Times New Roman Bold" w:cs="David"/>
      <w:b/>
      <w:bCs/>
      <w:color w:val="000000"/>
      <w:kern w:val="0"/>
    </w:rPr>
  </w:style>
  <w:style w:type="paragraph" w:customStyle="1" w:styleId="IMODHead2">
    <w:name w:val="_IMOD_Head2"/>
    <w:basedOn w:val="22"/>
    <w:next w:val="a3"/>
    <w:link w:val="IMODHead20"/>
    <w:qFormat/>
    <w:rsid w:val="00027647"/>
    <w:pPr>
      <w:keepNext/>
      <w:keepLines/>
      <w:spacing w:after="120" w:line="360" w:lineRule="auto"/>
      <w:ind w:right="2126"/>
      <w:jc w:val="left"/>
    </w:pPr>
    <w:rPr>
      <w:color w:val="000000"/>
      <w:u w:val="single"/>
    </w:rPr>
  </w:style>
  <w:style w:type="paragraph" w:customStyle="1" w:styleId="IMODHead3">
    <w:name w:val="_IMOD_Head3"/>
    <w:basedOn w:val="34"/>
    <w:next w:val="a3"/>
    <w:link w:val="IMODHead30"/>
    <w:qFormat/>
    <w:rsid w:val="00027647"/>
    <w:pPr>
      <w:keepNext/>
      <w:keepLines/>
      <w:spacing w:after="120" w:line="360" w:lineRule="auto"/>
      <w:ind w:right="3544"/>
      <w:jc w:val="left"/>
    </w:pPr>
    <w:rPr>
      <w:color w:val="000000"/>
    </w:rPr>
  </w:style>
  <w:style w:type="paragraph" w:customStyle="1" w:styleId="IMODHead5">
    <w:name w:val="_IMOD_Head5"/>
    <w:basedOn w:val="50"/>
    <w:next w:val="a3"/>
    <w:qFormat/>
    <w:rsid w:val="00027647"/>
    <w:pPr>
      <w:keepNext w:val="0"/>
      <w:spacing w:before="120" w:after="120" w:line="360" w:lineRule="auto"/>
      <w:ind w:left="2232" w:right="1304" w:hanging="792"/>
      <w:jc w:val="both"/>
    </w:pPr>
    <w:rPr>
      <w:rFonts w:eastAsia="Batang"/>
      <w:b w:val="0"/>
      <w:bCs w:val="0"/>
    </w:rPr>
  </w:style>
  <w:style w:type="paragraph" w:customStyle="1" w:styleId="IMODHead4">
    <w:name w:val="_IMOD_Head4"/>
    <w:basedOn w:val="44"/>
    <w:next w:val="a3"/>
    <w:link w:val="IMODHead40"/>
    <w:qFormat/>
    <w:rsid w:val="00027647"/>
    <w:pPr>
      <w:keepNext/>
      <w:keepLines/>
      <w:numPr>
        <w:ilvl w:val="0"/>
        <w:numId w:val="0"/>
      </w:numPr>
      <w:spacing w:after="120" w:line="360" w:lineRule="auto"/>
      <w:ind w:left="3483" w:right="1304" w:hanging="648"/>
      <w:jc w:val="left"/>
    </w:pPr>
    <w:rPr>
      <w:rFonts w:eastAsia="Batang"/>
    </w:rPr>
  </w:style>
  <w:style w:type="character" w:customStyle="1" w:styleId="IMODHead20">
    <w:name w:val="_IMOD_Head2 תו"/>
    <w:basedOn w:val="a5"/>
    <w:link w:val="IMODHead2"/>
    <w:rsid w:val="00027647"/>
    <w:rPr>
      <w:rFonts w:cs="David"/>
      <w:color w:val="000000"/>
      <w:sz w:val="24"/>
      <w:szCs w:val="24"/>
      <w:u w:val="single"/>
    </w:rPr>
  </w:style>
  <w:style w:type="character" w:customStyle="1" w:styleId="IMODHead30">
    <w:name w:val="_IMOD_Head3 תו"/>
    <w:basedOn w:val="a5"/>
    <w:link w:val="IMODHead3"/>
    <w:rsid w:val="00027647"/>
    <w:rPr>
      <w:rFonts w:cs="David"/>
      <w:color w:val="000000"/>
      <w:sz w:val="24"/>
      <w:szCs w:val="24"/>
    </w:rPr>
  </w:style>
  <w:style w:type="character" w:customStyle="1" w:styleId="IMODHead40">
    <w:name w:val="_IMOD_Head4 תו"/>
    <w:basedOn w:val="a5"/>
    <w:link w:val="IMODHead4"/>
    <w:rsid w:val="00027647"/>
    <w:rPr>
      <w:rFonts w:eastAsia="Batang" w:cs="David"/>
      <w:sz w:val="24"/>
      <w:szCs w:val="24"/>
    </w:rPr>
  </w:style>
  <w:style w:type="character" w:customStyle="1" w:styleId="FontStyle280">
    <w:name w:val="Font Style280"/>
    <w:basedOn w:val="a5"/>
    <w:uiPriority w:val="99"/>
    <w:rsid w:val="000F5B4D"/>
    <w:rPr>
      <w:rFonts w:ascii="Times New Roman" w:hAnsi="Times New Roman" w:cs="Times New Roman"/>
      <w:smallCaps/>
      <w:color w:val="000000"/>
      <w:sz w:val="22"/>
      <w:szCs w:val="22"/>
      <w:lang w:bidi="he-IL"/>
    </w:rPr>
  </w:style>
  <w:style w:type="paragraph" w:styleId="affb">
    <w:name w:val="TOC Heading"/>
    <w:basedOn w:val="13"/>
    <w:next w:val="a3"/>
    <w:uiPriority w:val="39"/>
    <w:unhideWhenUsed/>
    <w:qFormat/>
    <w:rsid w:val="00BD64E1"/>
    <w:pPr>
      <w:keepNext/>
      <w:numPr>
        <w:numId w:val="0"/>
      </w:numPr>
      <w:bidi w:val="0"/>
      <w:spacing w:after="0" w:line="259" w:lineRule="auto"/>
      <w:jc w:val="left"/>
      <w:outlineLvl w:val="9"/>
    </w:pPr>
    <w:rPr>
      <w:rFonts w:asciiTheme="majorHAnsi" w:eastAsiaTheme="majorEastAsia" w:hAnsiTheme="majorHAnsi" w:cstheme="majorBidi"/>
      <w:color w:val="2E74B5" w:themeColor="accent1" w:themeShade="BF"/>
      <w:kern w:val="0"/>
      <w:sz w:val="32"/>
      <w:szCs w:val="32"/>
      <w:lang w:bidi="ar-SA"/>
    </w:rPr>
  </w:style>
  <w:style w:type="paragraph" w:styleId="TOC1">
    <w:name w:val="toc 1"/>
    <w:basedOn w:val="a3"/>
    <w:next w:val="a3"/>
    <w:autoRedefine/>
    <w:uiPriority w:val="39"/>
    <w:unhideWhenUsed/>
    <w:qFormat/>
    <w:rsid w:val="009B2FEC"/>
    <w:pPr>
      <w:tabs>
        <w:tab w:val="left" w:pos="-143"/>
        <w:tab w:val="left" w:pos="566"/>
        <w:tab w:val="left" w:pos="707"/>
        <w:tab w:val="left" w:pos="849"/>
        <w:tab w:val="right" w:leader="dot" w:pos="9628"/>
      </w:tabs>
      <w:spacing w:after="100"/>
    </w:pPr>
    <w:rPr>
      <w:rFonts w:ascii="David" w:hAnsi="David"/>
      <w:b/>
      <w:bCs/>
      <w:noProof/>
    </w:rPr>
  </w:style>
  <w:style w:type="paragraph" w:styleId="TOC2">
    <w:name w:val="toc 2"/>
    <w:basedOn w:val="a3"/>
    <w:next w:val="a3"/>
    <w:autoRedefine/>
    <w:uiPriority w:val="39"/>
    <w:unhideWhenUsed/>
    <w:qFormat/>
    <w:rsid w:val="00BD64E1"/>
    <w:pPr>
      <w:spacing w:after="100"/>
      <w:ind w:left="240"/>
    </w:pPr>
  </w:style>
  <w:style w:type="paragraph" w:styleId="TOC3">
    <w:name w:val="toc 3"/>
    <w:basedOn w:val="a3"/>
    <w:next w:val="a3"/>
    <w:autoRedefine/>
    <w:uiPriority w:val="39"/>
    <w:unhideWhenUsed/>
    <w:qFormat/>
    <w:rsid w:val="00BD64E1"/>
    <w:pPr>
      <w:tabs>
        <w:tab w:val="left" w:pos="1540"/>
        <w:tab w:val="right" w:leader="dot" w:pos="9628"/>
      </w:tabs>
      <w:spacing w:after="100"/>
      <w:ind w:left="480"/>
    </w:pPr>
  </w:style>
  <w:style w:type="character" w:customStyle="1" w:styleId="af9">
    <w:name w:val="פיסקת רשימה תו"/>
    <w:aliases w:val="LP1 תו,מפרט פירוט סעיפים תו,נספח 2 מתוקן תו,פיסקת bullets תו,lp1 תו,FooterText תו,numbered תו,Paragraphe de liste1 תו,x.x.x.x תו,List Paragraph_0 תו,List Paragraph_1 תו,פיסקת רשימה11 תו,List Paragraph1 תו"/>
    <w:link w:val="af8"/>
    <w:uiPriority w:val="34"/>
    <w:locked/>
    <w:rsid w:val="00866509"/>
    <w:rPr>
      <w:rFonts w:cs="David"/>
      <w:sz w:val="24"/>
      <w:szCs w:val="24"/>
    </w:rPr>
  </w:style>
  <w:style w:type="paragraph" w:styleId="affc">
    <w:name w:val="Body Text"/>
    <w:basedOn w:val="a3"/>
    <w:link w:val="affd"/>
    <w:rsid w:val="00866509"/>
    <w:pPr>
      <w:tabs>
        <w:tab w:val="left" w:pos="6120"/>
      </w:tabs>
      <w:spacing w:line="240" w:lineRule="atLeast"/>
    </w:pPr>
    <w:rPr>
      <w:rFonts w:cs="Miriam"/>
    </w:rPr>
  </w:style>
  <w:style w:type="character" w:customStyle="1" w:styleId="affd">
    <w:name w:val="גוף טקסט תו"/>
    <w:basedOn w:val="a5"/>
    <w:link w:val="affc"/>
    <w:rsid w:val="00866509"/>
    <w:rPr>
      <w:rFonts w:cs="Miriam"/>
      <w:sz w:val="24"/>
      <w:szCs w:val="24"/>
    </w:rPr>
  </w:style>
  <w:style w:type="paragraph" w:customStyle="1" w:styleId="Standard">
    <w:name w:val="Standard"/>
    <w:link w:val="StandardChar"/>
    <w:rsid w:val="00866509"/>
    <w:pPr>
      <w:tabs>
        <w:tab w:val="left" w:pos="709"/>
      </w:tabs>
      <w:suppressAutoHyphens/>
      <w:autoSpaceDN w:val="0"/>
      <w:jc w:val="right"/>
      <w:textAlignment w:val="baseline"/>
    </w:pPr>
    <w:rPr>
      <w:rFonts w:cs="Miriam"/>
      <w:color w:val="00000A"/>
    </w:rPr>
  </w:style>
  <w:style w:type="character" w:customStyle="1" w:styleId="StandardChar">
    <w:name w:val="Standard Char"/>
    <w:link w:val="Standard"/>
    <w:rsid w:val="00866509"/>
    <w:rPr>
      <w:rFonts w:cs="Miriam"/>
      <w:color w:val="00000A"/>
    </w:rPr>
  </w:style>
  <w:style w:type="character" w:customStyle="1" w:styleId="Bodytext4">
    <w:name w:val="Body text (4)_"/>
    <w:link w:val="Bodytext40"/>
    <w:rsid w:val="00866509"/>
    <w:rPr>
      <w:noProof/>
      <w:shd w:val="clear" w:color="auto" w:fill="FFFFFF"/>
    </w:rPr>
  </w:style>
  <w:style w:type="paragraph" w:customStyle="1" w:styleId="Bodytext40">
    <w:name w:val="Body text (4)"/>
    <w:basedOn w:val="a3"/>
    <w:link w:val="Bodytext4"/>
    <w:rsid w:val="00866509"/>
    <w:pPr>
      <w:shd w:val="clear" w:color="auto" w:fill="FFFFFF"/>
      <w:bidi w:val="0"/>
      <w:spacing w:line="240" w:lineRule="atLeast"/>
      <w:jc w:val="left"/>
    </w:pPr>
    <w:rPr>
      <w:rFonts w:cs="Times New Roman"/>
      <w:noProof/>
      <w:sz w:val="20"/>
      <w:szCs w:val="20"/>
    </w:rPr>
  </w:style>
  <w:style w:type="paragraph" w:customStyle="1" w:styleId="a2">
    <w:name w:val="כותרת סעיף"/>
    <w:basedOn w:val="a3"/>
    <w:link w:val="affe"/>
    <w:rsid w:val="00E43576"/>
    <w:pPr>
      <w:numPr>
        <w:numId w:val="13"/>
      </w:numPr>
      <w:spacing w:before="240" w:line="360" w:lineRule="auto"/>
    </w:pPr>
    <w:rPr>
      <w:rFonts w:ascii="Arial" w:hAnsi="Arial" w:cs="Arial"/>
      <w:b/>
      <w:bCs/>
      <w:color w:val="1B3461"/>
      <w:sz w:val="22"/>
      <w:szCs w:val="22"/>
    </w:rPr>
  </w:style>
  <w:style w:type="paragraph" w:customStyle="1" w:styleId="afff">
    <w:name w:val="טקסט סעיף תו תו תו תו"/>
    <w:basedOn w:val="a3"/>
    <w:link w:val="afff0"/>
    <w:rsid w:val="00E43576"/>
    <w:pPr>
      <w:tabs>
        <w:tab w:val="num" w:pos="1107"/>
      </w:tabs>
      <w:spacing w:line="360" w:lineRule="auto"/>
      <w:ind w:left="1107" w:hanging="567"/>
    </w:pPr>
    <w:rPr>
      <w:rFonts w:ascii="Arial" w:hAnsi="Arial" w:cs="Arial"/>
      <w:sz w:val="22"/>
      <w:szCs w:val="22"/>
    </w:rPr>
  </w:style>
  <w:style w:type="character" w:customStyle="1" w:styleId="afff0">
    <w:name w:val="טקסט סעיף תו תו תו תו תו"/>
    <w:link w:val="afff"/>
    <w:rsid w:val="00E43576"/>
    <w:rPr>
      <w:rFonts w:ascii="Arial" w:hAnsi="Arial" w:cs="Arial"/>
      <w:sz w:val="22"/>
      <w:szCs w:val="22"/>
    </w:rPr>
  </w:style>
  <w:style w:type="character" w:customStyle="1" w:styleId="affe">
    <w:name w:val="כותרת סעיף תו"/>
    <w:basedOn w:val="a5"/>
    <w:link w:val="a2"/>
    <w:rsid w:val="00E43576"/>
    <w:rPr>
      <w:rFonts w:ascii="Arial" w:hAnsi="Arial" w:cs="Arial"/>
      <w:b/>
      <w:bCs/>
      <w:color w:val="1B3461"/>
      <w:sz w:val="22"/>
      <w:szCs w:val="22"/>
    </w:rPr>
  </w:style>
  <w:style w:type="paragraph" w:customStyle="1" w:styleId="1c">
    <w:name w:val="ש1"/>
    <w:basedOn w:val="a3"/>
    <w:link w:val="1d"/>
    <w:autoRedefine/>
    <w:rsid w:val="00C1548E"/>
    <w:pPr>
      <w:spacing w:before="240" w:beforeAutospacing="1"/>
      <w:jc w:val="left"/>
    </w:pPr>
    <w:rPr>
      <w:rFonts w:ascii="Arial" w:hAnsi="Arial" w:cs="Times New Roman"/>
      <w:lang w:val="x-none" w:eastAsia="x-none"/>
    </w:rPr>
  </w:style>
  <w:style w:type="character" w:customStyle="1" w:styleId="1d">
    <w:name w:val="ש1 תו"/>
    <w:link w:val="1c"/>
    <w:rsid w:val="00C1548E"/>
    <w:rPr>
      <w:rFonts w:ascii="Arial" w:hAnsi="Arial"/>
      <w:sz w:val="24"/>
      <w:szCs w:val="24"/>
      <w:lang w:val="x-none" w:eastAsia="x-none"/>
    </w:rPr>
  </w:style>
  <w:style w:type="paragraph" w:customStyle="1" w:styleId="TableText">
    <w:name w:val="TableText"/>
    <w:basedOn w:val="a3"/>
    <w:rsid w:val="006C3603"/>
    <w:pPr>
      <w:spacing w:before="75" w:line="280" w:lineRule="atLeast"/>
      <w:jc w:val="left"/>
    </w:pPr>
    <w:rPr>
      <w:sz w:val="22"/>
      <w:lang w:eastAsia="he-IL"/>
    </w:rPr>
  </w:style>
  <w:style w:type="paragraph" w:customStyle="1" w:styleId="IMODText">
    <w:name w:val="_IMOD_Text"/>
    <w:basedOn w:val="a3"/>
    <w:link w:val="IMODTextChar"/>
    <w:qFormat/>
    <w:rsid w:val="00EC6052"/>
    <w:pPr>
      <w:keepNext/>
      <w:keepLines/>
      <w:widowControl w:val="0"/>
      <w:spacing w:before="120" w:after="120" w:line="360" w:lineRule="auto"/>
      <w:ind w:left="565"/>
    </w:pPr>
    <w:rPr>
      <w:rFonts w:eastAsia="Calibri"/>
    </w:rPr>
  </w:style>
  <w:style w:type="character" w:customStyle="1" w:styleId="IMODTextChar">
    <w:name w:val="_IMOD_Text Char"/>
    <w:link w:val="IMODText"/>
    <w:rsid w:val="00EC6052"/>
    <w:rPr>
      <w:rFonts w:eastAsia="Calibri" w:cs="David"/>
      <w:sz w:val="24"/>
      <w:szCs w:val="24"/>
    </w:rPr>
  </w:style>
  <w:style w:type="character" w:customStyle="1" w:styleId="FontStyle282">
    <w:name w:val="Font Style282"/>
    <w:basedOn w:val="a5"/>
    <w:uiPriority w:val="99"/>
    <w:rsid w:val="00EC6052"/>
    <w:rPr>
      <w:rFonts w:ascii="Times New Roman" w:hAnsi="Times New Roman" w:cs="Times New Roman"/>
      <w:b/>
      <w:bCs/>
      <w:color w:val="000000"/>
      <w:sz w:val="20"/>
      <w:szCs w:val="20"/>
      <w:lang w:bidi="he-IL"/>
    </w:rPr>
  </w:style>
  <w:style w:type="paragraph" w:styleId="3">
    <w:name w:val="List Bullet 3"/>
    <w:basedOn w:val="a3"/>
    <w:autoRedefine/>
    <w:semiHidden/>
    <w:rsid w:val="00557E2F"/>
    <w:pPr>
      <w:numPr>
        <w:numId w:val="15"/>
      </w:numPr>
      <w:ind w:hanging="180"/>
      <w:jc w:val="left"/>
    </w:pPr>
    <w:rPr>
      <w:rFonts w:cs="Narkisim"/>
      <w:szCs w:val="28"/>
      <w:lang w:eastAsia="he-IL"/>
    </w:rPr>
  </w:style>
  <w:style w:type="paragraph" w:customStyle="1" w:styleId="1e">
    <w:name w:val="פיסקת רשימה1"/>
    <w:basedOn w:val="a3"/>
    <w:rsid w:val="009A4706"/>
    <w:pPr>
      <w:spacing w:line="360" w:lineRule="auto"/>
      <w:ind w:left="720"/>
    </w:pPr>
    <w:rPr>
      <w:color w:val="000000"/>
      <w:lang w:eastAsia="he-IL"/>
    </w:rPr>
  </w:style>
  <w:style w:type="character" w:customStyle="1" w:styleId="UnresolvedMention">
    <w:name w:val="Unresolved Mention"/>
    <w:basedOn w:val="a5"/>
    <w:uiPriority w:val="99"/>
    <w:semiHidden/>
    <w:unhideWhenUsed/>
    <w:rsid w:val="000610FA"/>
    <w:rPr>
      <w:color w:val="605E5C"/>
      <w:shd w:val="clear" w:color="auto" w:fill="E1DFDD"/>
    </w:rPr>
  </w:style>
  <w:style w:type="paragraph" w:customStyle="1" w:styleId="I">
    <w:name w:val="כותרת I"/>
    <w:basedOn w:val="a3"/>
    <w:link w:val="I0"/>
    <w:qFormat/>
    <w:rsid w:val="00151F2D"/>
    <w:pPr>
      <w:widowControl w:val="0"/>
      <w:ind w:left="613" w:hanging="600"/>
      <w:jc w:val="left"/>
    </w:pPr>
    <w:rPr>
      <w:rFonts w:ascii="David" w:hAnsi="David"/>
      <w:bCs/>
      <w:u w:val="single"/>
    </w:rPr>
  </w:style>
  <w:style w:type="paragraph" w:customStyle="1" w:styleId="II">
    <w:name w:val="כותרת II"/>
    <w:basedOn w:val="af8"/>
    <w:link w:val="II0"/>
    <w:qFormat/>
    <w:rsid w:val="00151F2D"/>
    <w:pPr>
      <w:spacing w:before="120" w:after="120" w:line="240" w:lineRule="atLeast"/>
      <w:ind w:left="1159" w:hanging="518"/>
    </w:pPr>
    <w:rPr>
      <w:rFonts w:ascii="David" w:eastAsiaTheme="minorHAnsi" w:hAnsi="David"/>
    </w:rPr>
  </w:style>
  <w:style w:type="character" w:customStyle="1" w:styleId="II0">
    <w:name w:val="כותרת II תו"/>
    <w:link w:val="II"/>
    <w:rsid w:val="00151F2D"/>
    <w:rPr>
      <w:rFonts w:ascii="David" w:eastAsiaTheme="minorHAnsi" w:hAnsi="David" w:cs="David"/>
      <w:sz w:val="24"/>
      <w:szCs w:val="24"/>
    </w:rPr>
  </w:style>
  <w:style w:type="character" w:customStyle="1" w:styleId="I0">
    <w:name w:val="כותרת I תו"/>
    <w:link w:val="I"/>
    <w:rsid w:val="00151F2D"/>
    <w:rPr>
      <w:rFonts w:ascii="David" w:hAnsi="David" w:cs="David"/>
      <w:bCs/>
      <w:sz w:val="24"/>
      <w:szCs w:val="24"/>
      <w:u w:val="single"/>
    </w:rPr>
  </w:style>
  <w:style w:type="character" w:customStyle="1" w:styleId="37">
    <w:name w:val="כותרת 3 תו"/>
    <w:aliases w:val="hed 3 תו,hed3 תו,כותרת 3 תו1 תו תו,Heading 3 Char Char תו,Heading 3 Char Char Char תו,Heading 31 תו,Heading 3 Char Char1 תו,Heading 3 Char Char Char Char Char תו,Heading 3 Char Char Char Char Char Char Char Char Char תו תו,כותרת 3 תו1 תו1 תו"/>
    <w:basedOn w:val="a5"/>
    <w:link w:val="34"/>
    <w:rsid w:val="004A3C04"/>
    <w:rPr>
      <w:rFonts w:cs="David"/>
      <w:sz w:val="24"/>
      <w:szCs w:val="24"/>
    </w:rPr>
  </w:style>
  <w:style w:type="character" w:styleId="afff1">
    <w:name w:val="Placeholder Text"/>
    <w:basedOn w:val="a5"/>
    <w:uiPriority w:val="99"/>
    <w:semiHidden/>
    <w:rsid w:val="00D02E75"/>
    <w:rPr>
      <w:color w:val="808080"/>
    </w:rPr>
  </w:style>
  <w:style w:type="character" w:customStyle="1" w:styleId="80">
    <w:name w:val="כותרת 8 תו"/>
    <w:basedOn w:val="a5"/>
    <w:link w:val="8"/>
    <w:rsid w:val="00CD472C"/>
    <w:rPr>
      <w:rFonts w:eastAsia="Batang" w:cs="David"/>
      <w:i/>
      <w:iCs/>
    </w:rPr>
  </w:style>
  <w:style w:type="character" w:customStyle="1" w:styleId="90">
    <w:name w:val="כותרת 9 תו"/>
    <w:basedOn w:val="a5"/>
    <w:link w:val="9"/>
    <w:rsid w:val="00CD472C"/>
    <w:rPr>
      <w:rFonts w:eastAsia="Batang" w:cs="David"/>
      <w:i/>
      <w:iCs/>
    </w:rPr>
  </w:style>
  <w:style w:type="character" w:customStyle="1" w:styleId="51">
    <w:name w:val="כותרת 5 תו"/>
    <w:aliases w:val="hed5 תו,hed 5 תו"/>
    <w:basedOn w:val="a5"/>
    <w:link w:val="50"/>
    <w:rsid w:val="00CD472C"/>
    <w:rPr>
      <w:rFonts w:cs="David"/>
      <w:b/>
      <w:bCs/>
      <w:sz w:val="24"/>
      <w:szCs w:val="24"/>
    </w:rPr>
  </w:style>
  <w:style w:type="character" w:customStyle="1" w:styleId="61">
    <w:name w:val="כותרת 6 תו"/>
    <w:aliases w:val="hed6 תו"/>
    <w:basedOn w:val="a5"/>
    <w:link w:val="60"/>
    <w:rsid w:val="00CD472C"/>
    <w:rPr>
      <w:rFonts w:cs="David"/>
      <w:b/>
      <w:bCs/>
      <w:sz w:val="22"/>
      <w:szCs w:val="24"/>
      <w:lang w:eastAsia="he-IL"/>
    </w:rPr>
  </w:style>
  <w:style w:type="paragraph" w:customStyle="1" w:styleId="IMODFigureCaption">
    <w:name w:val="_IMOD_Figure_Caption"/>
    <w:basedOn w:val="IMODText"/>
    <w:next w:val="IMODText"/>
    <w:qFormat/>
    <w:rsid w:val="00CD472C"/>
    <w:pPr>
      <w:jc w:val="center"/>
    </w:pPr>
    <w:rPr>
      <w:bCs/>
    </w:rPr>
  </w:style>
  <w:style w:type="paragraph" w:customStyle="1" w:styleId="IMODANEX">
    <w:name w:val="_IMOD_ANEX"/>
    <w:basedOn w:val="IMODText"/>
    <w:next w:val="IMODText"/>
    <w:rsid w:val="00CD472C"/>
    <w:pPr>
      <w:pageBreakBefore/>
      <w:ind w:left="0"/>
    </w:pPr>
    <w:rPr>
      <w:rFonts w:eastAsia="Batang"/>
      <w:b/>
      <w:bCs/>
      <w:sz w:val="28"/>
      <w:szCs w:val="28"/>
      <w:u w:val="thick"/>
    </w:rPr>
  </w:style>
  <w:style w:type="paragraph" w:styleId="afff2">
    <w:name w:val="table of figures"/>
    <w:basedOn w:val="a3"/>
    <w:next w:val="a3"/>
    <w:uiPriority w:val="99"/>
    <w:unhideWhenUsed/>
    <w:rsid w:val="00CD472C"/>
    <w:pPr>
      <w:spacing w:line="276" w:lineRule="auto"/>
      <w:jc w:val="left"/>
    </w:pPr>
    <w:rPr>
      <w:rFonts w:eastAsia="Calibri"/>
    </w:rPr>
  </w:style>
  <w:style w:type="table" w:customStyle="1" w:styleId="TableGrid1">
    <w:name w:val="Table Grid1"/>
    <w:basedOn w:val="a6"/>
    <w:next w:val="aff2"/>
    <w:uiPriority w:val="59"/>
    <w:locked/>
    <w:rsid w:val="00CD472C"/>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Indent"/>
    <w:basedOn w:val="a3"/>
    <w:unhideWhenUsed/>
    <w:rsid w:val="00CD472C"/>
    <w:pPr>
      <w:spacing w:line="276" w:lineRule="auto"/>
      <w:ind w:left="720"/>
      <w:jc w:val="left"/>
    </w:pPr>
    <w:rPr>
      <w:rFonts w:eastAsia="Calibri"/>
    </w:rPr>
  </w:style>
  <w:style w:type="paragraph" w:customStyle="1" w:styleId="IMODNumber">
    <w:name w:val="_IMOD_Number"/>
    <w:basedOn w:val="IMODText"/>
    <w:qFormat/>
    <w:rsid w:val="00CD472C"/>
    <w:pPr>
      <w:numPr>
        <w:numId w:val="26"/>
      </w:numPr>
      <w:tabs>
        <w:tab w:val="num" w:pos="720"/>
      </w:tabs>
      <w:ind w:left="1416" w:hanging="720"/>
    </w:pPr>
  </w:style>
  <w:style w:type="paragraph" w:customStyle="1" w:styleId="IIMODCoverHeading">
    <w:name w:val="_IIMOD_Cover Heading"/>
    <w:qFormat/>
    <w:rsid w:val="00CD472C"/>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3"/>
    <w:qFormat/>
    <w:rsid w:val="00CD472C"/>
    <w:pPr>
      <w:spacing w:line="276" w:lineRule="auto"/>
      <w:jc w:val="left"/>
    </w:pPr>
    <w:rPr>
      <w:rFonts w:ascii="Times New Roman Bold" w:eastAsia="Calibri" w:hAnsi="Times New Roman Bold"/>
      <w:b/>
      <w:bCs/>
      <w:szCs w:val="28"/>
    </w:rPr>
  </w:style>
  <w:style w:type="paragraph" w:customStyle="1" w:styleId="IMODTableCaption">
    <w:name w:val="_IMOD_Table_Caption"/>
    <w:basedOn w:val="IMODText"/>
    <w:next w:val="IMODText"/>
    <w:qFormat/>
    <w:rsid w:val="00CD472C"/>
    <w:pPr>
      <w:jc w:val="left"/>
    </w:pPr>
    <w:rPr>
      <w:bCs/>
    </w:rPr>
  </w:style>
  <w:style w:type="paragraph" w:customStyle="1" w:styleId="IMODTableText">
    <w:name w:val="_IMOD_Table_Text"/>
    <w:basedOn w:val="a3"/>
    <w:qFormat/>
    <w:rsid w:val="00CD472C"/>
    <w:pPr>
      <w:keepNext/>
      <w:keepLines/>
      <w:framePr w:hSpace="180" w:wrap="around" w:vAnchor="text" w:hAnchor="text" w:xAlign="center" w:y="1"/>
      <w:suppressOverlap/>
      <w:jc w:val="left"/>
    </w:pPr>
    <w:rPr>
      <w:rFonts w:eastAsia="Gulim"/>
      <w:sz w:val="22"/>
      <w:szCs w:val="22"/>
      <w:lang w:eastAsia="ko-KR"/>
    </w:rPr>
  </w:style>
  <w:style w:type="paragraph" w:styleId="afff3">
    <w:name w:val="caption"/>
    <w:basedOn w:val="a3"/>
    <w:next w:val="a3"/>
    <w:uiPriority w:val="35"/>
    <w:unhideWhenUsed/>
    <w:qFormat/>
    <w:rsid w:val="00CD472C"/>
    <w:pPr>
      <w:spacing w:after="200"/>
      <w:jc w:val="left"/>
    </w:pPr>
    <w:rPr>
      <w:rFonts w:eastAsia="Calibri"/>
      <w:b/>
      <w:bCs/>
      <w:color w:val="4F81BD"/>
      <w:sz w:val="18"/>
      <w:szCs w:val="18"/>
    </w:rPr>
  </w:style>
  <w:style w:type="character" w:customStyle="1" w:styleId="1f">
    <w:name w:val="טקסט הערה תו1"/>
    <w:basedOn w:val="a5"/>
    <w:uiPriority w:val="99"/>
    <w:semiHidden/>
    <w:rsid w:val="00CD472C"/>
    <w:rPr>
      <w:sz w:val="20"/>
      <w:szCs w:val="20"/>
    </w:rPr>
  </w:style>
  <w:style w:type="paragraph" w:customStyle="1" w:styleId="31">
    <w:name w:val="סגנון3"/>
    <w:basedOn w:val="a3"/>
    <w:rsid w:val="00CD472C"/>
    <w:pPr>
      <w:numPr>
        <w:numId w:val="27"/>
      </w:numPr>
      <w:autoSpaceDE w:val="0"/>
      <w:autoSpaceDN w:val="0"/>
      <w:spacing w:line="360" w:lineRule="auto"/>
      <w:ind w:right="2550"/>
    </w:pPr>
    <w:rPr>
      <w:sz w:val="22"/>
      <w:lang w:eastAsia="he-IL"/>
    </w:rPr>
  </w:style>
  <w:style w:type="paragraph" w:customStyle="1" w:styleId="MIC10">
    <w:name w:val="MIC10"/>
    <w:basedOn w:val="a3"/>
    <w:rsid w:val="00CD472C"/>
    <w:pPr>
      <w:ind w:right="851" w:hanging="851"/>
    </w:pPr>
    <w:rPr>
      <w:kern w:val="28"/>
      <w:sz w:val="20"/>
      <w:lang w:eastAsia="he-IL"/>
    </w:rPr>
  </w:style>
  <w:style w:type="paragraph" w:customStyle="1" w:styleId="1f0">
    <w:name w:val="סגנון1"/>
    <w:basedOn w:val="a3"/>
    <w:rsid w:val="00CD472C"/>
    <w:pPr>
      <w:jc w:val="left"/>
    </w:pPr>
    <w:rPr>
      <w:lang w:eastAsia="he-IL"/>
    </w:rPr>
  </w:style>
  <w:style w:type="paragraph" w:customStyle="1" w:styleId="1f1">
    <w:name w:val="ללא מרווח1"/>
    <w:rsid w:val="00CD472C"/>
    <w:pPr>
      <w:bidi/>
    </w:pPr>
    <w:rPr>
      <w:rFonts w:ascii="Calibri" w:hAnsi="Calibri" w:cs="Arial"/>
      <w:sz w:val="22"/>
      <w:szCs w:val="22"/>
    </w:rPr>
  </w:style>
  <w:style w:type="paragraph" w:styleId="2c">
    <w:name w:val="List 2"/>
    <w:basedOn w:val="a3"/>
    <w:semiHidden/>
    <w:rsid w:val="00CD472C"/>
    <w:pPr>
      <w:bidi w:val="0"/>
      <w:ind w:left="566" w:hanging="283"/>
      <w:jc w:val="left"/>
    </w:pPr>
    <w:rPr>
      <w:lang w:eastAsia="he-IL"/>
    </w:rPr>
  </w:style>
  <w:style w:type="paragraph" w:customStyle="1" w:styleId="MIC1">
    <w:name w:val="MIC1"/>
    <w:basedOn w:val="a3"/>
    <w:rsid w:val="00CD472C"/>
    <w:rPr>
      <w:kern w:val="28"/>
      <w:sz w:val="20"/>
      <w:lang w:eastAsia="he-IL"/>
    </w:rPr>
  </w:style>
  <w:style w:type="paragraph" w:customStyle="1" w:styleId="MIC2">
    <w:name w:val="MIC2"/>
    <w:basedOn w:val="MIC1"/>
    <w:rsid w:val="00CD472C"/>
    <w:pPr>
      <w:ind w:right="318" w:hanging="425"/>
    </w:pPr>
  </w:style>
  <w:style w:type="paragraph" w:customStyle="1" w:styleId="afff4">
    <w:name w:val="אבג"/>
    <w:basedOn w:val="MIC2"/>
    <w:rsid w:val="00CD472C"/>
    <w:pPr>
      <w:ind w:right="284" w:hanging="284"/>
    </w:pPr>
  </w:style>
  <w:style w:type="paragraph" w:styleId="2d">
    <w:name w:val="Body Text 2"/>
    <w:basedOn w:val="a3"/>
    <w:link w:val="2e"/>
    <w:uiPriority w:val="99"/>
    <w:semiHidden/>
    <w:unhideWhenUsed/>
    <w:rsid w:val="00CD472C"/>
    <w:pPr>
      <w:spacing w:after="120" w:line="480" w:lineRule="auto"/>
      <w:jc w:val="left"/>
    </w:pPr>
    <w:rPr>
      <w:rFonts w:eastAsia="Calibri"/>
    </w:rPr>
  </w:style>
  <w:style w:type="character" w:customStyle="1" w:styleId="2e">
    <w:name w:val="גוף טקסט 2 תו"/>
    <w:basedOn w:val="a5"/>
    <w:link w:val="2d"/>
    <w:uiPriority w:val="99"/>
    <w:semiHidden/>
    <w:rsid w:val="00CD472C"/>
    <w:rPr>
      <w:rFonts w:eastAsia="Calibri" w:cs="David"/>
      <w:sz w:val="24"/>
      <w:szCs w:val="24"/>
    </w:rPr>
  </w:style>
  <w:style w:type="paragraph" w:styleId="afff5">
    <w:name w:val="Plain Text"/>
    <w:basedOn w:val="a3"/>
    <w:link w:val="afff6"/>
    <w:rsid w:val="00CD472C"/>
    <w:pPr>
      <w:jc w:val="left"/>
    </w:pPr>
    <w:rPr>
      <w:rFonts w:ascii="Courier New" w:cs="Miriam"/>
      <w:sz w:val="20"/>
      <w:szCs w:val="20"/>
    </w:rPr>
  </w:style>
  <w:style w:type="character" w:customStyle="1" w:styleId="afff6">
    <w:name w:val="טקסט רגיל תו"/>
    <w:basedOn w:val="a5"/>
    <w:link w:val="afff5"/>
    <w:rsid w:val="00CD472C"/>
    <w:rPr>
      <w:rFonts w:ascii="Courier New" w:cs="Miriam"/>
    </w:rPr>
  </w:style>
  <w:style w:type="paragraph" w:customStyle="1" w:styleId="Style5">
    <w:name w:val="Style5"/>
    <w:basedOn w:val="a3"/>
    <w:rsid w:val="00CD472C"/>
    <w:pPr>
      <w:widowControl w:val="0"/>
      <w:autoSpaceDE w:val="0"/>
      <w:autoSpaceDN w:val="0"/>
      <w:bidi w:val="0"/>
      <w:adjustRightInd w:val="0"/>
      <w:spacing w:line="773" w:lineRule="exact"/>
      <w:jc w:val="right"/>
    </w:pPr>
    <w:rPr>
      <w:rFonts w:ascii="David" w:cs="Times New Roman"/>
    </w:rPr>
  </w:style>
  <w:style w:type="paragraph" w:customStyle="1" w:styleId="Style12">
    <w:name w:val="Style12"/>
    <w:basedOn w:val="a3"/>
    <w:rsid w:val="00CD472C"/>
    <w:pPr>
      <w:widowControl w:val="0"/>
      <w:autoSpaceDE w:val="0"/>
      <w:autoSpaceDN w:val="0"/>
      <w:bidi w:val="0"/>
      <w:adjustRightInd w:val="0"/>
      <w:jc w:val="left"/>
    </w:pPr>
    <w:rPr>
      <w:rFonts w:ascii="David" w:cs="Times New Roman"/>
    </w:rPr>
  </w:style>
  <w:style w:type="paragraph" w:customStyle="1" w:styleId="Style23">
    <w:name w:val="Style23"/>
    <w:basedOn w:val="a3"/>
    <w:rsid w:val="00CD472C"/>
    <w:pPr>
      <w:widowControl w:val="0"/>
      <w:autoSpaceDE w:val="0"/>
      <w:autoSpaceDN w:val="0"/>
      <w:bidi w:val="0"/>
      <w:adjustRightInd w:val="0"/>
      <w:spacing w:line="368" w:lineRule="exact"/>
      <w:ind w:hanging="835"/>
    </w:pPr>
    <w:rPr>
      <w:rFonts w:ascii="David" w:cs="Times New Roman"/>
    </w:rPr>
  </w:style>
  <w:style w:type="paragraph" w:customStyle="1" w:styleId="Style25">
    <w:name w:val="Style25"/>
    <w:basedOn w:val="a3"/>
    <w:rsid w:val="00CD472C"/>
    <w:pPr>
      <w:widowControl w:val="0"/>
      <w:autoSpaceDE w:val="0"/>
      <w:autoSpaceDN w:val="0"/>
      <w:bidi w:val="0"/>
      <w:adjustRightInd w:val="0"/>
      <w:jc w:val="left"/>
    </w:pPr>
    <w:rPr>
      <w:rFonts w:ascii="David" w:cs="Times New Roman"/>
    </w:rPr>
  </w:style>
  <w:style w:type="paragraph" w:customStyle="1" w:styleId="Style38">
    <w:name w:val="Style38"/>
    <w:basedOn w:val="a3"/>
    <w:rsid w:val="00CD472C"/>
    <w:pPr>
      <w:widowControl w:val="0"/>
      <w:autoSpaceDE w:val="0"/>
      <w:autoSpaceDN w:val="0"/>
      <w:bidi w:val="0"/>
      <w:adjustRightInd w:val="0"/>
      <w:spacing w:line="355" w:lineRule="exact"/>
      <w:ind w:hanging="442"/>
    </w:pPr>
    <w:rPr>
      <w:rFonts w:ascii="David" w:cs="Times New Roman"/>
    </w:rPr>
  </w:style>
  <w:style w:type="paragraph" w:customStyle="1" w:styleId="Style42">
    <w:name w:val="Style42"/>
    <w:basedOn w:val="a3"/>
    <w:rsid w:val="00CD472C"/>
    <w:pPr>
      <w:widowControl w:val="0"/>
      <w:autoSpaceDE w:val="0"/>
      <w:autoSpaceDN w:val="0"/>
      <w:bidi w:val="0"/>
      <w:adjustRightInd w:val="0"/>
      <w:jc w:val="left"/>
    </w:pPr>
    <w:rPr>
      <w:rFonts w:ascii="David" w:cs="Times New Roman"/>
    </w:rPr>
  </w:style>
  <w:style w:type="character" w:customStyle="1" w:styleId="FontStyle46">
    <w:name w:val="Font Style46"/>
    <w:rsid w:val="00CD472C"/>
    <w:rPr>
      <w:rFonts w:ascii="David" w:cs="David"/>
      <w:b/>
      <w:bCs/>
      <w:sz w:val="24"/>
      <w:szCs w:val="24"/>
      <w:lang w:bidi="he-IL"/>
    </w:rPr>
  </w:style>
  <w:style w:type="character" w:customStyle="1" w:styleId="FontStyle47">
    <w:name w:val="Font Style47"/>
    <w:rsid w:val="00CD472C"/>
    <w:rPr>
      <w:rFonts w:ascii="David" w:cs="David"/>
      <w:sz w:val="24"/>
      <w:szCs w:val="24"/>
      <w:lang w:bidi="he-IL"/>
    </w:rPr>
  </w:style>
  <w:style w:type="character" w:customStyle="1" w:styleId="FontStyle62">
    <w:name w:val="Font Style62"/>
    <w:rsid w:val="00CD472C"/>
    <w:rPr>
      <w:rFonts w:ascii="David" w:cs="David"/>
      <w:sz w:val="24"/>
      <w:szCs w:val="24"/>
      <w:lang w:bidi="he-IL"/>
    </w:rPr>
  </w:style>
  <w:style w:type="character" w:customStyle="1" w:styleId="FontStyle64">
    <w:name w:val="Font Style64"/>
    <w:rsid w:val="00CD472C"/>
    <w:rPr>
      <w:rFonts w:ascii="David" w:cs="David"/>
      <w:spacing w:val="-10"/>
      <w:sz w:val="24"/>
      <w:szCs w:val="24"/>
      <w:lang w:bidi="he-IL"/>
    </w:rPr>
  </w:style>
  <w:style w:type="character" w:customStyle="1" w:styleId="FontStyle65">
    <w:name w:val="Font Style65"/>
    <w:rsid w:val="00CD472C"/>
    <w:rPr>
      <w:rFonts w:ascii="David" w:cs="David"/>
      <w:b/>
      <w:bCs/>
      <w:sz w:val="24"/>
      <w:szCs w:val="24"/>
      <w:lang w:bidi="he-IL"/>
    </w:rPr>
  </w:style>
  <w:style w:type="paragraph" w:styleId="TOC4">
    <w:name w:val="toc 4"/>
    <w:basedOn w:val="a3"/>
    <w:next w:val="a3"/>
    <w:autoRedefine/>
    <w:uiPriority w:val="39"/>
    <w:unhideWhenUsed/>
    <w:rsid w:val="00CD472C"/>
    <w:pPr>
      <w:spacing w:after="100" w:line="259" w:lineRule="auto"/>
      <w:ind w:left="660"/>
      <w:jc w:val="left"/>
    </w:pPr>
    <w:rPr>
      <w:rFonts w:asciiTheme="minorHAnsi" w:eastAsiaTheme="minorEastAsia" w:hAnsiTheme="minorHAnsi" w:cstheme="minorBidi"/>
      <w:sz w:val="22"/>
      <w:szCs w:val="22"/>
    </w:rPr>
  </w:style>
  <w:style w:type="paragraph" w:styleId="TOC5">
    <w:name w:val="toc 5"/>
    <w:basedOn w:val="a3"/>
    <w:next w:val="a3"/>
    <w:autoRedefine/>
    <w:uiPriority w:val="39"/>
    <w:unhideWhenUsed/>
    <w:rsid w:val="00CD472C"/>
    <w:pPr>
      <w:spacing w:after="100" w:line="259" w:lineRule="auto"/>
      <w:ind w:left="880"/>
      <w:jc w:val="left"/>
    </w:pPr>
    <w:rPr>
      <w:rFonts w:asciiTheme="minorHAnsi" w:eastAsiaTheme="minorEastAsia" w:hAnsiTheme="minorHAnsi" w:cstheme="minorBidi"/>
      <w:sz w:val="22"/>
      <w:szCs w:val="22"/>
    </w:rPr>
  </w:style>
  <w:style w:type="paragraph" w:styleId="TOC6">
    <w:name w:val="toc 6"/>
    <w:basedOn w:val="a3"/>
    <w:next w:val="a3"/>
    <w:autoRedefine/>
    <w:uiPriority w:val="39"/>
    <w:unhideWhenUsed/>
    <w:rsid w:val="00CD472C"/>
    <w:pPr>
      <w:spacing w:after="100" w:line="259" w:lineRule="auto"/>
      <w:ind w:left="1100"/>
      <w:jc w:val="left"/>
    </w:pPr>
    <w:rPr>
      <w:rFonts w:asciiTheme="minorHAnsi" w:eastAsiaTheme="minorEastAsia" w:hAnsiTheme="minorHAnsi" w:cstheme="minorBidi"/>
      <w:sz w:val="22"/>
      <w:szCs w:val="22"/>
    </w:rPr>
  </w:style>
  <w:style w:type="paragraph" w:styleId="TOC7">
    <w:name w:val="toc 7"/>
    <w:basedOn w:val="a3"/>
    <w:next w:val="a3"/>
    <w:autoRedefine/>
    <w:uiPriority w:val="39"/>
    <w:unhideWhenUsed/>
    <w:rsid w:val="00CD472C"/>
    <w:pPr>
      <w:spacing w:after="100" w:line="259" w:lineRule="auto"/>
      <w:ind w:left="1320"/>
      <w:jc w:val="left"/>
    </w:pPr>
    <w:rPr>
      <w:rFonts w:asciiTheme="minorHAnsi" w:eastAsiaTheme="minorEastAsia" w:hAnsiTheme="minorHAnsi" w:cstheme="minorBidi"/>
      <w:sz w:val="22"/>
      <w:szCs w:val="22"/>
    </w:rPr>
  </w:style>
  <w:style w:type="paragraph" w:styleId="TOC8">
    <w:name w:val="toc 8"/>
    <w:basedOn w:val="a3"/>
    <w:next w:val="a3"/>
    <w:autoRedefine/>
    <w:uiPriority w:val="39"/>
    <w:unhideWhenUsed/>
    <w:rsid w:val="00CD472C"/>
    <w:pPr>
      <w:spacing w:after="100" w:line="259" w:lineRule="auto"/>
      <w:ind w:left="1540"/>
      <w:jc w:val="left"/>
    </w:pPr>
    <w:rPr>
      <w:rFonts w:asciiTheme="minorHAnsi" w:eastAsiaTheme="minorEastAsia" w:hAnsiTheme="minorHAnsi" w:cstheme="minorBidi"/>
      <w:sz w:val="22"/>
      <w:szCs w:val="22"/>
    </w:rPr>
  </w:style>
  <w:style w:type="paragraph" w:styleId="TOC9">
    <w:name w:val="toc 9"/>
    <w:basedOn w:val="a3"/>
    <w:next w:val="a3"/>
    <w:autoRedefine/>
    <w:uiPriority w:val="39"/>
    <w:unhideWhenUsed/>
    <w:rsid w:val="00CD472C"/>
    <w:pPr>
      <w:spacing w:after="100" w:line="259" w:lineRule="auto"/>
      <w:ind w:left="1760"/>
      <w:jc w:val="left"/>
    </w:pPr>
    <w:rPr>
      <w:rFonts w:asciiTheme="minorHAnsi" w:eastAsiaTheme="minorEastAsia" w:hAnsiTheme="minorHAnsi" w:cstheme="minorBidi"/>
      <w:sz w:val="22"/>
      <w:szCs w:val="22"/>
    </w:rPr>
  </w:style>
  <w:style w:type="character" w:customStyle="1" w:styleId="1f2">
    <w:name w:val="הזכר1"/>
    <w:basedOn w:val="a5"/>
    <w:uiPriority w:val="99"/>
    <w:semiHidden/>
    <w:unhideWhenUsed/>
    <w:rsid w:val="00CD472C"/>
    <w:rPr>
      <w:color w:val="2B579A"/>
      <w:shd w:val="clear" w:color="auto" w:fill="E6E6E6"/>
    </w:rPr>
  </w:style>
  <w:style w:type="paragraph" w:customStyle="1" w:styleId="12">
    <w:name w:val="_מיספור1"/>
    <w:basedOn w:val="a3"/>
    <w:next w:val="a3"/>
    <w:uiPriority w:val="99"/>
    <w:rsid w:val="00CD472C"/>
    <w:pPr>
      <w:numPr>
        <w:numId w:val="28"/>
      </w:numPr>
      <w:spacing w:line="300" w:lineRule="exact"/>
      <w:jc w:val="left"/>
    </w:pPr>
  </w:style>
  <w:style w:type="paragraph" w:customStyle="1" w:styleId="21">
    <w:name w:val="_מיספור2"/>
    <w:basedOn w:val="12"/>
    <w:next w:val="a3"/>
    <w:uiPriority w:val="99"/>
    <w:rsid w:val="00CD472C"/>
    <w:pPr>
      <w:numPr>
        <w:ilvl w:val="1"/>
      </w:numPr>
    </w:pPr>
  </w:style>
  <w:style w:type="paragraph" w:customStyle="1" w:styleId="33">
    <w:name w:val="_מיספור3"/>
    <w:basedOn w:val="12"/>
    <w:next w:val="a3"/>
    <w:uiPriority w:val="99"/>
    <w:rsid w:val="00CD472C"/>
    <w:pPr>
      <w:numPr>
        <w:ilvl w:val="2"/>
      </w:numPr>
    </w:pPr>
  </w:style>
  <w:style w:type="paragraph" w:customStyle="1" w:styleId="43">
    <w:name w:val="_מיספור4"/>
    <w:basedOn w:val="12"/>
    <w:next w:val="a3"/>
    <w:uiPriority w:val="99"/>
    <w:rsid w:val="00CD472C"/>
    <w:pPr>
      <w:numPr>
        <w:ilvl w:val="3"/>
      </w:numPr>
    </w:pPr>
  </w:style>
  <w:style w:type="numbering" w:customStyle="1" w:styleId="1111113">
    <w:name w:val="1 / 1.1 / 1.1.13"/>
    <w:rsid w:val="00CD472C"/>
    <w:pPr>
      <w:numPr>
        <w:numId w:val="28"/>
      </w:numPr>
    </w:pPr>
  </w:style>
  <w:style w:type="paragraph" w:styleId="afff7">
    <w:name w:val="Block Text"/>
    <w:basedOn w:val="a3"/>
    <w:rsid w:val="00CD472C"/>
    <w:pPr>
      <w:autoSpaceDE w:val="0"/>
      <w:autoSpaceDN w:val="0"/>
      <w:ind w:left="279" w:right="600"/>
    </w:pPr>
    <w:rPr>
      <w:sz w:val="28"/>
      <w:szCs w:val="26"/>
      <w:lang w:eastAsia="he-IL"/>
    </w:rPr>
  </w:style>
  <w:style w:type="paragraph" w:customStyle="1" w:styleId="Style214">
    <w:name w:val="Style214"/>
    <w:basedOn w:val="a3"/>
    <w:uiPriority w:val="99"/>
    <w:rsid w:val="00CD472C"/>
    <w:pPr>
      <w:widowControl w:val="0"/>
      <w:autoSpaceDE w:val="0"/>
      <w:autoSpaceDN w:val="0"/>
      <w:bidi w:val="0"/>
      <w:adjustRightInd w:val="0"/>
    </w:pPr>
    <w:rPr>
      <w:rFonts w:eastAsiaTheme="minorEastAsia" w:cs="Times New Roman"/>
    </w:rPr>
  </w:style>
  <w:style w:type="paragraph" w:customStyle="1" w:styleId="Style230">
    <w:name w:val="Style230"/>
    <w:basedOn w:val="a3"/>
    <w:uiPriority w:val="99"/>
    <w:rsid w:val="00CD472C"/>
    <w:pPr>
      <w:widowControl w:val="0"/>
      <w:autoSpaceDE w:val="0"/>
      <w:autoSpaceDN w:val="0"/>
      <w:bidi w:val="0"/>
      <w:adjustRightInd w:val="0"/>
      <w:spacing w:line="326" w:lineRule="exact"/>
    </w:pPr>
    <w:rPr>
      <w:rFonts w:eastAsiaTheme="minorEastAsia" w:cs="Times New Roman"/>
    </w:rPr>
  </w:style>
  <w:style w:type="paragraph" w:customStyle="1" w:styleId="Style237">
    <w:name w:val="Style237"/>
    <w:basedOn w:val="a3"/>
    <w:uiPriority w:val="99"/>
    <w:rsid w:val="00CD472C"/>
    <w:pPr>
      <w:widowControl w:val="0"/>
      <w:autoSpaceDE w:val="0"/>
      <w:autoSpaceDN w:val="0"/>
      <w:bidi w:val="0"/>
      <w:adjustRightInd w:val="0"/>
      <w:jc w:val="right"/>
    </w:pPr>
    <w:rPr>
      <w:rFonts w:eastAsiaTheme="minorEastAsia" w:cs="Times New Roman"/>
    </w:rPr>
  </w:style>
  <w:style w:type="paragraph" w:customStyle="1" w:styleId="Style240">
    <w:name w:val="Style240"/>
    <w:basedOn w:val="a3"/>
    <w:uiPriority w:val="99"/>
    <w:rsid w:val="00CD472C"/>
    <w:pPr>
      <w:widowControl w:val="0"/>
      <w:autoSpaceDE w:val="0"/>
      <w:autoSpaceDN w:val="0"/>
      <w:bidi w:val="0"/>
      <w:adjustRightInd w:val="0"/>
    </w:pPr>
    <w:rPr>
      <w:rFonts w:eastAsiaTheme="minorEastAsia" w:cs="Times New Roman"/>
    </w:rPr>
  </w:style>
  <w:style w:type="character" w:customStyle="1" w:styleId="FontStyle267">
    <w:name w:val="Font Style267"/>
    <w:basedOn w:val="a5"/>
    <w:uiPriority w:val="99"/>
    <w:rsid w:val="00CD472C"/>
    <w:rPr>
      <w:rFonts w:ascii="Times New Roman" w:hAnsi="Times New Roman" w:cs="Times New Roman"/>
      <w:b/>
      <w:bCs/>
      <w:color w:val="000000"/>
      <w:sz w:val="18"/>
      <w:szCs w:val="18"/>
      <w:lang w:bidi="he-IL"/>
    </w:rPr>
  </w:style>
  <w:style w:type="character" w:customStyle="1" w:styleId="FontStyle268">
    <w:name w:val="Font Style268"/>
    <w:basedOn w:val="a5"/>
    <w:uiPriority w:val="99"/>
    <w:rsid w:val="00CD472C"/>
    <w:rPr>
      <w:rFonts w:ascii="Times New Roman" w:hAnsi="Times New Roman" w:cs="Times New Roman"/>
      <w:color w:val="000000"/>
      <w:sz w:val="20"/>
      <w:szCs w:val="20"/>
      <w:lang w:bidi="he-IL"/>
    </w:rPr>
  </w:style>
  <w:style w:type="paragraph" w:customStyle="1" w:styleId="Style165">
    <w:name w:val="Style165"/>
    <w:basedOn w:val="a3"/>
    <w:uiPriority w:val="99"/>
    <w:rsid w:val="00CD472C"/>
    <w:pPr>
      <w:widowControl w:val="0"/>
      <w:autoSpaceDE w:val="0"/>
      <w:autoSpaceDN w:val="0"/>
      <w:bidi w:val="0"/>
      <w:adjustRightInd w:val="0"/>
      <w:spacing w:line="338" w:lineRule="exact"/>
      <w:ind w:hanging="715"/>
    </w:pPr>
    <w:rPr>
      <w:rFonts w:eastAsiaTheme="minorEastAsia" w:cs="Times New Roman"/>
    </w:rPr>
  </w:style>
  <w:style w:type="paragraph" w:customStyle="1" w:styleId="Style80">
    <w:name w:val="Style80"/>
    <w:basedOn w:val="a3"/>
    <w:uiPriority w:val="99"/>
    <w:rsid w:val="00CD472C"/>
    <w:pPr>
      <w:widowControl w:val="0"/>
      <w:autoSpaceDE w:val="0"/>
      <w:autoSpaceDN w:val="0"/>
      <w:bidi w:val="0"/>
      <w:adjustRightInd w:val="0"/>
      <w:spacing w:line="331" w:lineRule="exact"/>
      <w:ind w:hanging="662"/>
    </w:pPr>
    <w:rPr>
      <w:rFonts w:eastAsiaTheme="minorEastAsia" w:cs="Times New Roman"/>
    </w:rPr>
  </w:style>
  <w:style w:type="paragraph" w:customStyle="1" w:styleId="Style227">
    <w:name w:val="Style227"/>
    <w:basedOn w:val="a3"/>
    <w:uiPriority w:val="99"/>
    <w:rsid w:val="00CD472C"/>
    <w:pPr>
      <w:widowControl w:val="0"/>
      <w:autoSpaceDE w:val="0"/>
      <w:autoSpaceDN w:val="0"/>
      <w:bidi w:val="0"/>
      <w:adjustRightInd w:val="0"/>
      <w:jc w:val="left"/>
    </w:pPr>
    <w:rPr>
      <w:rFonts w:eastAsiaTheme="minorEastAsia" w:cs="Times New Roman"/>
    </w:rPr>
  </w:style>
  <w:style w:type="character" w:customStyle="1" w:styleId="FontStyle297">
    <w:name w:val="Font Style297"/>
    <w:basedOn w:val="a5"/>
    <w:uiPriority w:val="99"/>
    <w:rsid w:val="00CD472C"/>
    <w:rPr>
      <w:rFonts w:ascii="Times New Roman" w:hAnsi="Times New Roman" w:cs="Times New Roman"/>
      <w:color w:val="000000"/>
      <w:spacing w:val="-10"/>
      <w:sz w:val="14"/>
      <w:szCs w:val="14"/>
      <w:lang w:bidi="he-IL"/>
    </w:rPr>
  </w:style>
  <w:style w:type="paragraph" w:customStyle="1" w:styleId="Style168">
    <w:name w:val="Style168"/>
    <w:basedOn w:val="a3"/>
    <w:uiPriority w:val="99"/>
    <w:rsid w:val="00CD472C"/>
    <w:pPr>
      <w:widowControl w:val="0"/>
      <w:autoSpaceDE w:val="0"/>
      <w:autoSpaceDN w:val="0"/>
      <w:bidi w:val="0"/>
      <w:adjustRightInd w:val="0"/>
      <w:jc w:val="left"/>
    </w:pPr>
    <w:rPr>
      <w:rFonts w:eastAsiaTheme="minorEastAsia" w:cs="Times New Roman"/>
    </w:rPr>
  </w:style>
  <w:style w:type="character" w:customStyle="1" w:styleId="FontStyle269">
    <w:name w:val="Font Style269"/>
    <w:basedOn w:val="a5"/>
    <w:uiPriority w:val="99"/>
    <w:rsid w:val="00CD472C"/>
    <w:rPr>
      <w:rFonts w:ascii="David" w:hAnsi="David" w:cs="David"/>
      <w:b/>
      <w:bCs/>
      <w:i/>
      <w:iCs/>
      <w:color w:val="000000"/>
      <w:sz w:val="20"/>
      <w:szCs w:val="20"/>
      <w:lang w:bidi="he-IL"/>
    </w:rPr>
  </w:style>
  <w:style w:type="character" w:customStyle="1" w:styleId="FontStyle276">
    <w:name w:val="Font Style276"/>
    <w:basedOn w:val="a5"/>
    <w:uiPriority w:val="99"/>
    <w:rsid w:val="00CD472C"/>
    <w:rPr>
      <w:rFonts w:ascii="Times New Roman" w:hAnsi="Times New Roman" w:cs="Times New Roman"/>
      <w:b/>
      <w:bCs/>
      <w:color w:val="000000"/>
      <w:sz w:val="14"/>
      <w:szCs w:val="14"/>
      <w:lang w:bidi="he-IL"/>
    </w:rPr>
  </w:style>
  <w:style w:type="paragraph" w:customStyle="1" w:styleId="Style229">
    <w:name w:val="Style229"/>
    <w:basedOn w:val="a3"/>
    <w:uiPriority w:val="99"/>
    <w:rsid w:val="00CD472C"/>
    <w:pPr>
      <w:widowControl w:val="0"/>
      <w:autoSpaceDE w:val="0"/>
      <w:autoSpaceDN w:val="0"/>
      <w:bidi w:val="0"/>
      <w:adjustRightInd w:val="0"/>
      <w:jc w:val="right"/>
    </w:pPr>
    <w:rPr>
      <w:rFonts w:eastAsiaTheme="minorEastAsia" w:cs="Times New Roman"/>
    </w:rPr>
  </w:style>
  <w:style w:type="paragraph" w:customStyle="1" w:styleId="Style148">
    <w:name w:val="Style148"/>
    <w:basedOn w:val="a3"/>
    <w:uiPriority w:val="99"/>
    <w:rsid w:val="00CD472C"/>
    <w:pPr>
      <w:widowControl w:val="0"/>
      <w:autoSpaceDE w:val="0"/>
      <w:autoSpaceDN w:val="0"/>
      <w:bidi w:val="0"/>
      <w:adjustRightInd w:val="0"/>
      <w:jc w:val="left"/>
    </w:pPr>
    <w:rPr>
      <w:rFonts w:eastAsiaTheme="minorEastAsia" w:cs="Times New Roman"/>
    </w:rPr>
  </w:style>
  <w:style w:type="paragraph" w:customStyle="1" w:styleId="Style232">
    <w:name w:val="Style232"/>
    <w:basedOn w:val="a3"/>
    <w:uiPriority w:val="99"/>
    <w:rsid w:val="00CD472C"/>
    <w:pPr>
      <w:widowControl w:val="0"/>
      <w:autoSpaceDE w:val="0"/>
      <w:autoSpaceDN w:val="0"/>
      <w:bidi w:val="0"/>
      <w:adjustRightInd w:val="0"/>
      <w:jc w:val="center"/>
    </w:pPr>
    <w:rPr>
      <w:rFonts w:eastAsiaTheme="minorEastAsia" w:cs="Times New Roman"/>
    </w:rPr>
  </w:style>
  <w:style w:type="paragraph" w:customStyle="1" w:styleId="Style119">
    <w:name w:val="Style119"/>
    <w:basedOn w:val="a3"/>
    <w:uiPriority w:val="99"/>
    <w:rsid w:val="00CD472C"/>
    <w:pPr>
      <w:widowControl w:val="0"/>
      <w:autoSpaceDE w:val="0"/>
      <w:autoSpaceDN w:val="0"/>
      <w:bidi w:val="0"/>
      <w:adjustRightInd w:val="0"/>
      <w:spacing w:line="336" w:lineRule="exact"/>
      <w:ind w:hanging="720"/>
    </w:pPr>
    <w:rPr>
      <w:rFonts w:eastAsiaTheme="minorEastAsia" w:cs="Times New Roman"/>
    </w:rPr>
  </w:style>
  <w:style w:type="paragraph" w:customStyle="1" w:styleId="Style169">
    <w:name w:val="Style169"/>
    <w:basedOn w:val="a3"/>
    <w:uiPriority w:val="99"/>
    <w:rsid w:val="00CD472C"/>
    <w:pPr>
      <w:widowControl w:val="0"/>
      <w:autoSpaceDE w:val="0"/>
      <w:autoSpaceDN w:val="0"/>
      <w:bidi w:val="0"/>
      <w:adjustRightInd w:val="0"/>
      <w:jc w:val="left"/>
    </w:pPr>
    <w:rPr>
      <w:rFonts w:eastAsiaTheme="minorEastAsia" w:cs="Times New Roman"/>
    </w:rPr>
  </w:style>
  <w:style w:type="paragraph" w:customStyle="1" w:styleId="Style251">
    <w:name w:val="Style251"/>
    <w:basedOn w:val="a3"/>
    <w:uiPriority w:val="99"/>
    <w:rsid w:val="00CD472C"/>
    <w:pPr>
      <w:widowControl w:val="0"/>
      <w:autoSpaceDE w:val="0"/>
      <w:autoSpaceDN w:val="0"/>
      <w:bidi w:val="0"/>
      <w:adjustRightInd w:val="0"/>
      <w:jc w:val="right"/>
    </w:pPr>
    <w:rPr>
      <w:rFonts w:eastAsiaTheme="minorEastAsia" w:cs="Times New Roman"/>
    </w:rPr>
  </w:style>
  <w:style w:type="paragraph" w:customStyle="1" w:styleId="Style167">
    <w:name w:val="Style167"/>
    <w:basedOn w:val="a3"/>
    <w:uiPriority w:val="99"/>
    <w:rsid w:val="00CD472C"/>
    <w:pPr>
      <w:widowControl w:val="0"/>
      <w:autoSpaceDE w:val="0"/>
      <w:autoSpaceDN w:val="0"/>
      <w:bidi w:val="0"/>
      <w:adjustRightInd w:val="0"/>
      <w:spacing w:line="329" w:lineRule="exact"/>
      <w:ind w:hanging="514"/>
    </w:pPr>
    <w:rPr>
      <w:rFonts w:eastAsiaTheme="minorEastAsia" w:cs="Times New Roman"/>
    </w:rPr>
  </w:style>
  <w:style w:type="paragraph" w:customStyle="1" w:styleId="Style29">
    <w:name w:val="Style29"/>
    <w:basedOn w:val="a3"/>
    <w:uiPriority w:val="99"/>
    <w:rsid w:val="00CD472C"/>
    <w:pPr>
      <w:widowControl w:val="0"/>
      <w:autoSpaceDE w:val="0"/>
      <w:autoSpaceDN w:val="0"/>
      <w:bidi w:val="0"/>
      <w:adjustRightInd w:val="0"/>
      <w:jc w:val="left"/>
    </w:pPr>
    <w:rPr>
      <w:rFonts w:eastAsiaTheme="minorEastAsia" w:cs="Times New Roman"/>
    </w:rPr>
  </w:style>
  <w:style w:type="paragraph" w:customStyle="1" w:styleId="Style30">
    <w:name w:val="Style30"/>
    <w:basedOn w:val="a3"/>
    <w:uiPriority w:val="99"/>
    <w:rsid w:val="00CD472C"/>
    <w:pPr>
      <w:widowControl w:val="0"/>
      <w:autoSpaceDE w:val="0"/>
      <w:autoSpaceDN w:val="0"/>
      <w:bidi w:val="0"/>
      <w:adjustRightInd w:val="0"/>
      <w:jc w:val="left"/>
    </w:pPr>
    <w:rPr>
      <w:rFonts w:eastAsiaTheme="minorEastAsia" w:cs="Times New Roman"/>
    </w:rPr>
  </w:style>
  <w:style w:type="character" w:customStyle="1" w:styleId="FontStyle341">
    <w:name w:val="Font Style341"/>
    <w:basedOn w:val="a5"/>
    <w:uiPriority w:val="99"/>
    <w:rsid w:val="00CD472C"/>
    <w:rPr>
      <w:rFonts w:ascii="Times New Roman" w:hAnsi="Times New Roman" w:cs="Times New Roman"/>
      <w:b/>
      <w:bCs/>
      <w:color w:val="000000"/>
      <w:sz w:val="20"/>
      <w:szCs w:val="20"/>
      <w:lang w:bidi="he-IL"/>
    </w:rPr>
  </w:style>
  <w:style w:type="character" w:customStyle="1" w:styleId="FontStyle275">
    <w:name w:val="Font Style275"/>
    <w:basedOn w:val="a5"/>
    <w:uiPriority w:val="99"/>
    <w:rsid w:val="00CD472C"/>
    <w:rPr>
      <w:rFonts w:ascii="David" w:hAnsi="David" w:cs="David"/>
      <w:b/>
      <w:bCs/>
      <w:i/>
      <w:iCs/>
      <w:color w:val="000000"/>
      <w:sz w:val="20"/>
      <w:szCs w:val="20"/>
      <w:lang w:bidi="he-IL"/>
    </w:rPr>
  </w:style>
  <w:style w:type="paragraph" w:customStyle="1" w:styleId="Style248">
    <w:name w:val="Style248"/>
    <w:basedOn w:val="a3"/>
    <w:uiPriority w:val="99"/>
    <w:rsid w:val="00CD472C"/>
    <w:pPr>
      <w:widowControl w:val="0"/>
      <w:autoSpaceDE w:val="0"/>
      <w:autoSpaceDN w:val="0"/>
      <w:bidi w:val="0"/>
      <w:adjustRightInd w:val="0"/>
      <w:spacing w:line="341" w:lineRule="exact"/>
      <w:ind w:hanging="850"/>
      <w:jc w:val="left"/>
    </w:pPr>
    <w:rPr>
      <w:rFonts w:eastAsiaTheme="minorEastAsia" w:cs="Times New Roman"/>
    </w:rPr>
  </w:style>
  <w:style w:type="paragraph" w:customStyle="1" w:styleId="afff8">
    <w:name w:val="שם הוראה"/>
    <w:basedOn w:val="a3"/>
    <w:rsid w:val="00CD472C"/>
    <w:rPr>
      <w:rFonts w:ascii="Arial" w:hAnsi="Arial" w:cs="Arial"/>
      <w:b/>
      <w:bCs/>
      <w:color w:val="FFFFFF"/>
      <w:sz w:val="28"/>
      <w:szCs w:val="28"/>
    </w:rPr>
  </w:style>
  <w:style w:type="character" w:customStyle="1" w:styleId="1f3">
    <w:name w:val="אזכור לא מזוהה1"/>
    <w:basedOn w:val="a5"/>
    <w:uiPriority w:val="99"/>
    <w:semiHidden/>
    <w:unhideWhenUsed/>
    <w:rsid w:val="00CD472C"/>
    <w:rPr>
      <w:color w:val="808080"/>
      <w:shd w:val="clear" w:color="auto" w:fill="E6E6E6"/>
    </w:rPr>
  </w:style>
  <w:style w:type="paragraph" w:customStyle="1" w:styleId="Letters">
    <w:name w:val="Letters"/>
    <w:basedOn w:val="a3"/>
    <w:rsid w:val="00CD472C"/>
    <w:pPr>
      <w:spacing w:after="60" w:line="276" w:lineRule="auto"/>
      <w:ind w:left="1588" w:hanging="681"/>
    </w:pPr>
    <w:rPr>
      <w:sz w:val="22"/>
      <w:lang w:val="en-AU" w:eastAsia="he-IL"/>
    </w:rPr>
  </w:style>
  <w:style w:type="paragraph" w:customStyle="1" w:styleId="ListH1L2">
    <w:name w:val="List H1L2"/>
    <w:basedOn w:val="a3"/>
    <w:rsid w:val="00CD472C"/>
    <w:pPr>
      <w:spacing w:after="120" w:line="276" w:lineRule="auto"/>
      <w:ind w:left="794" w:hanging="681"/>
    </w:pPr>
    <w:rPr>
      <w:sz w:val="22"/>
      <w:lang w:val="en-AU"/>
    </w:rPr>
  </w:style>
  <w:style w:type="paragraph" w:customStyle="1" w:styleId="ListH2L3">
    <w:name w:val="List H2L3"/>
    <w:basedOn w:val="a3"/>
    <w:rsid w:val="00CD472C"/>
    <w:pPr>
      <w:spacing w:after="120" w:line="276" w:lineRule="auto"/>
      <w:ind w:left="1021" w:hanging="908"/>
    </w:pPr>
    <w:rPr>
      <w:sz w:val="22"/>
      <w:lang w:val="en-AU"/>
    </w:rPr>
  </w:style>
  <w:style w:type="paragraph" w:customStyle="1" w:styleId="ListH2L4">
    <w:name w:val="List H2L4"/>
    <w:basedOn w:val="a3"/>
    <w:rsid w:val="00CD472C"/>
    <w:pPr>
      <w:spacing w:after="120" w:line="276" w:lineRule="auto"/>
      <w:ind w:left="1814" w:hanging="1020"/>
    </w:pPr>
    <w:rPr>
      <w:sz w:val="22"/>
      <w:lang w:val="en-AU"/>
    </w:rPr>
  </w:style>
  <w:style w:type="paragraph" w:customStyle="1" w:styleId="ListH3L4">
    <w:name w:val="List H3L4"/>
    <w:basedOn w:val="a3"/>
    <w:rsid w:val="00CD472C"/>
    <w:pPr>
      <w:spacing w:after="120" w:line="276" w:lineRule="auto"/>
      <w:ind w:left="1134" w:hanging="1021"/>
    </w:pPr>
    <w:rPr>
      <w:sz w:val="22"/>
      <w:lang w:val="en-AU"/>
    </w:rPr>
  </w:style>
  <w:style w:type="character" w:customStyle="1" w:styleId="Bold">
    <w:name w:val="Bold"/>
    <w:uiPriority w:val="1"/>
    <w:rsid w:val="00CD472C"/>
    <w:rPr>
      <w:rFonts w:ascii="Times New Roman Bold" w:hAnsi="Times New Roman Bold" w:cs="David"/>
      <w:b/>
      <w:bCs/>
    </w:rPr>
  </w:style>
  <w:style w:type="table" w:customStyle="1" w:styleId="TableGrid">
    <w:name w:val="TableGrid"/>
    <w:rsid w:val="00CD472C"/>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1-11">
    <w:name w:val="טבלת רשת 1 בהירה - הדגשה 11"/>
    <w:basedOn w:val="a6"/>
    <w:uiPriority w:val="46"/>
    <w:rsid w:val="00CD472C"/>
    <w:rPr>
      <w:rFonts w:asciiTheme="minorHAnsi" w:eastAsiaTheme="minorHAnsi" w:hAnsiTheme="minorHAnsi" w:cstheme="minorBidi"/>
      <w:sz w:val="22"/>
      <w:szCs w:val="22"/>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2f">
    <w:name w:val="אזכור לא מזוהה2"/>
    <w:basedOn w:val="a5"/>
    <w:uiPriority w:val="99"/>
    <w:semiHidden/>
    <w:unhideWhenUsed/>
    <w:rsid w:val="00CD472C"/>
    <w:rPr>
      <w:color w:val="808080"/>
      <w:shd w:val="clear" w:color="auto" w:fill="E6E6E6"/>
    </w:rPr>
  </w:style>
  <w:style w:type="character" w:customStyle="1" w:styleId="3a">
    <w:name w:val="אזכור לא מזוהה3"/>
    <w:basedOn w:val="a5"/>
    <w:uiPriority w:val="99"/>
    <w:semiHidden/>
    <w:unhideWhenUsed/>
    <w:rsid w:val="00CD472C"/>
    <w:rPr>
      <w:color w:val="808080"/>
      <w:shd w:val="clear" w:color="auto" w:fill="E6E6E6"/>
    </w:rPr>
  </w:style>
  <w:style w:type="paragraph" w:customStyle="1" w:styleId="IMODHead6">
    <w:name w:val="_IMOD_Head6"/>
    <w:basedOn w:val="IMODHead5"/>
    <w:qFormat/>
    <w:rsid w:val="00CD472C"/>
    <w:pPr>
      <w:ind w:left="4253" w:right="0" w:hanging="567"/>
      <w:outlineLvl w:val="5"/>
    </w:pPr>
  </w:style>
  <w:style w:type="character" w:customStyle="1" w:styleId="UnresolvedMention2">
    <w:name w:val="Unresolved Mention2"/>
    <w:basedOn w:val="a5"/>
    <w:uiPriority w:val="99"/>
    <w:semiHidden/>
    <w:unhideWhenUsed/>
    <w:rsid w:val="00CD472C"/>
    <w:rPr>
      <w:color w:val="808080"/>
      <w:shd w:val="clear" w:color="auto" w:fill="E6E6E6"/>
    </w:rPr>
  </w:style>
  <w:style w:type="character" w:customStyle="1" w:styleId="4a">
    <w:name w:val="אזכור לא מזוהה4"/>
    <w:basedOn w:val="a5"/>
    <w:uiPriority w:val="99"/>
    <w:semiHidden/>
    <w:unhideWhenUsed/>
    <w:rsid w:val="00CD472C"/>
    <w:rPr>
      <w:color w:val="605E5C"/>
      <w:shd w:val="clear" w:color="auto" w:fill="E1DFDD"/>
    </w:rPr>
  </w:style>
  <w:style w:type="character" w:customStyle="1" w:styleId="53">
    <w:name w:val="אזכור לא מזוהה5"/>
    <w:basedOn w:val="a5"/>
    <w:uiPriority w:val="99"/>
    <w:semiHidden/>
    <w:unhideWhenUsed/>
    <w:rsid w:val="00CD472C"/>
    <w:rPr>
      <w:color w:val="605E5C"/>
      <w:shd w:val="clear" w:color="auto" w:fill="E1DFDD"/>
    </w:rPr>
  </w:style>
  <w:style w:type="paragraph" w:customStyle="1" w:styleId="-2">
    <w:name w:val="רגיל-דוד"/>
    <w:link w:val="-3"/>
    <w:rsid w:val="00CD472C"/>
    <w:rPr>
      <w:rFonts w:hAnsi="Akhbar Simplified MT"/>
      <w:sz w:val="24"/>
      <w:szCs w:val="24"/>
      <w:lang w:eastAsia="he-IL"/>
    </w:rPr>
  </w:style>
  <w:style w:type="character" w:customStyle="1" w:styleId="-3">
    <w:name w:val="רגיל-דוד תו"/>
    <w:link w:val="-2"/>
    <w:locked/>
    <w:rsid w:val="00CD472C"/>
    <w:rPr>
      <w:rFonts w:hAnsi="Akhbar Simplified MT"/>
      <w:sz w:val="24"/>
      <w:szCs w:val="24"/>
      <w:lang w:eastAsia="he-IL"/>
    </w:rPr>
  </w:style>
  <w:style w:type="paragraph" w:customStyle="1" w:styleId="520">
    <w:name w:val="5.2"/>
    <w:basedOn w:val="a3"/>
    <w:rsid w:val="00CD472C"/>
    <w:pPr>
      <w:tabs>
        <w:tab w:val="left" w:pos="397"/>
      </w:tabs>
      <w:spacing w:before="120" w:line="300" w:lineRule="exact"/>
      <w:ind w:left="1021" w:right="567" w:hanging="567"/>
    </w:pPr>
    <w:rPr>
      <w:rFonts w:ascii="Times"/>
      <w:b/>
      <w:bCs/>
      <w:snapToGrid w:val="0"/>
      <w:sz w:val="22"/>
      <w:lang w:eastAsia="he-IL"/>
    </w:rPr>
  </w:style>
  <w:style w:type="paragraph" w:customStyle="1" w:styleId="Default0">
    <w:name w:val="Default"/>
    <w:rsid w:val="00CD472C"/>
    <w:pPr>
      <w:autoSpaceDE w:val="0"/>
      <w:autoSpaceDN w:val="0"/>
      <w:bidi/>
      <w:adjustRightInd w:val="0"/>
    </w:pPr>
    <w:rPr>
      <w:color w:val="000000"/>
      <w:sz w:val="24"/>
      <w:szCs w:val="24"/>
    </w:rPr>
  </w:style>
  <w:style w:type="paragraph" w:customStyle="1" w:styleId="msonormal0">
    <w:name w:val="msonormal"/>
    <w:basedOn w:val="a3"/>
    <w:rsid w:val="00CD472C"/>
    <w:pPr>
      <w:bidi w:val="0"/>
      <w:spacing w:before="100" w:beforeAutospacing="1" w:after="100" w:afterAutospacing="1"/>
      <w:jc w:val="left"/>
    </w:pPr>
    <w:rPr>
      <w:rFonts w:cs="Times New Roman"/>
    </w:rPr>
  </w:style>
  <w:style w:type="paragraph" w:customStyle="1" w:styleId="font5">
    <w:name w:val="font5"/>
    <w:basedOn w:val="a3"/>
    <w:rsid w:val="00CD472C"/>
    <w:pPr>
      <w:bidi w:val="0"/>
      <w:spacing w:before="100" w:beforeAutospacing="1" w:after="100" w:afterAutospacing="1"/>
      <w:jc w:val="left"/>
    </w:pPr>
    <w:rPr>
      <w:rFonts w:ascii="Arial" w:hAnsi="Arial" w:cs="Arial"/>
      <w:sz w:val="22"/>
      <w:szCs w:val="22"/>
    </w:rPr>
  </w:style>
  <w:style w:type="paragraph" w:customStyle="1" w:styleId="font6">
    <w:name w:val="font6"/>
    <w:basedOn w:val="a3"/>
    <w:rsid w:val="00CD472C"/>
    <w:pPr>
      <w:bidi w:val="0"/>
      <w:spacing w:before="100" w:beforeAutospacing="1" w:after="100" w:afterAutospacing="1"/>
      <w:jc w:val="left"/>
    </w:pPr>
    <w:rPr>
      <w:rFonts w:ascii="Tahoma" w:hAnsi="Tahoma" w:cs="Tahoma"/>
      <w:color w:val="000000"/>
      <w:sz w:val="18"/>
      <w:szCs w:val="18"/>
    </w:rPr>
  </w:style>
  <w:style w:type="paragraph" w:customStyle="1" w:styleId="font7">
    <w:name w:val="font7"/>
    <w:basedOn w:val="a3"/>
    <w:rsid w:val="00CD472C"/>
    <w:pPr>
      <w:bidi w:val="0"/>
      <w:spacing w:before="100" w:beforeAutospacing="1" w:after="100" w:afterAutospacing="1"/>
      <w:jc w:val="left"/>
    </w:pPr>
    <w:rPr>
      <w:rFonts w:ascii="Tahoma" w:hAnsi="Tahoma" w:cs="Tahoma"/>
      <w:b/>
      <w:bCs/>
      <w:color w:val="000000"/>
      <w:sz w:val="18"/>
      <w:szCs w:val="18"/>
    </w:rPr>
  </w:style>
  <w:style w:type="paragraph" w:customStyle="1" w:styleId="font8">
    <w:name w:val="font8"/>
    <w:basedOn w:val="a3"/>
    <w:rsid w:val="00CD472C"/>
    <w:pPr>
      <w:bidi w:val="0"/>
      <w:spacing w:before="100" w:beforeAutospacing="1" w:after="100" w:afterAutospacing="1"/>
      <w:jc w:val="left"/>
    </w:pPr>
    <w:rPr>
      <w:rFonts w:cs="Times New Roman"/>
      <w:sz w:val="14"/>
      <w:szCs w:val="14"/>
    </w:rPr>
  </w:style>
  <w:style w:type="paragraph" w:customStyle="1" w:styleId="xl65">
    <w:name w:val="xl65"/>
    <w:basedOn w:val="a3"/>
    <w:rsid w:val="00CD472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66">
    <w:name w:val="xl66"/>
    <w:basedOn w:val="a3"/>
    <w:rsid w:val="00CD472C"/>
    <w:pPr>
      <w:pBdr>
        <w:left w:val="single" w:sz="4"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67">
    <w:name w:val="xl67"/>
    <w:basedOn w:val="a3"/>
    <w:rsid w:val="00CD472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68">
    <w:name w:val="xl68"/>
    <w:basedOn w:val="a3"/>
    <w:rsid w:val="00CD472C"/>
    <w:pPr>
      <w:pBdr>
        <w:top w:val="single" w:sz="8"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69">
    <w:name w:val="xl69"/>
    <w:basedOn w:val="a3"/>
    <w:rsid w:val="00CD472C"/>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70">
    <w:name w:val="xl70"/>
    <w:basedOn w:val="a3"/>
    <w:rsid w:val="00CD472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rPr>
  </w:style>
  <w:style w:type="paragraph" w:customStyle="1" w:styleId="xl71">
    <w:name w:val="xl71"/>
    <w:basedOn w:val="a3"/>
    <w:rsid w:val="00CD472C"/>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rPr>
  </w:style>
  <w:style w:type="paragraph" w:customStyle="1" w:styleId="xl72">
    <w:name w:val="xl72"/>
    <w:basedOn w:val="a3"/>
    <w:rsid w:val="00CD472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rPr>
  </w:style>
  <w:style w:type="paragraph" w:customStyle="1" w:styleId="xl73">
    <w:name w:val="xl73"/>
    <w:basedOn w:val="a3"/>
    <w:rsid w:val="00CD472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rPr>
  </w:style>
  <w:style w:type="paragraph" w:customStyle="1" w:styleId="xl74">
    <w:name w:val="xl74"/>
    <w:basedOn w:val="a3"/>
    <w:rsid w:val="00CD472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rPr>
  </w:style>
  <w:style w:type="paragraph" w:customStyle="1" w:styleId="xl75">
    <w:name w:val="xl75"/>
    <w:basedOn w:val="a3"/>
    <w:rsid w:val="00CD472C"/>
    <w:pPr>
      <w:bidi w:val="0"/>
      <w:spacing w:before="100" w:beforeAutospacing="1" w:after="100" w:afterAutospacing="1"/>
      <w:jc w:val="right"/>
    </w:pPr>
    <w:rPr>
      <w:rFonts w:cs="Times New Roman"/>
    </w:rPr>
  </w:style>
  <w:style w:type="paragraph" w:customStyle="1" w:styleId="xl76">
    <w:name w:val="xl76"/>
    <w:basedOn w:val="a3"/>
    <w:rsid w:val="00CD472C"/>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77">
    <w:name w:val="xl77"/>
    <w:basedOn w:val="a3"/>
    <w:rsid w:val="00CD472C"/>
    <w:pPr>
      <w:pBdr>
        <w:left w:val="single" w:sz="4"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78">
    <w:name w:val="xl78"/>
    <w:basedOn w:val="a3"/>
    <w:rsid w:val="00CD472C"/>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79">
    <w:name w:val="xl79"/>
    <w:basedOn w:val="a3"/>
    <w:rsid w:val="00CD472C"/>
    <w:pPr>
      <w:pBdr>
        <w:top w:val="single" w:sz="4" w:space="0" w:color="auto"/>
        <w:bottom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rPr>
  </w:style>
  <w:style w:type="paragraph" w:customStyle="1" w:styleId="xl80">
    <w:name w:val="xl80"/>
    <w:basedOn w:val="a3"/>
    <w:rsid w:val="00CD472C"/>
    <w:pPr>
      <w:pBdr>
        <w:top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rPr>
  </w:style>
  <w:style w:type="paragraph" w:customStyle="1" w:styleId="xl81">
    <w:name w:val="xl81"/>
    <w:basedOn w:val="a3"/>
    <w:rsid w:val="00CD472C"/>
    <w:pPr>
      <w:pBdr>
        <w:top w:val="single" w:sz="4" w:space="0" w:color="auto"/>
        <w:left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rPr>
  </w:style>
  <w:style w:type="paragraph" w:customStyle="1" w:styleId="xl82">
    <w:name w:val="xl82"/>
    <w:basedOn w:val="a3"/>
    <w:rsid w:val="00CD472C"/>
    <w:pPr>
      <w:pBdr>
        <w:top w:val="single" w:sz="4" w:space="0" w:color="auto"/>
        <w:left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rPr>
  </w:style>
  <w:style w:type="paragraph" w:customStyle="1" w:styleId="xl83">
    <w:name w:val="xl83"/>
    <w:basedOn w:val="a3"/>
    <w:rsid w:val="00CD472C"/>
    <w:pPr>
      <w:pBdr>
        <w:top w:val="single" w:sz="8" w:space="0" w:color="auto"/>
        <w:left w:val="single" w:sz="4" w:space="0" w:color="auto"/>
        <w:bottom w:val="single" w:sz="8" w:space="0" w:color="auto"/>
        <w:right w:val="single" w:sz="8" w:space="0" w:color="auto"/>
      </w:pBdr>
      <w:bidi w:val="0"/>
      <w:spacing w:before="100" w:beforeAutospacing="1" w:after="100" w:afterAutospacing="1"/>
      <w:jc w:val="left"/>
      <w:textAlignment w:val="center"/>
    </w:pPr>
    <w:rPr>
      <w:rFonts w:cs="Times New Roman"/>
      <w:b/>
      <w:bCs/>
    </w:rPr>
  </w:style>
  <w:style w:type="paragraph" w:customStyle="1" w:styleId="xl84">
    <w:name w:val="xl84"/>
    <w:basedOn w:val="a3"/>
    <w:rsid w:val="00CD472C"/>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rPr>
  </w:style>
  <w:style w:type="paragraph" w:customStyle="1" w:styleId="xl85">
    <w:name w:val="xl85"/>
    <w:basedOn w:val="a3"/>
    <w:rsid w:val="00CD472C"/>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rPr>
  </w:style>
  <w:style w:type="paragraph" w:customStyle="1" w:styleId="xl86">
    <w:name w:val="xl86"/>
    <w:basedOn w:val="a3"/>
    <w:rsid w:val="00CD472C"/>
    <w:pPr>
      <w:pBdr>
        <w:top w:val="single" w:sz="8" w:space="0" w:color="auto"/>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7">
    <w:name w:val="xl87"/>
    <w:basedOn w:val="a3"/>
    <w:rsid w:val="00CD472C"/>
    <w:pPr>
      <w:pBdr>
        <w:top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8">
    <w:name w:val="xl88"/>
    <w:basedOn w:val="a3"/>
    <w:rsid w:val="00CD472C"/>
    <w:pPr>
      <w:pBdr>
        <w:top w:val="single" w:sz="8" w:space="0" w:color="auto"/>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9">
    <w:name w:val="xl89"/>
    <w:basedOn w:val="a3"/>
    <w:rsid w:val="00CD472C"/>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90">
    <w:name w:val="xl90"/>
    <w:basedOn w:val="a3"/>
    <w:rsid w:val="00CD472C"/>
    <w:pPr>
      <w:pBdr>
        <w:left w:val="single" w:sz="4"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91">
    <w:name w:val="xl91"/>
    <w:basedOn w:val="a3"/>
    <w:rsid w:val="00CD472C"/>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92">
    <w:name w:val="xl92"/>
    <w:basedOn w:val="a3"/>
    <w:rsid w:val="00CD472C"/>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b/>
      <w:bCs/>
    </w:rPr>
  </w:style>
  <w:style w:type="paragraph" w:customStyle="1" w:styleId="xl93">
    <w:name w:val="xl93"/>
    <w:basedOn w:val="a3"/>
    <w:rsid w:val="00CD472C"/>
    <w:pPr>
      <w:pBdr>
        <w:left w:val="single" w:sz="4" w:space="0" w:color="auto"/>
        <w:right w:val="single" w:sz="4" w:space="0" w:color="auto"/>
      </w:pBdr>
      <w:bidi w:val="0"/>
      <w:spacing w:before="100" w:beforeAutospacing="1" w:after="100" w:afterAutospacing="1"/>
      <w:jc w:val="right"/>
      <w:textAlignment w:val="center"/>
    </w:pPr>
    <w:rPr>
      <w:rFonts w:cs="Times New Roman"/>
      <w:b/>
      <w:bCs/>
    </w:rPr>
  </w:style>
  <w:style w:type="paragraph" w:customStyle="1" w:styleId="xl94">
    <w:name w:val="xl94"/>
    <w:basedOn w:val="a3"/>
    <w:rsid w:val="00CD472C"/>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b/>
      <w:bCs/>
    </w:rPr>
  </w:style>
  <w:style w:type="paragraph" w:customStyle="1" w:styleId="xl95">
    <w:name w:val="xl95"/>
    <w:basedOn w:val="a3"/>
    <w:rsid w:val="00CD472C"/>
    <w:pPr>
      <w:pBdr>
        <w:top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rPr>
  </w:style>
  <w:style w:type="paragraph" w:customStyle="1" w:styleId="xl96">
    <w:name w:val="xl96"/>
    <w:basedOn w:val="a3"/>
    <w:rsid w:val="00CD472C"/>
    <w:pPr>
      <w:pBdr>
        <w:bottom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97">
    <w:name w:val="xl97"/>
    <w:basedOn w:val="a3"/>
    <w:rsid w:val="00CD472C"/>
    <w:pPr>
      <w:pBdr>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98">
    <w:name w:val="xl98"/>
    <w:basedOn w:val="a3"/>
    <w:rsid w:val="00CD472C"/>
    <w:pPr>
      <w:pBdr>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99">
    <w:name w:val="xl99"/>
    <w:basedOn w:val="a3"/>
    <w:rsid w:val="00CD472C"/>
    <w:pPr>
      <w:pBdr>
        <w:top w:val="single" w:sz="8" w:space="0" w:color="auto"/>
        <w:left w:val="single" w:sz="4" w:space="0" w:color="auto"/>
        <w:bottom w:val="single" w:sz="8" w:space="0" w:color="auto"/>
        <w:right w:val="single" w:sz="8" w:space="0" w:color="auto"/>
      </w:pBdr>
      <w:bidi w:val="0"/>
      <w:spacing w:before="100" w:beforeAutospacing="1" w:after="100" w:afterAutospacing="1"/>
      <w:jc w:val="left"/>
      <w:textAlignment w:val="center"/>
    </w:pPr>
    <w:rPr>
      <w:rFonts w:cs="Times New Roman"/>
      <w:b/>
      <w:bCs/>
    </w:rPr>
  </w:style>
  <w:style w:type="paragraph" w:customStyle="1" w:styleId="xl100">
    <w:name w:val="xl100"/>
    <w:basedOn w:val="a3"/>
    <w:rsid w:val="00CD472C"/>
    <w:pPr>
      <w:pBdr>
        <w:top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rPr>
  </w:style>
  <w:style w:type="paragraph" w:customStyle="1" w:styleId="xl101">
    <w:name w:val="xl101"/>
    <w:basedOn w:val="a3"/>
    <w:rsid w:val="00CD472C"/>
    <w:pPr>
      <w:pBdr>
        <w:top w:val="single" w:sz="8" w:space="0" w:color="auto"/>
        <w:bottom w:val="single" w:sz="8" w:space="0" w:color="auto"/>
        <w:right w:val="single" w:sz="4" w:space="0" w:color="auto"/>
      </w:pBdr>
      <w:bidi w:val="0"/>
      <w:spacing w:before="100" w:beforeAutospacing="1" w:after="100" w:afterAutospacing="1"/>
      <w:jc w:val="center"/>
    </w:pPr>
    <w:rPr>
      <w:rFonts w:cs="Times New Roman"/>
      <w:sz w:val="18"/>
      <w:szCs w:val="18"/>
    </w:rPr>
  </w:style>
  <w:style w:type="paragraph" w:customStyle="1" w:styleId="xl102">
    <w:name w:val="xl102"/>
    <w:basedOn w:val="a3"/>
    <w:rsid w:val="00CD472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rPr>
  </w:style>
  <w:style w:type="paragraph" w:customStyle="1" w:styleId="xl103">
    <w:name w:val="xl103"/>
    <w:basedOn w:val="a3"/>
    <w:rsid w:val="00CD472C"/>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 w:val="18"/>
      <w:szCs w:val="18"/>
    </w:rPr>
  </w:style>
  <w:style w:type="paragraph" w:customStyle="1" w:styleId="xl104">
    <w:name w:val="xl104"/>
    <w:basedOn w:val="a3"/>
    <w:rsid w:val="00CD472C"/>
    <w:pPr>
      <w:pBdr>
        <w:top w:val="single" w:sz="4" w:space="0" w:color="auto"/>
        <w:bottom w:val="single" w:sz="8" w:space="0" w:color="auto"/>
        <w:right w:val="single" w:sz="4" w:space="0" w:color="auto"/>
      </w:pBdr>
      <w:shd w:val="clear" w:color="000000" w:fill="A9D08E"/>
      <w:bidi w:val="0"/>
      <w:spacing w:before="100" w:beforeAutospacing="1" w:after="100" w:afterAutospacing="1"/>
      <w:jc w:val="center"/>
      <w:textAlignment w:val="center"/>
    </w:pPr>
    <w:rPr>
      <w:rFonts w:cs="Times New Roman"/>
      <w:b/>
      <w:bCs/>
    </w:rPr>
  </w:style>
  <w:style w:type="paragraph" w:customStyle="1" w:styleId="xl105">
    <w:name w:val="xl105"/>
    <w:basedOn w:val="a3"/>
    <w:rsid w:val="00CD472C"/>
    <w:pPr>
      <w:pBdr>
        <w:top w:val="single" w:sz="4" w:space="0" w:color="auto"/>
        <w:left w:val="single" w:sz="4" w:space="0" w:color="auto"/>
        <w:bottom w:val="single" w:sz="8" w:space="0" w:color="auto"/>
      </w:pBdr>
      <w:shd w:val="clear" w:color="000000" w:fill="A9D08E"/>
      <w:bidi w:val="0"/>
      <w:spacing w:before="100" w:beforeAutospacing="1" w:after="100" w:afterAutospacing="1"/>
      <w:jc w:val="center"/>
      <w:textAlignment w:val="center"/>
    </w:pPr>
    <w:rPr>
      <w:rFonts w:cs="Times New Roman"/>
      <w:b/>
      <w:bCs/>
    </w:rPr>
  </w:style>
  <w:style w:type="paragraph" w:customStyle="1" w:styleId="xl106">
    <w:name w:val="xl106"/>
    <w:basedOn w:val="a3"/>
    <w:rsid w:val="00CD472C"/>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rPr>
  </w:style>
  <w:style w:type="paragraph" w:customStyle="1" w:styleId="xl107">
    <w:name w:val="xl107"/>
    <w:basedOn w:val="a3"/>
    <w:rsid w:val="00CD472C"/>
    <w:pPr>
      <w:pBdr>
        <w:left w:val="single" w:sz="4" w:space="0" w:color="auto"/>
        <w:right w:val="single" w:sz="4" w:space="0" w:color="auto"/>
      </w:pBdr>
      <w:bidi w:val="0"/>
      <w:spacing w:before="100" w:beforeAutospacing="1" w:after="100" w:afterAutospacing="1"/>
      <w:jc w:val="right"/>
      <w:textAlignment w:val="center"/>
    </w:pPr>
    <w:rPr>
      <w:rFonts w:cs="Times New Roman"/>
    </w:rPr>
  </w:style>
  <w:style w:type="paragraph" w:customStyle="1" w:styleId="xl108">
    <w:name w:val="xl108"/>
    <w:basedOn w:val="a3"/>
    <w:rsid w:val="00CD472C"/>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rPr>
  </w:style>
  <w:style w:type="paragraph" w:customStyle="1" w:styleId="xl109">
    <w:name w:val="xl109"/>
    <w:basedOn w:val="a3"/>
    <w:rsid w:val="00CD472C"/>
    <w:pPr>
      <w:pBdr>
        <w:top w:val="single" w:sz="8" w:space="0" w:color="auto"/>
        <w:bottom w:val="single" w:sz="8" w:space="0" w:color="auto"/>
        <w:right w:val="single" w:sz="4" w:space="0" w:color="auto"/>
      </w:pBdr>
      <w:bidi w:val="0"/>
      <w:spacing w:before="100" w:beforeAutospacing="1" w:after="100" w:afterAutospacing="1"/>
      <w:jc w:val="right"/>
    </w:pPr>
    <w:rPr>
      <w:rFonts w:cs="Times New Roman"/>
    </w:rPr>
  </w:style>
  <w:style w:type="paragraph" w:customStyle="1" w:styleId="xl110">
    <w:name w:val="xl110"/>
    <w:basedOn w:val="a3"/>
    <w:rsid w:val="00CD472C"/>
    <w:pPr>
      <w:pBdr>
        <w:top w:val="single" w:sz="8" w:space="0" w:color="auto"/>
        <w:left w:val="single" w:sz="4" w:space="0" w:color="auto"/>
        <w:bottom w:val="single" w:sz="8" w:space="0" w:color="auto"/>
      </w:pBdr>
      <w:bidi w:val="0"/>
      <w:spacing w:before="100" w:beforeAutospacing="1" w:after="100" w:afterAutospacing="1"/>
      <w:jc w:val="right"/>
    </w:pPr>
    <w:rPr>
      <w:rFonts w:cs="Times New Roman"/>
    </w:rPr>
  </w:style>
  <w:style w:type="paragraph" w:customStyle="1" w:styleId="xl111">
    <w:name w:val="xl111"/>
    <w:basedOn w:val="a3"/>
    <w:rsid w:val="00CD472C"/>
    <w:pPr>
      <w:pBdr>
        <w:top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112">
    <w:name w:val="xl112"/>
    <w:basedOn w:val="a3"/>
    <w:rsid w:val="00CD472C"/>
    <w:pPr>
      <w:pBdr>
        <w:top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113">
    <w:name w:val="xl113"/>
    <w:basedOn w:val="a3"/>
    <w:rsid w:val="00CD472C"/>
    <w:pPr>
      <w:pBdr>
        <w:top w:val="single" w:sz="8" w:space="0" w:color="auto"/>
        <w:left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114">
    <w:name w:val="xl114"/>
    <w:basedOn w:val="a3"/>
    <w:rsid w:val="00CD472C"/>
    <w:pPr>
      <w:shd w:val="clear" w:color="000000" w:fill="D9D9D9"/>
      <w:bidi w:val="0"/>
      <w:spacing w:before="100" w:beforeAutospacing="1" w:after="100" w:afterAutospacing="1"/>
      <w:jc w:val="center"/>
      <w:textAlignment w:val="center"/>
    </w:pPr>
    <w:rPr>
      <w:rFonts w:cs="Times New Roman"/>
      <w:b/>
      <w:bCs/>
    </w:rPr>
  </w:style>
  <w:style w:type="paragraph" w:customStyle="1" w:styleId="xl115">
    <w:name w:val="xl115"/>
    <w:basedOn w:val="a3"/>
    <w:rsid w:val="00CD472C"/>
    <w:pPr>
      <w:pBdr>
        <w:right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116">
    <w:name w:val="xl116"/>
    <w:basedOn w:val="a3"/>
    <w:rsid w:val="00CD472C"/>
    <w:pPr>
      <w:pBdr>
        <w:left w:val="single" w:sz="8"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117">
    <w:name w:val="xl117"/>
    <w:basedOn w:val="a3"/>
    <w:rsid w:val="00CD472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rPr>
  </w:style>
  <w:style w:type="paragraph" w:customStyle="1" w:styleId="xl118">
    <w:name w:val="xl118"/>
    <w:basedOn w:val="a3"/>
    <w:rsid w:val="00CD472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rPr>
  </w:style>
  <w:style w:type="paragraph" w:customStyle="1" w:styleId="111">
    <w:name w:val="1.1.1"/>
    <w:basedOn w:val="a3"/>
    <w:qFormat/>
    <w:rsid w:val="00CD472C"/>
    <w:pPr>
      <w:keepLines/>
      <w:widowControl w:val="0"/>
      <w:numPr>
        <w:ilvl w:val="2"/>
        <w:numId w:val="53"/>
      </w:numPr>
      <w:spacing w:before="100" w:beforeAutospacing="1" w:after="120" w:line="360" w:lineRule="auto"/>
    </w:pPr>
    <w:rPr>
      <w:rFonts w:ascii="Narkisim" w:hAnsi="Narkisim" w:cs="Narkisim"/>
    </w:rPr>
  </w:style>
  <w:style w:type="paragraph" w:customStyle="1" w:styleId="10">
    <w:name w:val="1)"/>
    <w:basedOn w:val="13"/>
    <w:next w:val="a3"/>
    <w:qFormat/>
    <w:rsid w:val="00CD472C"/>
    <w:pPr>
      <w:keepNext/>
      <w:numPr>
        <w:numId w:val="53"/>
      </w:numPr>
      <w:tabs>
        <w:tab w:val="num" w:pos="360"/>
      </w:tabs>
      <w:spacing w:before="160" w:after="80" w:line="360" w:lineRule="auto"/>
      <w:ind w:left="0" w:right="0" w:firstLine="0"/>
      <w:jc w:val="left"/>
    </w:pPr>
    <w:rPr>
      <w:rFonts w:ascii="Narkisim" w:eastAsiaTheme="majorEastAsia" w:hAnsi="Narkisim" w:cs="Narkisim"/>
      <w:kern w:val="0"/>
      <w:sz w:val="32"/>
      <w:szCs w:val="36"/>
    </w:rPr>
  </w:style>
  <w:style w:type="paragraph" w:customStyle="1" w:styleId="11">
    <w:name w:val="1.1"/>
    <w:basedOn w:val="a3"/>
    <w:link w:val="110"/>
    <w:qFormat/>
    <w:rsid w:val="00CD472C"/>
    <w:pPr>
      <w:keepLines/>
      <w:widowControl w:val="0"/>
      <w:numPr>
        <w:ilvl w:val="1"/>
        <w:numId w:val="53"/>
      </w:numPr>
      <w:spacing w:before="120" w:after="120" w:line="360" w:lineRule="auto"/>
      <w:outlineLvl w:val="2"/>
    </w:pPr>
    <w:rPr>
      <w:rFonts w:ascii="Narkisim" w:eastAsiaTheme="minorHAnsi" w:hAnsi="Narkisim" w:cs="Narkisim"/>
    </w:rPr>
  </w:style>
  <w:style w:type="paragraph" w:customStyle="1" w:styleId="42">
    <w:name w:val="רמה 4"/>
    <w:basedOn w:val="a3"/>
    <w:qFormat/>
    <w:rsid w:val="00CD472C"/>
    <w:pPr>
      <w:keepLines/>
      <w:numPr>
        <w:ilvl w:val="3"/>
        <w:numId w:val="53"/>
      </w:numPr>
      <w:spacing w:before="240" w:after="240" w:line="276" w:lineRule="auto"/>
      <w:outlineLvl w:val="1"/>
    </w:pPr>
    <w:rPr>
      <w:rFonts w:ascii="Narkisim" w:hAnsi="Narkisim" w:cs="Narkisim"/>
    </w:rPr>
  </w:style>
  <w:style w:type="character" w:customStyle="1" w:styleId="110">
    <w:name w:val="1.1 תו"/>
    <w:basedOn w:val="a5"/>
    <w:link w:val="11"/>
    <w:rsid w:val="00CD472C"/>
    <w:rPr>
      <w:rFonts w:ascii="Narkisim" w:eastAsiaTheme="minorHAnsi" w:hAnsi="Narkisim"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049973">
      <w:bodyDiv w:val="1"/>
      <w:marLeft w:val="0"/>
      <w:marRight w:val="0"/>
      <w:marTop w:val="0"/>
      <w:marBottom w:val="0"/>
      <w:divBdr>
        <w:top w:val="none" w:sz="0" w:space="0" w:color="auto"/>
        <w:left w:val="none" w:sz="0" w:space="0" w:color="auto"/>
        <w:bottom w:val="none" w:sz="0" w:space="0" w:color="auto"/>
        <w:right w:val="none" w:sz="0" w:space="0" w:color="auto"/>
      </w:divBdr>
    </w:div>
    <w:div w:id="372120133">
      <w:bodyDiv w:val="1"/>
      <w:marLeft w:val="0"/>
      <w:marRight w:val="0"/>
      <w:marTop w:val="0"/>
      <w:marBottom w:val="0"/>
      <w:divBdr>
        <w:top w:val="none" w:sz="0" w:space="0" w:color="auto"/>
        <w:left w:val="none" w:sz="0" w:space="0" w:color="auto"/>
        <w:bottom w:val="none" w:sz="0" w:space="0" w:color="auto"/>
        <w:right w:val="none" w:sz="0" w:space="0" w:color="auto"/>
      </w:divBdr>
    </w:div>
    <w:div w:id="573786524">
      <w:bodyDiv w:val="1"/>
      <w:marLeft w:val="0"/>
      <w:marRight w:val="0"/>
      <w:marTop w:val="0"/>
      <w:marBottom w:val="0"/>
      <w:divBdr>
        <w:top w:val="none" w:sz="0" w:space="0" w:color="auto"/>
        <w:left w:val="none" w:sz="0" w:space="0" w:color="auto"/>
        <w:bottom w:val="none" w:sz="0" w:space="0" w:color="auto"/>
        <w:right w:val="none" w:sz="0" w:space="0" w:color="auto"/>
      </w:divBdr>
    </w:div>
    <w:div w:id="654334968">
      <w:bodyDiv w:val="1"/>
      <w:marLeft w:val="0"/>
      <w:marRight w:val="0"/>
      <w:marTop w:val="0"/>
      <w:marBottom w:val="0"/>
      <w:divBdr>
        <w:top w:val="none" w:sz="0" w:space="0" w:color="auto"/>
        <w:left w:val="none" w:sz="0" w:space="0" w:color="auto"/>
        <w:bottom w:val="none" w:sz="0" w:space="0" w:color="auto"/>
        <w:right w:val="none" w:sz="0" w:space="0" w:color="auto"/>
      </w:divBdr>
    </w:div>
    <w:div w:id="1095707253">
      <w:bodyDiv w:val="1"/>
      <w:marLeft w:val="0"/>
      <w:marRight w:val="0"/>
      <w:marTop w:val="0"/>
      <w:marBottom w:val="0"/>
      <w:divBdr>
        <w:top w:val="none" w:sz="0" w:space="0" w:color="auto"/>
        <w:left w:val="none" w:sz="0" w:space="0" w:color="auto"/>
        <w:bottom w:val="none" w:sz="0" w:space="0" w:color="auto"/>
        <w:right w:val="none" w:sz="0" w:space="0" w:color="auto"/>
      </w:divBdr>
    </w:div>
    <w:div w:id="1324624865">
      <w:bodyDiv w:val="1"/>
      <w:marLeft w:val="0"/>
      <w:marRight w:val="0"/>
      <w:marTop w:val="0"/>
      <w:marBottom w:val="0"/>
      <w:divBdr>
        <w:top w:val="none" w:sz="0" w:space="0" w:color="auto"/>
        <w:left w:val="none" w:sz="0" w:space="0" w:color="auto"/>
        <w:bottom w:val="none" w:sz="0" w:space="0" w:color="auto"/>
        <w:right w:val="none" w:sz="0" w:space="0" w:color="auto"/>
      </w:divBdr>
    </w:div>
    <w:div w:id="1673675770">
      <w:bodyDiv w:val="1"/>
      <w:marLeft w:val="0"/>
      <w:marRight w:val="0"/>
      <w:marTop w:val="0"/>
      <w:marBottom w:val="0"/>
      <w:divBdr>
        <w:top w:val="none" w:sz="0" w:space="0" w:color="auto"/>
        <w:left w:val="none" w:sz="0" w:space="0" w:color="auto"/>
        <w:bottom w:val="none" w:sz="0" w:space="0" w:color="auto"/>
        <w:right w:val="none" w:sz="0" w:space="0" w:color="auto"/>
      </w:divBdr>
    </w:div>
    <w:div w:id="1760709329">
      <w:bodyDiv w:val="1"/>
      <w:marLeft w:val="0"/>
      <w:marRight w:val="0"/>
      <w:marTop w:val="0"/>
      <w:marBottom w:val="0"/>
      <w:divBdr>
        <w:top w:val="none" w:sz="0" w:space="0" w:color="auto"/>
        <w:left w:val="none" w:sz="0" w:space="0" w:color="auto"/>
        <w:bottom w:val="none" w:sz="0" w:space="0" w:color="auto"/>
        <w:right w:val="none" w:sz="0" w:space="0" w:color="auto"/>
      </w:divBdr>
    </w:div>
    <w:div w:id="1981644417">
      <w:bodyDiv w:val="1"/>
      <w:marLeft w:val="0"/>
      <w:marRight w:val="0"/>
      <w:marTop w:val="0"/>
      <w:marBottom w:val="0"/>
      <w:divBdr>
        <w:top w:val="none" w:sz="0" w:space="0" w:color="auto"/>
        <w:left w:val="none" w:sz="0" w:space="0" w:color="auto"/>
        <w:bottom w:val="none" w:sz="0" w:space="0" w:color="auto"/>
        <w:right w:val="none" w:sz="0" w:space="0" w:color="auto"/>
      </w:divBdr>
    </w:div>
    <w:div w:id="2095737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hyperlink" Target="https://mof.gov.il/takam/Pages/horaot.aspx?k=7.3.9.2" TargetMode="Externa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moital.gov.il/NR/exeres/2CEC9AE2-7113-4101-90B5-579BC32116ED.htm" TargetMode="External"/><Relationship Id="rId17" Type="http://schemas.openxmlformats.org/officeDocument/2006/relationships/hyperlink" Target="http://www.globalecolabelling.net/members_associates/map/" TargetMode="External"/><Relationship Id="rId2" Type="http://schemas.openxmlformats.org/officeDocument/2006/relationships/numbering" Target="numbering.xml"/><Relationship Id="rId16" Type="http://schemas.openxmlformats.org/officeDocument/2006/relationships/hyperlink" Target="http://www.sviva.gov.il/Pages/HomePage.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tal.gov.il/NR/exeres/2CEC9AE2-7113-4101-90B5-579BC32116ED.htm"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mof.gov.il/Takam" TargetMode="External"/><Relationship Id="rId19" Type="http://schemas.openxmlformats.org/officeDocument/2006/relationships/hyperlink" Target="https://mof.gov.il/Takam/Pages/horaot.aspx?k=7.3.9.3" TargetMode="External"/><Relationship Id="rId4" Type="http://schemas.openxmlformats.org/officeDocument/2006/relationships/settings" Target="settings.xml"/><Relationship Id="rId9" Type="http://schemas.openxmlformats.org/officeDocument/2006/relationships/hyperlink" Target="http://www.tamas.gov.il/NR/exeres/FF9A9DDB-AE6F-4EFC-93F1-995A001D9AC3.htm" TargetMode="External"/><Relationship Id="rId14" Type="http://schemas.openxmlformats.org/officeDocument/2006/relationships/footer" Target="foot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http://www.ag.mof.gov.il" TargetMode="External"/><Relationship Id="rId1" Type="http://schemas.openxmlformats.org/officeDocument/2006/relationships/hyperlink" Target="mailto:diur@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1A303B3E1942C1BF5FD62DFFEEA0C3"/>
        <w:category>
          <w:name w:val="כללי"/>
          <w:gallery w:val="placeholder"/>
        </w:category>
        <w:types>
          <w:type w:val="bbPlcHdr"/>
        </w:types>
        <w:behaviors>
          <w:behavior w:val="content"/>
        </w:behaviors>
        <w:guid w:val="{68954304-BEAF-4460-B007-CDD8F5ED98EE}"/>
      </w:docPartPr>
      <w:docPartBody>
        <w:p w:rsidR="008A71A6" w:rsidRDefault="00E26D38" w:rsidP="00E26D38">
          <w:pPr>
            <w:pStyle w:val="F31A303B3E1942C1BF5FD62DFFEEA0C3"/>
          </w:pPr>
          <w:r>
            <w:rPr>
              <w:rFonts w:ascii="David" w:hAnsi="David" w:cs="David" w:hint="cs"/>
              <w:sz w:val="24"/>
              <w:rtl/>
            </w:rPr>
            <w:t>הרשום במרשם המקרקעין כבעלים</w:t>
          </w:r>
        </w:p>
      </w:docPartBody>
    </w:docPart>
    <w:docPart>
      <w:docPartPr>
        <w:name w:val="A2B3B082A3124E11BB9790714846F2BB"/>
        <w:category>
          <w:name w:val="כללי"/>
          <w:gallery w:val="placeholder"/>
        </w:category>
        <w:types>
          <w:type w:val="bbPlcHdr"/>
        </w:types>
        <w:behaviors>
          <w:behavior w:val="content"/>
        </w:behaviors>
        <w:guid w:val="{65F2CAF5-A44F-47DC-BA55-6F02383CEE1A}"/>
      </w:docPartPr>
      <w:docPartBody>
        <w:p w:rsidR="001E5D0D" w:rsidRDefault="008C23C5" w:rsidP="008C23C5">
          <w:pPr>
            <w:pStyle w:val="A2B3B082A3124E11BB9790714846F2BB"/>
          </w:pPr>
          <w:r w:rsidRPr="00B74792">
            <w:rPr>
              <w:rStyle w:val="a4"/>
              <w:rtl/>
            </w:rPr>
            <w:t>הזן תוכן שברצונך לחזור עליו, כולל פקדי תוכן אחרים. באפשרותך גם להוסיף פקד זה מסביב לשורות טבלה כדי לחזור על חלקים של טבלה</w:t>
          </w:r>
          <w:r w:rsidRPr="00B74792">
            <w:rPr>
              <w:rStyle w:val="a4"/>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haroni">
    <w:panose1 w:val="02010803020104030203"/>
    <w:charset w:val="00"/>
    <w:family w:val="auto"/>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HadassahMF">
    <w:charset w:val="B1"/>
    <w:family w:val="auto"/>
    <w:pitch w:val="variable"/>
    <w:sig w:usb0="00001801" w:usb1="00000000" w:usb2="00000000" w:usb3="00000000" w:csb0="00000020" w:csb1="00000000"/>
  </w:font>
  <w:font w:name="MrsEavesRoman">
    <w:altName w:val="Times New Roman"/>
    <w:charset w:val="00"/>
    <w:family w:val="auto"/>
    <w:pitch w:val="variable"/>
    <w:sig w:usb0="00000083" w:usb1="00000000" w:usb2="00000000" w:usb3="00000000" w:csb0="00000009"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0000000000000000000"/>
    <w:charset w:val="00"/>
    <w:family w:val="roman"/>
    <w:notTrueType/>
    <w:pitch w:val="default"/>
    <w:sig w:usb0="00001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Gulim">
    <w:altName w:val="굴림"/>
    <w:panose1 w:val="020B0600000101010101"/>
    <w:charset w:val="81"/>
    <w:family w:val="swiss"/>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Rod">
    <w:panose1 w:val="02030509050101010101"/>
    <w:charset w:val="00"/>
    <w:family w:val="modern"/>
    <w:pitch w:val="fixed"/>
    <w:sig w:usb0="00000803" w:usb1="00000000" w:usb2="00000000" w:usb3="00000000" w:csb0="00000021"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D7E71"/>
    <w:multiLevelType w:val="multilevel"/>
    <w:tmpl w:val="C2942C92"/>
    <w:lvl w:ilvl="0">
      <w:start w:val="1"/>
      <w:numFmt w:val="decimal"/>
      <w:pStyle w:val="I"/>
      <w:lvlText w:val="%1."/>
      <w:lvlJc w:val="left"/>
      <w:pPr>
        <w:ind w:left="960" w:hanging="600"/>
      </w:pPr>
      <w:rPr>
        <w:rFonts w:hint="default"/>
      </w:rPr>
    </w:lvl>
    <w:lvl w:ilvl="1">
      <w:start w:val="1"/>
      <w:numFmt w:val="decimal"/>
      <w:pStyle w:val="II"/>
      <w:isLgl/>
      <w:lvlText w:val="%1.%2"/>
      <w:lvlJc w:val="left"/>
      <w:pPr>
        <w:ind w:left="1527" w:hanging="360"/>
      </w:pPr>
      <w:rPr>
        <w:rFonts w:hint="default"/>
        <w:b w:val="0"/>
      </w:rPr>
    </w:lvl>
    <w:lvl w:ilvl="2">
      <w:start w:val="1"/>
      <w:numFmt w:val="decimal"/>
      <w:pStyle w:val="3"/>
      <w:isLgl/>
      <w:lvlText w:val="%1.%2.%3"/>
      <w:lvlJc w:val="left"/>
      <w:pPr>
        <w:ind w:left="2694" w:hanging="720"/>
      </w:pPr>
      <w:rPr>
        <w:b/>
        <w:bCs w:val="0"/>
        <w:lang w:val="en-US"/>
      </w:rPr>
    </w:lvl>
    <w:lvl w:ilvl="3">
      <w:start w:val="1"/>
      <w:numFmt w:val="decimal"/>
      <w:isLgl/>
      <w:lvlText w:val="%1.%2.%3.%4"/>
      <w:lvlJc w:val="left"/>
      <w:pPr>
        <w:ind w:left="3501" w:hanging="720"/>
      </w:pPr>
      <w:rPr>
        <w:rFonts w:hint="default"/>
        <w:b w:val="0"/>
      </w:rPr>
    </w:lvl>
    <w:lvl w:ilvl="4">
      <w:start w:val="1"/>
      <w:numFmt w:val="decimal"/>
      <w:isLgl/>
      <w:lvlText w:val="%1.%2.%3.%4.%5"/>
      <w:lvlJc w:val="left"/>
      <w:pPr>
        <w:ind w:left="4668" w:hanging="1080"/>
      </w:pPr>
      <w:rPr>
        <w:rFonts w:hint="default"/>
        <w:b w:val="0"/>
      </w:rPr>
    </w:lvl>
    <w:lvl w:ilvl="5">
      <w:start w:val="1"/>
      <w:numFmt w:val="decimal"/>
      <w:isLgl/>
      <w:lvlText w:val="%1.%2.%3.%4.%5.%6"/>
      <w:lvlJc w:val="left"/>
      <w:pPr>
        <w:ind w:left="5475" w:hanging="1080"/>
      </w:pPr>
      <w:rPr>
        <w:rFonts w:hint="default"/>
        <w:b w:val="0"/>
      </w:rPr>
    </w:lvl>
    <w:lvl w:ilvl="6">
      <w:start w:val="1"/>
      <w:numFmt w:val="decimal"/>
      <w:isLgl/>
      <w:lvlText w:val="%1.%2.%3.%4.%5.%6.%7"/>
      <w:lvlJc w:val="left"/>
      <w:pPr>
        <w:ind w:left="6282" w:hanging="1080"/>
      </w:pPr>
      <w:rPr>
        <w:rFonts w:hint="default"/>
        <w:b w:val="0"/>
      </w:rPr>
    </w:lvl>
    <w:lvl w:ilvl="7">
      <w:start w:val="1"/>
      <w:numFmt w:val="decimal"/>
      <w:isLgl/>
      <w:lvlText w:val="%1.%2.%3.%4.%5.%6.%7.%8"/>
      <w:lvlJc w:val="left"/>
      <w:pPr>
        <w:ind w:left="7449" w:hanging="1440"/>
      </w:pPr>
      <w:rPr>
        <w:rFonts w:hint="default"/>
        <w:b w:val="0"/>
      </w:rPr>
    </w:lvl>
    <w:lvl w:ilvl="8">
      <w:start w:val="1"/>
      <w:numFmt w:val="decimal"/>
      <w:isLgl/>
      <w:lvlText w:val="%1.%2.%3.%4.%5.%6.%7.%8.%9"/>
      <w:lvlJc w:val="left"/>
      <w:pPr>
        <w:ind w:left="8256" w:hanging="1440"/>
      </w:pPr>
      <w:rPr>
        <w:rFonts w:hint="default"/>
        <w:b w:val="0"/>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D38"/>
    <w:rsid w:val="001E5D0D"/>
    <w:rsid w:val="004B28B0"/>
    <w:rsid w:val="004C5E4D"/>
    <w:rsid w:val="006555FB"/>
    <w:rsid w:val="006E7C4D"/>
    <w:rsid w:val="00734C8A"/>
    <w:rsid w:val="008A71A6"/>
    <w:rsid w:val="008C23C5"/>
    <w:rsid w:val="00974376"/>
    <w:rsid w:val="00AF596E"/>
    <w:rsid w:val="00B34EFE"/>
    <w:rsid w:val="00CB3A13"/>
    <w:rsid w:val="00CC2AE2"/>
    <w:rsid w:val="00E26D38"/>
    <w:rsid w:val="00F96973"/>
    <w:rsid w:val="00FE32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3">
    <w:name w:val="heading 3"/>
    <w:basedOn w:val="a0"/>
    <w:next w:val="a"/>
    <w:link w:val="30"/>
    <w:unhideWhenUsed/>
    <w:qFormat/>
    <w:rsid w:val="008A71A6"/>
    <w:pPr>
      <w:numPr>
        <w:ilvl w:val="2"/>
        <w:numId w:val="1"/>
      </w:numPr>
      <w:spacing w:before="120" w:after="120" w:line="240" w:lineRule="auto"/>
      <w:ind w:left="1933" w:hanging="774"/>
      <w:jc w:val="both"/>
      <w:outlineLvl w:val="2"/>
    </w:pPr>
    <w:rPr>
      <w:rFonts w:ascii="David" w:eastAsiaTheme="minorHAnsi" w:hAnsi="David" w:cs="David"/>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F31A303B3E1942C1BF5FD62DFFEEA0C3">
    <w:name w:val="F31A303B3E1942C1BF5FD62DFFEEA0C3"/>
    <w:rsid w:val="00E26D38"/>
    <w:pPr>
      <w:bidi/>
    </w:pPr>
  </w:style>
  <w:style w:type="character" w:styleId="a4">
    <w:name w:val="Placeholder Text"/>
    <w:basedOn w:val="a1"/>
    <w:uiPriority w:val="99"/>
    <w:semiHidden/>
    <w:rsid w:val="008C23C5"/>
    <w:rPr>
      <w:color w:val="808080"/>
    </w:rPr>
  </w:style>
  <w:style w:type="paragraph" w:customStyle="1" w:styleId="354E0758344D47EB97F3C59B8ED47052">
    <w:name w:val="354E0758344D47EB97F3C59B8ED47052"/>
    <w:rsid w:val="00E26D38"/>
    <w:pPr>
      <w:bidi/>
    </w:pPr>
  </w:style>
  <w:style w:type="character" w:customStyle="1" w:styleId="30">
    <w:name w:val="כותרת 3 תו"/>
    <w:basedOn w:val="a1"/>
    <w:link w:val="3"/>
    <w:rsid w:val="008A71A6"/>
    <w:rPr>
      <w:rFonts w:ascii="David" w:eastAsiaTheme="minorHAnsi" w:hAnsi="David" w:cs="David"/>
      <w:sz w:val="24"/>
      <w:szCs w:val="24"/>
    </w:rPr>
  </w:style>
  <w:style w:type="paragraph" w:customStyle="1" w:styleId="I">
    <w:name w:val="כותרת I"/>
    <w:basedOn w:val="a"/>
    <w:qFormat/>
    <w:rsid w:val="008A71A6"/>
    <w:pPr>
      <w:widowControl w:val="0"/>
      <w:numPr>
        <w:numId w:val="1"/>
      </w:numPr>
      <w:spacing w:after="0" w:line="240" w:lineRule="auto"/>
      <w:ind w:left="613"/>
    </w:pPr>
    <w:rPr>
      <w:rFonts w:ascii="David" w:eastAsia="Times New Roman" w:hAnsi="David" w:cs="David"/>
      <w:bCs/>
      <w:sz w:val="24"/>
      <w:szCs w:val="24"/>
      <w:u w:val="single"/>
    </w:rPr>
  </w:style>
  <w:style w:type="paragraph" w:customStyle="1" w:styleId="II">
    <w:name w:val="כותרת II"/>
    <w:basedOn w:val="a0"/>
    <w:qFormat/>
    <w:rsid w:val="008A71A6"/>
    <w:pPr>
      <w:numPr>
        <w:ilvl w:val="1"/>
        <w:numId w:val="1"/>
      </w:numPr>
      <w:spacing w:before="120" w:after="120" w:line="240" w:lineRule="atLeast"/>
      <w:ind w:left="1159" w:hanging="518"/>
      <w:jc w:val="both"/>
    </w:pPr>
    <w:rPr>
      <w:rFonts w:ascii="David" w:eastAsiaTheme="minorHAnsi" w:hAnsi="David" w:cs="David"/>
      <w:sz w:val="24"/>
      <w:szCs w:val="24"/>
    </w:rPr>
  </w:style>
  <w:style w:type="paragraph" w:styleId="a0">
    <w:name w:val="List Paragraph"/>
    <w:basedOn w:val="a"/>
    <w:uiPriority w:val="34"/>
    <w:qFormat/>
    <w:rsid w:val="008A71A6"/>
    <w:pPr>
      <w:ind w:left="720"/>
      <w:contextualSpacing/>
    </w:pPr>
  </w:style>
  <w:style w:type="paragraph" w:customStyle="1" w:styleId="A046DB9DCDE84ABDA041E4EA7F6CF2A8">
    <w:name w:val="A046DB9DCDE84ABDA041E4EA7F6CF2A8"/>
    <w:rsid w:val="008A71A6"/>
    <w:pPr>
      <w:bidi/>
    </w:pPr>
  </w:style>
  <w:style w:type="paragraph" w:customStyle="1" w:styleId="3A13875B2DC54FC1A0C7536495580612">
    <w:name w:val="3A13875B2DC54FC1A0C7536495580612"/>
    <w:rsid w:val="008A71A6"/>
    <w:pPr>
      <w:bidi/>
    </w:pPr>
  </w:style>
  <w:style w:type="paragraph" w:customStyle="1" w:styleId="E71A6CC1198C4CB4B5FB40E9687A2AC3">
    <w:name w:val="E71A6CC1198C4CB4B5FB40E9687A2AC3"/>
    <w:rsid w:val="008A71A6"/>
    <w:pPr>
      <w:bidi/>
    </w:pPr>
  </w:style>
  <w:style w:type="paragraph" w:customStyle="1" w:styleId="4344707C02FB46258AA3AB99FA1D54A8">
    <w:name w:val="4344707C02FB46258AA3AB99FA1D54A8"/>
    <w:rsid w:val="008A71A6"/>
    <w:pPr>
      <w:bidi/>
    </w:pPr>
  </w:style>
  <w:style w:type="paragraph" w:customStyle="1" w:styleId="468D8348BF29491B8F568C7738F786D8">
    <w:name w:val="468D8348BF29491B8F568C7738F786D8"/>
    <w:rsid w:val="008A71A6"/>
    <w:pPr>
      <w:bidi/>
    </w:pPr>
  </w:style>
  <w:style w:type="paragraph" w:customStyle="1" w:styleId="D75144F3427D468A985D613BF225F33E">
    <w:name w:val="D75144F3427D468A985D613BF225F33E"/>
    <w:rsid w:val="008A71A6"/>
    <w:pPr>
      <w:bidi/>
    </w:pPr>
  </w:style>
  <w:style w:type="paragraph" w:customStyle="1" w:styleId="848D1710A1304F91AFBF8B553DA5981E">
    <w:name w:val="848D1710A1304F91AFBF8B553DA5981E"/>
    <w:rsid w:val="008A71A6"/>
    <w:pPr>
      <w:bidi/>
    </w:pPr>
  </w:style>
  <w:style w:type="paragraph" w:customStyle="1" w:styleId="AB57391A0FAC4DC78625E1011B3C738B">
    <w:name w:val="AB57391A0FAC4DC78625E1011B3C738B"/>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AB57391A0FAC4DC78625E1011B3C738B1">
    <w:name w:val="AB57391A0FAC4DC78625E1011B3C738B1"/>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AB57391A0FAC4DC78625E1011B3C738B2">
    <w:name w:val="AB57391A0FAC4DC78625E1011B3C738B2"/>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5FA919D890AA4474B4D6D4E652C1346A">
    <w:name w:val="5FA919D890AA4474B4D6D4E652C1346A"/>
    <w:rsid w:val="008A71A6"/>
    <w:pPr>
      <w:bidi/>
    </w:pPr>
  </w:style>
  <w:style w:type="paragraph" w:customStyle="1" w:styleId="A0CA428578DF456FB900EEBAB72E0D81">
    <w:name w:val="A0CA428578DF456FB900EEBAB72E0D81"/>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8119AD92CD6247A5BE0142B3CC8F1BC6">
    <w:name w:val="8119AD92CD6247A5BE0142B3CC8F1BC6"/>
    <w:rsid w:val="008A71A6"/>
    <w:pPr>
      <w:bidi/>
    </w:pPr>
  </w:style>
  <w:style w:type="paragraph" w:customStyle="1" w:styleId="009AFCA54E8E433ABCD935CF27C6A574">
    <w:name w:val="009AFCA54E8E433ABCD935CF27C6A574"/>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CC093B4F3FC146CDA4461FB92AF2B450">
    <w:name w:val="CC093B4F3FC146CDA4461FB92AF2B450"/>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F390D5E4B5B1479AB02AFD6DE705159E">
    <w:name w:val="F390D5E4B5B1479AB02AFD6DE705159E"/>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8119AD92CD6247A5BE0142B3CC8F1BC61">
    <w:name w:val="8119AD92CD6247A5BE0142B3CC8F1BC61"/>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009AFCA54E8E433ABCD935CF27C6A5741">
    <w:name w:val="009AFCA54E8E433ABCD935CF27C6A5741"/>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CC093B4F3FC146CDA4461FB92AF2B4501">
    <w:name w:val="CC093B4F3FC146CDA4461FB92AF2B4501"/>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F390D5E4B5B1479AB02AFD6DE705159E1">
    <w:name w:val="F390D5E4B5B1479AB02AFD6DE705159E1"/>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8119AD92CD6247A5BE0142B3CC8F1BC62">
    <w:name w:val="8119AD92CD6247A5BE0142B3CC8F1BC62"/>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8119AD92CD6247A5BE0142B3CC8F1BC63">
    <w:name w:val="8119AD92CD6247A5BE0142B3CC8F1BC63"/>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D9DABE196D5D4DB589568CDB5CA1D4CE">
    <w:name w:val="D9DABE196D5D4DB589568CDB5CA1D4CE"/>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8119AD92CD6247A5BE0142B3CC8F1BC64">
    <w:name w:val="8119AD92CD6247A5BE0142B3CC8F1BC64"/>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D9DABE196D5D4DB589568CDB5CA1D4CE1">
    <w:name w:val="D9DABE196D5D4DB589568CDB5CA1D4CE1"/>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8119AD92CD6247A5BE0142B3CC8F1BC65">
    <w:name w:val="8119AD92CD6247A5BE0142B3CC8F1BC65"/>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D9DABE196D5D4DB589568CDB5CA1D4CE2">
    <w:name w:val="D9DABE196D5D4DB589568CDB5CA1D4CE2"/>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8119AD92CD6247A5BE0142B3CC8F1BC66">
    <w:name w:val="8119AD92CD6247A5BE0142B3CC8F1BC66"/>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D9DABE196D5D4DB589568CDB5CA1D4CE3">
    <w:name w:val="D9DABE196D5D4DB589568CDB5CA1D4CE3"/>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677A482D8A8943979BFB9D6A323E9AA5">
    <w:name w:val="677A482D8A8943979BFB9D6A323E9AA5"/>
    <w:rsid w:val="008A71A6"/>
    <w:pPr>
      <w:bidi/>
      <w:spacing w:after="0" w:line="240" w:lineRule="auto"/>
      <w:ind w:left="720"/>
      <w:contextualSpacing/>
      <w:jc w:val="both"/>
    </w:pPr>
    <w:rPr>
      <w:rFonts w:ascii="Times New Roman" w:eastAsia="Times New Roman" w:hAnsi="Times New Roman" w:cs="David"/>
      <w:sz w:val="24"/>
      <w:szCs w:val="24"/>
    </w:rPr>
  </w:style>
  <w:style w:type="paragraph" w:customStyle="1" w:styleId="A2B3B082A3124E11BB9790714846F2BB">
    <w:name w:val="A2B3B082A3124E11BB9790714846F2BB"/>
    <w:rsid w:val="008C23C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8E2AEA-3D20-4230-A589-231A5CA1E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12698</Words>
  <Characters>63495</Characters>
  <Application>Microsoft Office Word</Application>
  <DocSecurity>0</DocSecurity>
  <Lines>529</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76041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Shefer</dc:creator>
  <cp:keywords/>
  <dc:description/>
  <cp:lastModifiedBy>אחמד עבד אלרחמן</cp:lastModifiedBy>
  <cp:revision>4</cp:revision>
  <dcterms:created xsi:type="dcterms:W3CDTF">2020-11-16T13:50:00Z</dcterms:created>
  <dcterms:modified xsi:type="dcterms:W3CDTF">2020-11-16T14:02:00Z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vt:lpwstr>
  </property>
  <property fmtid="{D5CDD505-2E9C-101B-9397-08002B2CF9AE}" pid="4" name="MachineName">
    <vt:lpwstr>SIVAN-DELL</vt:lpwstr>
  </property>
  <property fmtid="{D5CDD505-2E9C-101B-9397-08002B2CF9AE}" pid="5" name="DocCounter">
    <vt:lpwstr>177228</vt:lpwstr>
  </property>
  <property fmtid="{D5CDD505-2E9C-101B-9397-08002B2CF9AE}" pid="6" name="MaorID">
    <vt:lpwstr>notes://MAOR2/Doc/Hashkal/HashNechasimDoc4.nsf/0/7BB1F5BF81C75CE9C2258622004BB1E2/?OpenDocument</vt:lpwstr>
  </property>
  <property fmtid="{D5CDD505-2E9C-101B-9397-08002B2CF9AE}" pid="7" name="MaorRecipients0">
    <vt:lpwstr>tzlilt@mof.gov.il</vt:lpwstr>
  </property>
</Properties>
</file>